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FB87A8" w14:textId="77777777" w:rsidR="0085282E" w:rsidRPr="000D5EDD" w:rsidRDefault="0085282E" w:rsidP="0085282E">
      <w:pPr>
        <w:jc w:val="center"/>
        <w:rPr>
          <w:rFonts w:eastAsia="华文行楷"/>
          <w:sz w:val="72"/>
          <w:szCs w:val="72"/>
        </w:rPr>
      </w:pPr>
      <w:bookmarkStart w:id="0" w:name="_Toc261108665"/>
      <w:bookmarkStart w:id="1" w:name="_Toc305358284"/>
      <w:bookmarkStart w:id="2" w:name="_Toc306355193"/>
      <w:bookmarkStart w:id="3" w:name="_Toc369349109"/>
      <w:bookmarkStart w:id="4" w:name="_Toc369349110"/>
      <w:r w:rsidRPr="000D5EDD">
        <w:rPr>
          <w:rFonts w:eastAsia="华文行楷" w:hint="eastAsia"/>
          <w:sz w:val="72"/>
          <w:szCs w:val="72"/>
        </w:rPr>
        <w:t>中国科学技术大学</w:t>
      </w:r>
    </w:p>
    <w:p w14:paraId="0790340B" w14:textId="77777777" w:rsidR="0085282E" w:rsidRPr="000D5EDD" w:rsidRDefault="0085282E" w:rsidP="0085282E">
      <w:pPr>
        <w:jc w:val="center"/>
        <w:rPr>
          <w:rFonts w:eastAsia="黑体"/>
          <w:sz w:val="112"/>
          <w:szCs w:val="112"/>
        </w:rPr>
      </w:pPr>
      <w:r w:rsidRPr="000D5EDD">
        <w:rPr>
          <w:rFonts w:eastAsia="黑体"/>
          <w:sz w:val="112"/>
          <w:szCs w:val="112"/>
        </w:rPr>
        <w:t>博士学位论文</w:t>
      </w:r>
    </w:p>
    <w:p w14:paraId="42292EC9" w14:textId="77777777" w:rsidR="0085282E" w:rsidRPr="000D5EDD" w:rsidRDefault="0085282E" w:rsidP="0085282E">
      <w:pPr>
        <w:ind w:firstLineChars="100" w:firstLine="520"/>
        <w:jc w:val="both"/>
        <w:rPr>
          <w:rFonts w:ascii="Arial" w:hAnsi="Arial" w:cs="Arial"/>
          <w:sz w:val="52"/>
          <w:szCs w:val="52"/>
        </w:rPr>
      </w:pPr>
    </w:p>
    <w:p w14:paraId="40F4B5FA" w14:textId="77777777" w:rsidR="0085282E" w:rsidRPr="000D5EDD" w:rsidRDefault="0085282E" w:rsidP="0085282E">
      <w:pPr>
        <w:ind w:firstLineChars="100" w:firstLine="360"/>
        <w:jc w:val="center"/>
        <w:rPr>
          <w:rFonts w:ascii="Arial" w:hAnsi="Arial" w:cs="Arial"/>
          <w:sz w:val="36"/>
          <w:szCs w:val="36"/>
        </w:rPr>
      </w:pPr>
      <w:commentRangeStart w:id="5"/>
      <w:r w:rsidRPr="000D5EDD">
        <w:rPr>
          <w:rFonts w:eastAsia="隶书"/>
          <w:noProof/>
          <w:sz w:val="36"/>
          <w:szCs w:val="36"/>
        </w:rPr>
        <w:drawing>
          <wp:inline distT="0" distB="0" distL="0" distR="0" wp14:anchorId="36213CFA" wp14:editId="342D0CA0">
            <wp:extent cx="1607185" cy="1635125"/>
            <wp:effectExtent l="0" t="0" r="0" b="3175"/>
            <wp:docPr id="72" name="图片 72" descr="us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tcr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7185" cy="1635125"/>
                    </a:xfrm>
                    <a:prstGeom prst="rect">
                      <a:avLst/>
                    </a:prstGeom>
                    <a:noFill/>
                    <a:ln>
                      <a:noFill/>
                    </a:ln>
                  </pic:spPr>
                </pic:pic>
              </a:graphicData>
            </a:graphic>
          </wp:inline>
        </w:drawing>
      </w:r>
      <w:commentRangeEnd w:id="5"/>
      <w:r>
        <w:rPr>
          <w:rStyle w:val="aff2"/>
          <w:kern w:val="0"/>
          <w:lang w:val="en-GB" w:eastAsia="en-GB"/>
        </w:rPr>
        <w:commentReference w:id="5"/>
      </w:r>
    </w:p>
    <w:p w14:paraId="06F61350" w14:textId="77777777" w:rsidR="0085282E" w:rsidRPr="000D5EDD" w:rsidRDefault="0085282E" w:rsidP="0085282E">
      <w:pPr>
        <w:ind w:firstLineChars="100" w:firstLine="360"/>
        <w:jc w:val="both"/>
        <w:rPr>
          <w:rFonts w:ascii="Arial" w:hAnsi="Arial" w:cs="Arial"/>
          <w:sz w:val="36"/>
          <w:szCs w:val="36"/>
        </w:rPr>
      </w:pPr>
    </w:p>
    <w:p w14:paraId="294F8F39" w14:textId="77777777" w:rsidR="0085282E" w:rsidRPr="000D5EDD" w:rsidRDefault="0085282E" w:rsidP="0085282E">
      <w:pPr>
        <w:spacing w:line="300" w:lineRule="auto"/>
        <w:jc w:val="both"/>
        <w:rPr>
          <w:rFonts w:ascii="Arial" w:hAnsi="Arial" w:cs="Arial"/>
          <w:sz w:val="52"/>
        </w:rPr>
      </w:pPr>
      <w:r>
        <w:rPr>
          <w:rFonts w:ascii="Arial" w:hAnsi="Arial" w:cs="Arial"/>
          <w:noProof/>
          <w:sz w:val="52"/>
        </w:rPr>
        <mc:AlternateContent>
          <mc:Choice Requires="wps">
            <w:drawing>
              <wp:anchor distT="0" distB="0" distL="114300" distR="114300" simplePos="0" relativeHeight="251661312" behindDoc="0" locked="0" layoutInCell="1" allowOverlap="1" wp14:anchorId="13C67300" wp14:editId="3F368065">
                <wp:simplePos x="0" y="0"/>
                <wp:positionH relativeFrom="column">
                  <wp:posOffset>114300</wp:posOffset>
                </wp:positionH>
                <wp:positionV relativeFrom="paragraph">
                  <wp:posOffset>0</wp:posOffset>
                </wp:positionV>
                <wp:extent cx="5029200" cy="1287780"/>
                <wp:effectExtent l="0" t="0" r="0" b="7620"/>
                <wp:wrapNone/>
                <wp:docPr id="82" name="矩形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1E2CB7C" w14:textId="77777777" w:rsidR="00945971" w:rsidRPr="0085282E" w:rsidRDefault="00945971" w:rsidP="0085282E">
                            <w:pPr>
                              <w:jc w:val="center"/>
                              <w:rPr>
                                <w:rFonts w:ascii="宋体" w:hAnsi="宋体"/>
                                <w:color w:val="FF0000"/>
                                <w:sz w:val="24"/>
                              </w:rPr>
                            </w:pPr>
                            <w:r w:rsidRPr="0085282E">
                              <w:rPr>
                                <w:rFonts w:eastAsia="黑体" w:hint="eastAsia"/>
                                <w:b/>
                                <w:bCs/>
                                <w:color w:val="FF0000"/>
                                <w:sz w:val="52"/>
                                <w:szCs w:val="52"/>
                              </w:rPr>
                              <w:t>待填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67300" id="矩形 82" o:spid="_x0000_s1026" style="position:absolute;left:0;text-align:left;margin-left:9pt;margin-top:0;width:396pt;height:10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" stroked="f" strokecolor="silver">
                <v:textbox>
                  <w:txbxContent>
                    <w:p w14:paraId="31E2CB7C" w14:textId="77777777" w:rsidR="00945971" w:rsidRPr="0085282E" w:rsidRDefault="00945971" w:rsidP="0085282E">
                      <w:pPr>
                        <w:jc w:val="center"/>
                        <w:rPr>
                          <w:rFonts w:ascii="宋体" w:hAnsi="宋体" w:hint="eastAsia"/>
                          <w:color w:val="FF0000"/>
                          <w:sz w:val="24"/>
                        </w:rPr>
                      </w:pPr>
                      <w:r w:rsidRPr="0085282E">
                        <w:rPr>
                          <w:rFonts w:eastAsia="黑体" w:hint="eastAsia"/>
                          <w:b/>
                          <w:bCs/>
                          <w:color w:val="FF0000"/>
                          <w:sz w:val="52"/>
                          <w:szCs w:val="52"/>
                        </w:rPr>
                        <w:t>待填</w:t>
                      </w:r>
                    </w:p>
                  </w:txbxContent>
                </v:textbox>
              </v:rect>
            </w:pict>
          </mc:Fallback>
        </mc:AlternateContent>
      </w:r>
    </w:p>
    <w:p w14:paraId="6C364928" w14:textId="77777777" w:rsidR="0085282E" w:rsidRPr="000D5EDD" w:rsidRDefault="0085282E" w:rsidP="0085282E">
      <w:pPr>
        <w:spacing w:line="300" w:lineRule="auto"/>
        <w:jc w:val="both"/>
        <w:rPr>
          <w:rFonts w:ascii="Arial" w:hAnsi="Arial" w:cs="Arial"/>
          <w:sz w:val="52"/>
        </w:rPr>
      </w:pPr>
    </w:p>
    <w:p w14:paraId="79A1805C" w14:textId="77777777" w:rsidR="0085282E" w:rsidRPr="000D5EDD" w:rsidRDefault="0085282E" w:rsidP="0085282E">
      <w:pPr>
        <w:spacing w:line="300" w:lineRule="auto"/>
        <w:jc w:val="both"/>
        <w:rPr>
          <w:rFonts w:ascii="Arial" w:hAnsi="Arial" w:cs="Arial"/>
          <w:sz w:val="52"/>
        </w:rPr>
      </w:pPr>
    </w:p>
    <w:p w14:paraId="43C63AF0" w14:textId="77777777" w:rsidR="0085282E" w:rsidRPr="000D5EDD" w:rsidRDefault="0085282E" w:rsidP="0085282E">
      <w:pPr>
        <w:spacing w:line="300" w:lineRule="auto"/>
        <w:jc w:val="both"/>
        <w:rPr>
          <w:rFonts w:ascii="Arial" w:hAnsi="Arial" w:cs="Arial"/>
          <w:sz w:val="32"/>
        </w:rPr>
      </w:pPr>
      <w:r>
        <w:rPr>
          <w:rFonts w:ascii="Arial" w:hAnsi="Arial" w:cs="Arial"/>
          <w:noProof/>
          <w:sz w:val="32"/>
        </w:rPr>
        <mc:AlternateContent>
          <mc:Choice Requires="wps">
            <w:drawing>
              <wp:anchor distT="0" distB="0" distL="114300" distR="114300" simplePos="0" relativeHeight="251662336" behindDoc="0" locked="0" layoutInCell="1" allowOverlap="1" wp14:anchorId="28E881C7" wp14:editId="7AC77606">
                <wp:simplePos x="0" y="0"/>
                <wp:positionH relativeFrom="column">
                  <wp:posOffset>114300</wp:posOffset>
                </wp:positionH>
                <wp:positionV relativeFrom="paragraph">
                  <wp:posOffset>297180</wp:posOffset>
                </wp:positionV>
                <wp:extent cx="5029200" cy="1684020"/>
                <wp:effectExtent l="0" t="0" r="0" b="0"/>
                <wp:wrapNone/>
                <wp:docPr id="81" name="矩形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6840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00F0CF0" w14:textId="77777777" w:rsidR="00945971" w:rsidRPr="005A15E5" w:rsidRDefault="00945971" w:rsidP="0085282E">
                            <w:pPr>
                              <w:ind w:firstLineChars="150" w:firstLine="480"/>
                              <w:rPr>
                                <w:rFonts w:ascii="宋体" w:hAnsi="宋体"/>
                                <w:sz w:val="18"/>
                                <w:szCs w:val="18"/>
                              </w:rPr>
                            </w:pPr>
                            <w:r w:rsidRPr="00532A16">
                              <w:rPr>
                                <w:rFonts w:ascii="黑体" w:eastAsia="黑体" w:hint="eastAsia"/>
                                <w:sz w:val="32"/>
                                <w:szCs w:val="32"/>
                              </w:rPr>
                              <w:t>作者姓名：</w:t>
                            </w:r>
                            <w:r>
                              <w:rPr>
                                <w:rFonts w:ascii="宋体" w:hAnsi="宋体" w:hint="eastAsia"/>
                                <w:sz w:val="32"/>
                                <w:szCs w:val="32"/>
                              </w:rPr>
                              <w:t>曹志婷</w:t>
                            </w:r>
                          </w:p>
                          <w:p w14:paraId="4C70333F" w14:textId="77777777" w:rsidR="00945971" w:rsidRPr="005A15E5" w:rsidRDefault="00945971" w:rsidP="0085282E">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sidRPr="0085282E">
                              <w:rPr>
                                <w:rFonts w:ascii="黑体" w:eastAsia="黑体" w:hint="eastAsia"/>
                                <w:color w:val="FF0000"/>
                                <w:sz w:val="32"/>
                                <w:szCs w:val="32"/>
                              </w:rPr>
                              <w:t>待填</w:t>
                            </w:r>
                          </w:p>
                          <w:p w14:paraId="076ACC7C" w14:textId="77777777" w:rsidR="00945971" w:rsidRDefault="00945971" w:rsidP="0085282E">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宋体" w:hAnsi="宋体" w:hint="eastAsia"/>
                                <w:sz w:val="32"/>
                                <w:szCs w:val="32"/>
                              </w:rPr>
                              <w:t xml:space="preserve">王均　</w:t>
                            </w:r>
                            <w:r w:rsidRPr="005A15E5">
                              <w:rPr>
                                <w:rFonts w:ascii="宋体" w:hAnsi="宋体" w:hint="eastAsia"/>
                                <w:sz w:val="32"/>
                                <w:szCs w:val="32"/>
                              </w:rPr>
                              <w:t>教授</w:t>
                            </w:r>
                          </w:p>
                          <w:p w14:paraId="2733674C" w14:textId="77777777" w:rsidR="00945971" w:rsidRPr="005A15E5" w:rsidRDefault="00945971" w:rsidP="0085282E">
                            <w:pPr>
                              <w:ind w:firstLineChars="150" w:firstLine="480"/>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一八</w:t>
                            </w:r>
                            <w:r w:rsidRPr="005A15E5">
                              <w:rPr>
                                <w:rFonts w:ascii="宋体" w:hAnsi="宋体" w:hint="eastAsia"/>
                                <w:sz w:val="32"/>
                              </w:rPr>
                              <w:t>年</w:t>
                            </w:r>
                            <w:r w:rsidRPr="0085282E">
                              <w:rPr>
                                <w:rFonts w:ascii="宋体" w:hAnsi="宋体" w:hint="eastAsia"/>
                                <w:color w:val="FF0000"/>
                                <w:sz w:val="32"/>
                              </w:rPr>
                              <w:t>待填</w:t>
                            </w:r>
                          </w:p>
                          <w:p w14:paraId="7A0E9590" w14:textId="77777777" w:rsidR="00945971" w:rsidRDefault="00945971" w:rsidP="0085282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881C7" id="矩形 81" o:spid="_x0000_s1027" style="position:absolute;left:0;text-align:left;margin-left:9pt;margin-top:23.4pt;width:396pt;height:1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" stroked="f" strokecolor="silver">
                <v:textbox>
                  <w:txbxContent>
                    <w:p w14:paraId="300F0CF0" w14:textId="77777777" w:rsidR="00945971" w:rsidRPr="005A15E5" w:rsidRDefault="00945971" w:rsidP="0085282E">
                      <w:pPr>
                        <w:ind w:firstLineChars="150" w:firstLine="480"/>
                        <w:rPr>
                          <w:rFonts w:ascii="宋体" w:hAnsi="宋体" w:hint="eastAsia"/>
                          <w:sz w:val="18"/>
                          <w:szCs w:val="18"/>
                        </w:rPr>
                      </w:pPr>
                      <w:r w:rsidRPr="00532A16">
                        <w:rPr>
                          <w:rFonts w:ascii="黑体" w:eastAsia="黑体" w:hint="eastAsia"/>
                          <w:sz w:val="32"/>
                          <w:szCs w:val="32"/>
                        </w:rPr>
                        <w:t>作者姓名：</w:t>
                      </w:r>
                      <w:r>
                        <w:rPr>
                          <w:rFonts w:ascii="宋体" w:hAnsi="宋体" w:hint="eastAsia"/>
                          <w:sz w:val="32"/>
                          <w:szCs w:val="32"/>
                        </w:rPr>
                        <w:t>曹志婷</w:t>
                      </w:r>
                    </w:p>
                    <w:p w14:paraId="4C70333F" w14:textId="77777777" w:rsidR="00945971" w:rsidRPr="005A15E5" w:rsidRDefault="00945971" w:rsidP="0085282E">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sidRPr="0085282E">
                        <w:rPr>
                          <w:rFonts w:ascii="黑体" w:eastAsia="黑体" w:hint="eastAsia"/>
                          <w:color w:val="FF0000"/>
                          <w:sz w:val="32"/>
                          <w:szCs w:val="32"/>
                        </w:rPr>
                        <w:t>待填</w:t>
                      </w:r>
                    </w:p>
                    <w:p w14:paraId="076ACC7C" w14:textId="77777777" w:rsidR="00945971" w:rsidRDefault="00945971" w:rsidP="0085282E">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宋体" w:hAnsi="宋体" w:hint="eastAsia"/>
                          <w:sz w:val="32"/>
                          <w:szCs w:val="32"/>
                        </w:rPr>
                        <w:t xml:space="preserve">王均　</w:t>
                      </w:r>
                      <w:r w:rsidRPr="005A15E5">
                        <w:rPr>
                          <w:rFonts w:ascii="宋体" w:hAnsi="宋体" w:hint="eastAsia"/>
                          <w:sz w:val="32"/>
                          <w:szCs w:val="32"/>
                        </w:rPr>
                        <w:t>教授</w:t>
                      </w:r>
                    </w:p>
                    <w:p w14:paraId="2733674C" w14:textId="77777777" w:rsidR="00945971" w:rsidRPr="005A15E5" w:rsidRDefault="00945971" w:rsidP="0085282E">
                      <w:pPr>
                        <w:ind w:firstLineChars="150" w:firstLine="480"/>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一八</w:t>
                      </w:r>
                      <w:r w:rsidRPr="005A15E5">
                        <w:rPr>
                          <w:rFonts w:ascii="宋体" w:hAnsi="宋体" w:hint="eastAsia"/>
                          <w:sz w:val="32"/>
                        </w:rPr>
                        <w:t>年</w:t>
                      </w:r>
                      <w:r w:rsidRPr="0085282E">
                        <w:rPr>
                          <w:rFonts w:ascii="宋体" w:hAnsi="宋体" w:hint="eastAsia"/>
                          <w:color w:val="FF0000"/>
                          <w:sz w:val="32"/>
                        </w:rPr>
                        <w:t>待填</w:t>
                      </w:r>
                    </w:p>
                    <w:p w14:paraId="7A0E9590" w14:textId="77777777" w:rsidR="00945971" w:rsidRDefault="00945971" w:rsidP="0085282E"/>
                  </w:txbxContent>
                </v:textbox>
              </v:rect>
            </w:pict>
          </mc:Fallback>
        </mc:AlternateContent>
      </w:r>
    </w:p>
    <w:p w14:paraId="26CFEA39" w14:textId="77777777" w:rsidR="0085282E" w:rsidRPr="000D5EDD" w:rsidRDefault="0085282E" w:rsidP="0085282E">
      <w:pPr>
        <w:spacing w:line="300" w:lineRule="auto"/>
        <w:jc w:val="both"/>
        <w:rPr>
          <w:rFonts w:ascii="Arial" w:hAnsi="Arial" w:cs="Arial"/>
          <w:sz w:val="32"/>
        </w:rPr>
      </w:pPr>
    </w:p>
    <w:p w14:paraId="115948CD" w14:textId="77777777" w:rsidR="0085282E" w:rsidRPr="000D5EDD" w:rsidRDefault="0085282E" w:rsidP="0085282E">
      <w:pPr>
        <w:spacing w:line="300" w:lineRule="auto"/>
        <w:jc w:val="both"/>
        <w:rPr>
          <w:rFonts w:ascii="Arial" w:hAnsi="Arial" w:cs="Arial"/>
          <w:sz w:val="32"/>
        </w:rPr>
      </w:pPr>
    </w:p>
    <w:p w14:paraId="294AADE0" w14:textId="77777777" w:rsidR="0085282E" w:rsidRPr="000D5EDD" w:rsidRDefault="0085282E" w:rsidP="0085282E">
      <w:pPr>
        <w:spacing w:line="300" w:lineRule="auto"/>
        <w:jc w:val="both"/>
        <w:rPr>
          <w:rFonts w:ascii="Arial" w:hAnsi="Arial" w:cs="Arial"/>
          <w:sz w:val="32"/>
        </w:rPr>
      </w:pPr>
    </w:p>
    <w:p w14:paraId="30FD3634" w14:textId="77777777" w:rsidR="0085282E" w:rsidRPr="000D5EDD" w:rsidRDefault="0085282E" w:rsidP="0085282E">
      <w:pPr>
        <w:spacing w:line="300" w:lineRule="auto"/>
        <w:jc w:val="both"/>
        <w:rPr>
          <w:rFonts w:ascii="Arial" w:hAnsi="Arial" w:cs="Arial"/>
          <w:sz w:val="32"/>
        </w:rPr>
      </w:pPr>
    </w:p>
    <w:p w14:paraId="7D153BD5" w14:textId="77777777" w:rsidR="0085282E" w:rsidRPr="000D5EDD" w:rsidRDefault="0085282E" w:rsidP="0085282E">
      <w:pPr>
        <w:jc w:val="both"/>
        <w:rPr>
          <w:rFonts w:ascii="Arial" w:hAnsi="Arial" w:cs="Arial"/>
          <w:sz w:val="32"/>
        </w:rPr>
      </w:pPr>
    </w:p>
    <w:p w14:paraId="32A55D81" w14:textId="77777777" w:rsidR="0085282E" w:rsidRPr="000D5EDD" w:rsidRDefault="0085282E" w:rsidP="0085282E">
      <w:pPr>
        <w:contextualSpacing/>
        <w:jc w:val="both"/>
        <w:rPr>
          <w:rFonts w:ascii="Arial" w:hAnsi="Arial" w:cs="Arial"/>
          <w:sz w:val="40"/>
          <w:szCs w:val="40"/>
        </w:rPr>
      </w:pPr>
      <w:r w:rsidRPr="000D5EDD">
        <w:rPr>
          <w:rFonts w:ascii="Arial" w:hAnsi="Arial" w:cs="Arial"/>
          <w:sz w:val="32"/>
        </w:rPr>
        <w:br w:type="page"/>
      </w:r>
      <w:r>
        <w:rPr>
          <w:rFonts w:ascii="Arial" w:hAnsi="Arial" w:cs="Arial"/>
          <w:noProof/>
          <w:sz w:val="52"/>
        </w:rPr>
        <w:lastRenderedPageBreak/>
        <mc:AlternateContent>
          <mc:Choice Requires="wps">
            <w:drawing>
              <wp:anchor distT="0" distB="0" distL="114300" distR="114300" simplePos="0" relativeHeight="251659264" behindDoc="0" locked="0" layoutInCell="1" allowOverlap="1" wp14:anchorId="5107B000" wp14:editId="2EF7D887">
                <wp:simplePos x="0" y="0"/>
                <wp:positionH relativeFrom="column">
                  <wp:posOffset>114300</wp:posOffset>
                </wp:positionH>
                <wp:positionV relativeFrom="paragraph">
                  <wp:posOffset>0</wp:posOffset>
                </wp:positionV>
                <wp:extent cx="5029200" cy="1287780"/>
                <wp:effectExtent l="0" t="0" r="0" b="7620"/>
                <wp:wrapNone/>
                <wp:docPr id="80" name="矩形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3079DE" w14:textId="77777777" w:rsidR="00945971" w:rsidRPr="00826272" w:rsidRDefault="00945971" w:rsidP="0085282E">
                            <w:pPr>
                              <w:jc w:val="center"/>
                              <w:rPr>
                                <w:rFonts w:ascii="宋体" w:hAnsi="宋体"/>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7B000" id="矩形 80" o:spid="_x0000_s1028" style="position:absolute;left:0;text-align:left;margin-left:9pt;margin-top:0;width:396pt;height:10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" stroked="f" strokecolor="silver">
                <v:textbox>
                  <w:txbxContent>
                    <w:p w14:paraId="5D3079DE" w14:textId="77777777" w:rsidR="00945971" w:rsidRPr="00826272" w:rsidRDefault="00945971" w:rsidP="0085282E">
                      <w:pPr>
                        <w:jc w:val="center"/>
                        <w:rPr>
                          <w:rFonts w:ascii="宋体" w:hAnsi="宋体"/>
                          <w:sz w:val="24"/>
                        </w:rPr>
                      </w:pPr>
                    </w:p>
                  </w:txbxContent>
                </v:textbox>
              </v:rect>
            </w:pict>
          </mc:Fallback>
        </mc:AlternateContent>
      </w:r>
      <w:r w:rsidRPr="000D5EDD">
        <w:rPr>
          <w:rFonts w:ascii="Arial" w:hAnsi="Arial" w:cs="Arial"/>
          <w:sz w:val="32"/>
        </w:rPr>
        <w:br w:type="page"/>
      </w:r>
      <w:r>
        <w:rPr>
          <w:rFonts w:ascii="Arial" w:hAnsi="Arial" w:cs="Arial"/>
          <w:noProof/>
          <w:sz w:val="32"/>
        </w:rPr>
        <mc:AlternateContent>
          <mc:Choice Requires="wps">
            <w:drawing>
              <wp:anchor distT="4294967295" distB="4294967295" distL="114300" distR="114300" simplePos="0" relativeHeight="251660288" behindDoc="0" locked="0" layoutInCell="1" allowOverlap="1" wp14:anchorId="753A756D" wp14:editId="5EB7D440">
                <wp:simplePos x="0" y="0"/>
                <wp:positionH relativeFrom="column">
                  <wp:posOffset>0</wp:posOffset>
                </wp:positionH>
                <wp:positionV relativeFrom="paragraph">
                  <wp:posOffset>198119</wp:posOffset>
                </wp:positionV>
                <wp:extent cx="5100320" cy="0"/>
                <wp:effectExtent l="0" t="0" r="0" b="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0032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C0C0C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590EF710" id="直接连接符 79"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6pt" to="401.6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" stroked="f" strokecolor="silver"/>
            </w:pict>
          </mc:Fallback>
        </mc:AlternateContent>
      </w:r>
    </w:p>
    <w:p w14:paraId="0D00F2E9" w14:textId="77777777" w:rsidR="0085282E" w:rsidRPr="000D5EDD" w:rsidRDefault="0085282E" w:rsidP="0085282E">
      <w:pPr>
        <w:spacing w:line="600" w:lineRule="exact"/>
        <w:jc w:val="center"/>
        <w:rPr>
          <w:rFonts w:ascii="Arial" w:hAnsi="Arial" w:cs="Arial"/>
          <w:sz w:val="40"/>
          <w:szCs w:val="40"/>
        </w:rPr>
      </w:pPr>
      <w:smartTag w:uri="urn:schemas-microsoft-com:office:smarttags" w:element="PlaceType">
        <w:r w:rsidRPr="000D5EDD">
          <w:rPr>
            <w:rFonts w:ascii="Arial" w:hAnsi="Arial" w:cs="Arial"/>
            <w:sz w:val="40"/>
            <w:szCs w:val="40"/>
          </w:rPr>
          <w:lastRenderedPageBreak/>
          <w:t>University</w:t>
        </w:r>
      </w:smartTag>
      <w:r w:rsidRPr="000D5EDD">
        <w:rPr>
          <w:rFonts w:ascii="Arial" w:hAnsi="Arial" w:cs="Arial"/>
          <w:sz w:val="40"/>
          <w:szCs w:val="40"/>
        </w:rPr>
        <w:t xml:space="preserve"> of </w:t>
      </w:r>
      <w:smartTag w:uri="urn:schemas-microsoft-com:office:smarttags" w:element="PlaceName">
        <w:r w:rsidRPr="000D5EDD">
          <w:rPr>
            <w:rFonts w:ascii="Arial" w:hAnsi="Arial" w:cs="Arial"/>
            <w:sz w:val="40"/>
            <w:szCs w:val="40"/>
          </w:rPr>
          <w:t>Science</w:t>
        </w:r>
      </w:smartTag>
      <w:r w:rsidRPr="000D5EDD">
        <w:rPr>
          <w:rFonts w:ascii="Arial" w:hAnsi="Arial" w:cs="Arial"/>
          <w:sz w:val="40"/>
          <w:szCs w:val="40"/>
        </w:rPr>
        <w:t xml:space="preserve"> and Technology of </w:t>
      </w:r>
      <w:smartTag w:uri="urn:schemas-microsoft-com:office:smarttags" w:element="place">
        <w:smartTag w:uri="urn:schemas-microsoft-com:office:smarttags" w:element="country-region">
          <w:r w:rsidRPr="000D5EDD">
            <w:rPr>
              <w:rFonts w:ascii="Arial" w:hAnsi="Arial" w:cs="Arial"/>
              <w:sz w:val="40"/>
              <w:szCs w:val="40"/>
            </w:rPr>
            <w:t>China</w:t>
          </w:r>
        </w:smartTag>
      </w:smartTag>
    </w:p>
    <w:p w14:paraId="78738E56" w14:textId="77777777" w:rsidR="0085282E" w:rsidRPr="000D5EDD" w:rsidRDefault="0085282E" w:rsidP="0085282E">
      <w:pPr>
        <w:spacing w:line="600" w:lineRule="exact"/>
        <w:jc w:val="center"/>
        <w:rPr>
          <w:rFonts w:ascii="Arial" w:hAnsi="Arial" w:cs="Arial"/>
          <w:noProof/>
          <w:sz w:val="52"/>
          <w:szCs w:val="52"/>
        </w:rPr>
      </w:pPr>
      <w:r w:rsidRPr="000D5EDD">
        <w:rPr>
          <w:rFonts w:ascii="Arial" w:hAnsi="Arial" w:cs="Arial"/>
          <w:noProof/>
          <w:sz w:val="52"/>
          <w:szCs w:val="52"/>
        </w:rPr>
        <w:t xml:space="preserve">A </w:t>
      </w:r>
      <w:r>
        <w:rPr>
          <w:rFonts w:ascii="Arial" w:hAnsi="Arial" w:cs="Arial" w:hint="eastAsia"/>
          <w:noProof/>
          <w:sz w:val="52"/>
          <w:szCs w:val="52"/>
        </w:rPr>
        <w:t>D</w:t>
      </w:r>
      <w:r w:rsidRPr="000D5EDD">
        <w:rPr>
          <w:rFonts w:ascii="Arial" w:hAnsi="Arial" w:cs="Arial"/>
          <w:noProof/>
          <w:sz w:val="52"/>
          <w:szCs w:val="52"/>
        </w:rPr>
        <w:t xml:space="preserve">issertation for </w:t>
      </w:r>
      <w:r>
        <w:rPr>
          <w:rFonts w:ascii="Arial" w:hAnsi="Arial" w:cs="Arial" w:hint="eastAsia"/>
          <w:noProof/>
          <w:sz w:val="52"/>
          <w:szCs w:val="52"/>
        </w:rPr>
        <w:t>D</w:t>
      </w:r>
      <w:r w:rsidRPr="000D5EDD">
        <w:rPr>
          <w:rFonts w:ascii="Arial" w:hAnsi="Arial" w:cs="Arial"/>
          <w:noProof/>
          <w:sz w:val="52"/>
          <w:szCs w:val="52"/>
        </w:rPr>
        <w:t xml:space="preserve">octor’s </w:t>
      </w:r>
      <w:r>
        <w:rPr>
          <w:rFonts w:ascii="Arial" w:hAnsi="Arial" w:cs="Arial" w:hint="eastAsia"/>
          <w:noProof/>
          <w:sz w:val="52"/>
          <w:szCs w:val="52"/>
        </w:rPr>
        <w:t>D</w:t>
      </w:r>
      <w:r w:rsidRPr="000D5EDD">
        <w:rPr>
          <w:rFonts w:ascii="Arial" w:hAnsi="Arial" w:cs="Arial"/>
          <w:noProof/>
          <w:sz w:val="52"/>
          <w:szCs w:val="52"/>
        </w:rPr>
        <w:t>egree</w:t>
      </w:r>
    </w:p>
    <w:p w14:paraId="04287434" w14:textId="77777777" w:rsidR="0085282E" w:rsidRPr="000D5EDD" w:rsidRDefault="0085282E" w:rsidP="0085282E">
      <w:pPr>
        <w:ind w:firstLineChars="100" w:firstLine="520"/>
        <w:jc w:val="both"/>
        <w:rPr>
          <w:rFonts w:ascii="Arial" w:hAnsi="Arial" w:cs="Arial"/>
          <w:sz w:val="52"/>
          <w:szCs w:val="52"/>
        </w:rPr>
      </w:pPr>
    </w:p>
    <w:p w14:paraId="1EFEA537" w14:textId="77777777" w:rsidR="0085282E" w:rsidRPr="000D5EDD" w:rsidRDefault="0085282E" w:rsidP="0085282E">
      <w:pPr>
        <w:ind w:firstLineChars="100" w:firstLine="520"/>
        <w:jc w:val="both"/>
        <w:rPr>
          <w:rFonts w:ascii="Arial" w:hAnsi="Arial" w:cs="Arial"/>
          <w:sz w:val="52"/>
          <w:szCs w:val="52"/>
        </w:rPr>
      </w:pPr>
    </w:p>
    <w:p w14:paraId="2A14FCE8" w14:textId="77777777" w:rsidR="0085282E" w:rsidRPr="000D5EDD" w:rsidRDefault="0085282E" w:rsidP="0085282E">
      <w:pPr>
        <w:ind w:firstLineChars="100" w:firstLine="360"/>
        <w:jc w:val="center"/>
        <w:rPr>
          <w:rFonts w:ascii="Arial" w:hAnsi="Arial" w:cs="Arial"/>
          <w:sz w:val="52"/>
          <w:szCs w:val="52"/>
        </w:rPr>
      </w:pPr>
      <w:commentRangeStart w:id="6"/>
      <w:r w:rsidRPr="000D5EDD">
        <w:rPr>
          <w:rFonts w:eastAsia="隶书"/>
          <w:noProof/>
          <w:sz w:val="36"/>
          <w:szCs w:val="36"/>
        </w:rPr>
        <w:drawing>
          <wp:inline distT="0" distB="0" distL="0" distR="0" wp14:anchorId="3F4A2CBE" wp14:editId="1BA34DF7">
            <wp:extent cx="1607185" cy="1635125"/>
            <wp:effectExtent l="0" t="0" r="0" b="3175"/>
            <wp:docPr id="70" name="图片 70" descr="ust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tcr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7185" cy="1635125"/>
                    </a:xfrm>
                    <a:prstGeom prst="rect">
                      <a:avLst/>
                    </a:prstGeom>
                    <a:noFill/>
                    <a:ln>
                      <a:noFill/>
                    </a:ln>
                  </pic:spPr>
                </pic:pic>
              </a:graphicData>
            </a:graphic>
          </wp:inline>
        </w:drawing>
      </w:r>
      <w:commentRangeEnd w:id="6"/>
      <w:r>
        <w:rPr>
          <w:rStyle w:val="aff2"/>
          <w:kern w:val="0"/>
          <w:lang w:val="en-GB" w:eastAsia="en-GB"/>
        </w:rPr>
        <w:commentReference w:id="6"/>
      </w:r>
    </w:p>
    <w:p w14:paraId="02372687" w14:textId="77777777" w:rsidR="0085282E" w:rsidRPr="000D5EDD" w:rsidRDefault="0085282E" w:rsidP="0085282E">
      <w:pPr>
        <w:ind w:firstLineChars="100" w:firstLine="520"/>
        <w:jc w:val="both"/>
        <w:rPr>
          <w:rFonts w:ascii="Arial" w:hAnsi="Arial" w:cs="Arial"/>
          <w:sz w:val="52"/>
        </w:rPr>
      </w:pPr>
    </w:p>
    <w:p w14:paraId="18CDBF25" w14:textId="77777777" w:rsidR="0085282E" w:rsidRPr="000D5EDD" w:rsidRDefault="0085282E" w:rsidP="0085282E">
      <w:pPr>
        <w:spacing w:line="300" w:lineRule="auto"/>
        <w:jc w:val="both"/>
        <w:rPr>
          <w:rFonts w:ascii="Arial" w:hAnsi="Arial" w:cs="Arial"/>
          <w:sz w:val="52"/>
        </w:rPr>
      </w:pPr>
      <w:r>
        <w:rPr>
          <w:rFonts w:ascii="Arial" w:hAnsi="Arial" w:cs="Arial"/>
          <w:noProof/>
          <w:sz w:val="52"/>
        </w:rPr>
        <mc:AlternateContent>
          <mc:Choice Requires="wps">
            <w:drawing>
              <wp:anchor distT="0" distB="0" distL="114300" distR="114300" simplePos="0" relativeHeight="251663360" behindDoc="0" locked="0" layoutInCell="1" allowOverlap="1" wp14:anchorId="74AF5899" wp14:editId="05E6DCB9">
                <wp:simplePos x="0" y="0"/>
                <wp:positionH relativeFrom="column">
                  <wp:posOffset>297815</wp:posOffset>
                </wp:positionH>
                <wp:positionV relativeFrom="paragraph">
                  <wp:posOffset>124460</wp:posOffset>
                </wp:positionV>
                <wp:extent cx="4701540" cy="1898015"/>
                <wp:effectExtent l="0" t="0" r="3810" b="6985"/>
                <wp:wrapNone/>
                <wp:docPr id="78" name="矩形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1540" cy="189801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22AEC62" w14:textId="77777777" w:rsidR="00945971" w:rsidRPr="0085282E" w:rsidRDefault="00945971" w:rsidP="0085282E">
                            <w:pPr>
                              <w:autoSpaceDE w:val="0"/>
                              <w:autoSpaceDN w:val="0"/>
                              <w:adjustRightInd w:val="0"/>
                              <w:jc w:val="center"/>
                              <w:rPr>
                                <w:rFonts w:ascii="Arial" w:hAnsi="Arial" w:cs="Arial"/>
                                <w:b/>
                                <w:i/>
                                <w:color w:val="FF0000"/>
                                <w:sz w:val="52"/>
                                <w:szCs w:val="52"/>
                              </w:rPr>
                            </w:pPr>
                            <w:r w:rsidRPr="0085282E">
                              <w:rPr>
                                <w:rFonts w:ascii="Arial" w:hAnsi="Arial" w:cs="Arial" w:hint="eastAsia"/>
                                <w:b/>
                                <w:bCs/>
                                <w:color w:val="FF0000"/>
                                <w:kern w:val="0"/>
                                <w:sz w:val="52"/>
                                <w:szCs w:val="52"/>
                              </w:rPr>
                              <w:t>待填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F5899" id="矩形 78" o:spid="_x0000_s1029" style="position:absolute;left:0;text-align:left;margin-left:23.45pt;margin-top:9.8pt;width:370.2pt;height:14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" stroked="f" strokecolor="silver">
                <v:textbox>
                  <w:txbxContent>
                    <w:p w14:paraId="122AEC62" w14:textId="77777777" w:rsidR="00945971" w:rsidRPr="0085282E" w:rsidRDefault="00945971" w:rsidP="0085282E">
                      <w:pPr>
                        <w:autoSpaceDE w:val="0"/>
                        <w:autoSpaceDN w:val="0"/>
                        <w:adjustRightInd w:val="0"/>
                        <w:jc w:val="center"/>
                        <w:rPr>
                          <w:rFonts w:ascii="Arial" w:hAnsi="Arial" w:cs="Arial" w:hint="eastAsia"/>
                          <w:b/>
                          <w:i/>
                          <w:color w:val="FF0000"/>
                          <w:sz w:val="52"/>
                          <w:szCs w:val="52"/>
                        </w:rPr>
                      </w:pPr>
                      <w:r w:rsidRPr="0085282E">
                        <w:rPr>
                          <w:rFonts w:ascii="Arial" w:hAnsi="Arial" w:cs="Arial" w:hint="eastAsia"/>
                          <w:b/>
                          <w:bCs/>
                          <w:color w:val="FF0000"/>
                          <w:kern w:val="0"/>
                          <w:sz w:val="52"/>
                          <w:szCs w:val="52"/>
                        </w:rPr>
                        <w:t>待填</w:t>
                      </w:r>
                    </w:p>
                  </w:txbxContent>
                </v:textbox>
              </v:rect>
            </w:pict>
          </mc:Fallback>
        </mc:AlternateContent>
      </w:r>
    </w:p>
    <w:p w14:paraId="282AA777" w14:textId="77777777" w:rsidR="0085282E" w:rsidRPr="000D5EDD" w:rsidRDefault="0085282E" w:rsidP="0085282E">
      <w:pPr>
        <w:spacing w:line="300" w:lineRule="auto"/>
        <w:jc w:val="both"/>
        <w:rPr>
          <w:rFonts w:ascii="Arial" w:hAnsi="Arial" w:cs="Arial"/>
          <w:sz w:val="52"/>
        </w:rPr>
      </w:pPr>
    </w:p>
    <w:p w14:paraId="0767537B" w14:textId="77777777" w:rsidR="0085282E" w:rsidRPr="000D5EDD" w:rsidRDefault="0085282E" w:rsidP="0085282E">
      <w:pPr>
        <w:spacing w:line="300" w:lineRule="auto"/>
        <w:jc w:val="both"/>
        <w:rPr>
          <w:rFonts w:ascii="Arial" w:hAnsi="Arial" w:cs="Arial"/>
          <w:sz w:val="32"/>
        </w:rPr>
      </w:pPr>
    </w:p>
    <w:p w14:paraId="21FA4198" w14:textId="77777777" w:rsidR="0085282E" w:rsidRPr="000D5EDD" w:rsidRDefault="0085282E" w:rsidP="0085282E">
      <w:pPr>
        <w:spacing w:line="300" w:lineRule="auto"/>
        <w:jc w:val="both"/>
        <w:rPr>
          <w:rFonts w:ascii="Arial" w:hAnsi="Arial" w:cs="Arial"/>
          <w:sz w:val="32"/>
        </w:rPr>
      </w:pPr>
    </w:p>
    <w:p w14:paraId="18B328A2" w14:textId="77777777" w:rsidR="0085282E" w:rsidRPr="000D5EDD" w:rsidRDefault="0085282E" w:rsidP="0085282E">
      <w:pPr>
        <w:spacing w:line="300" w:lineRule="auto"/>
        <w:jc w:val="both"/>
        <w:rPr>
          <w:rFonts w:ascii="Arial" w:hAnsi="Arial" w:cs="Arial"/>
          <w:sz w:val="32"/>
        </w:rPr>
      </w:pPr>
    </w:p>
    <w:p w14:paraId="2C2A7C1C" w14:textId="77777777" w:rsidR="0085282E" w:rsidRPr="000D5EDD" w:rsidRDefault="0085282E" w:rsidP="0085282E">
      <w:pPr>
        <w:spacing w:line="300" w:lineRule="auto"/>
        <w:jc w:val="both"/>
        <w:rPr>
          <w:rFonts w:ascii="Arial" w:hAnsi="Arial" w:cs="Arial"/>
          <w:sz w:val="32"/>
        </w:rPr>
      </w:pPr>
      <w:r>
        <w:rPr>
          <w:rFonts w:ascii="Arial" w:hAnsi="Arial" w:cs="Arial"/>
          <w:noProof/>
          <w:sz w:val="32"/>
        </w:rPr>
        <mc:AlternateContent>
          <mc:Choice Requires="wps">
            <w:drawing>
              <wp:anchor distT="0" distB="0" distL="114300" distR="114300" simplePos="0" relativeHeight="251664384" behindDoc="0" locked="0" layoutInCell="1" allowOverlap="1" wp14:anchorId="04AE517E" wp14:editId="2E790FAA">
                <wp:simplePos x="0" y="0"/>
                <wp:positionH relativeFrom="column">
                  <wp:posOffset>114300</wp:posOffset>
                </wp:positionH>
                <wp:positionV relativeFrom="paragraph">
                  <wp:posOffset>99060</wp:posOffset>
                </wp:positionV>
                <wp:extent cx="5092065" cy="1765300"/>
                <wp:effectExtent l="0" t="0" r="0" b="6350"/>
                <wp:wrapNone/>
                <wp:docPr id="77" name="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206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CB2734B" w14:textId="77777777" w:rsidR="00945971" w:rsidRPr="008A609C" w:rsidRDefault="00945971" w:rsidP="0085282E">
                            <w:pPr>
                              <w:spacing w:line="600" w:lineRule="exact"/>
                              <w:ind w:firstLineChars="112" w:firstLine="358"/>
                              <w:rPr>
                                <w:sz w:val="18"/>
                                <w:szCs w:val="18"/>
                              </w:rPr>
                            </w:pPr>
                            <w:r w:rsidRPr="008A609C">
                              <w:rPr>
                                <w:rFonts w:eastAsia="黑体"/>
                                <w:sz w:val="32"/>
                                <w:szCs w:val="32"/>
                              </w:rPr>
                              <w:t>Author</w:t>
                            </w:r>
                            <w:proofErr w:type="gramStart"/>
                            <w:r w:rsidRPr="008A609C">
                              <w:rPr>
                                <w:rFonts w:eastAsia="黑体"/>
                                <w:sz w:val="32"/>
                                <w:szCs w:val="32"/>
                              </w:rPr>
                              <w:t>’</w:t>
                            </w:r>
                            <w:proofErr w:type="gramEnd"/>
                            <w:r w:rsidRPr="008A609C">
                              <w:rPr>
                                <w:rFonts w:eastAsia="黑体"/>
                                <w:sz w:val="32"/>
                                <w:szCs w:val="32"/>
                              </w:rPr>
                              <w:t>s Name</w:t>
                            </w:r>
                            <w:r w:rsidRPr="008A609C">
                              <w:rPr>
                                <w:rFonts w:eastAsia="仿宋_GB2312" w:hint="eastAsia"/>
                                <w:sz w:val="32"/>
                                <w:szCs w:val="32"/>
                              </w:rPr>
                              <w:t>：</w:t>
                            </w:r>
                            <w:r w:rsidRPr="008A609C">
                              <w:rPr>
                                <w:rFonts w:eastAsia="仿宋_GB2312"/>
                                <w:sz w:val="32"/>
                                <w:szCs w:val="32"/>
                              </w:rPr>
                              <w:t xml:space="preserve">     </w:t>
                            </w:r>
                            <w:r>
                              <w:rPr>
                                <w:rFonts w:eastAsia="仿宋_GB2312"/>
                                <w:sz w:val="32"/>
                                <w:szCs w:val="32"/>
                              </w:rPr>
                              <w:t>Zhi-Ting Cao</w:t>
                            </w:r>
                          </w:p>
                          <w:p w14:paraId="34FDC908" w14:textId="77777777" w:rsidR="00945971" w:rsidRPr="008A609C" w:rsidRDefault="00945971" w:rsidP="0085282E">
                            <w:pPr>
                              <w:spacing w:line="600" w:lineRule="exact"/>
                              <w:ind w:firstLineChars="112" w:firstLine="358"/>
                              <w:rPr>
                                <w:sz w:val="32"/>
                                <w:szCs w:val="32"/>
                              </w:rPr>
                            </w:pPr>
                            <w:r w:rsidRPr="008A609C">
                              <w:rPr>
                                <w:rFonts w:eastAsia="黑体"/>
                                <w:sz w:val="32"/>
                                <w:szCs w:val="32"/>
                              </w:rPr>
                              <w:t>Specialty</w:t>
                            </w:r>
                            <w:r w:rsidRPr="008A609C">
                              <w:rPr>
                                <w:rFonts w:eastAsia="仿宋_GB2312" w:hint="eastAsia"/>
                                <w:sz w:val="32"/>
                                <w:szCs w:val="32"/>
                              </w:rPr>
                              <w:t>：</w:t>
                            </w:r>
                            <w:r w:rsidRPr="008A609C">
                              <w:rPr>
                                <w:rFonts w:eastAsia="仿宋_GB2312"/>
                                <w:sz w:val="32"/>
                                <w:szCs w:val="32"/>
                              </w:rPr>
                              <w:t xml:space="preserve">       </w:t>
                            </w:r>
                            <w:r w:rsidRPr="000D5EDD">
                              <w:rPr>
                                <w:rFonts w:eastAsia="仿宋_GB2312"/>
                                <w:sz w:val="32"/>
                                <w:szCs w:val="32"/>
                              </w:rPr>
                              <w:t xml:space="preserve">  </w:t>
                            </w:r>
                            <w:r w:rsidRPr="008A609C">
                              <w:rPr>
                                <w:rFonts w:eastAsia="仿宋_GB2312"/>
                                <w:sz w:val="32"/>
                                <w:szCs w:val="32"/>
                              </w:rPr>
                              <w:t xml:space="preserve"> </w:t>
                            </w:r>
                            <w:r w:rsidRPr="0085282E">
                              <w:rPr>
                                <w:rFonts w:eastAsia="仿宋_GB2312" w:hint="eastAsia"/>
                                <w:color w:val="FF0000"/>
                                <w:sz w:val="32"/>
                                <w:szCs w:val="32"/>
                              </w:rPr>
                              <w:t>待填</w:t>
                            </w:r>
                          </w:p>
                          <w:p w14:paraId="07160802" w14:textId="77777777" w:rsidR="00945971" w:rsidRPr="008A609C" w:rsidRDefault="00945971" w:rsidP="0085282E">
                            <w:pPr>
                              <w:spacing w:line="600" w:lineRule="exact"/>
                              <w:ind w:firstLineChars="112" w:firstLine="358"/>
                              <w:rPr>
                                <w:rFonts w:eastAsia="仿宋_GB2312"/>
                                <w:sz w:val="32"/>
                                <w:szCs w:val="32"/>
                              </w:rPr>
                            </w:pPr>
                            <w:r w:rsidRPr="008A609C">
                              <w:rPr>
                                <w:rFonts w:eastAsia="黑体"/>
                                <w:sz w:val="32"/>
                                <w:szCs w:val="32"/>
                              </w:rPr>
                              <w:t>Supervisor</w:t>
                            </w:r>
                            <w:r w:rsidRPr="008A609C">
                              <w:rPr>
                                <w:rFonts w:eastAsia="仿宋_GB2312" w:hint="eastAsia"/>
                                <w:sz w:val="32"/>
                                <w:szCs w:val="32"/>
                              </w:rPr>
                              <w:t>：</w:t>
                            </w:r>
                            <w:r w:rsidRPr="000D5EDD">
                              <w:rPr>
                                <w:rFonts w:eastAsia="仿宋_GB2312"/>
                                <w:sz w:val="32"/>
                                <w:szCs w:val="32"/>
                              </w:rPr>
                              <w:t xml:space="preserve">         </w:t>
                            </w:r>
                            <w:r w:rsidRPr="008A609C">
                              <w:rPr>
                                <w:rFonts w:eastAsia="仿宋_GB2312"/>
                                <w:sz w:val="32"/>
                                <w:szCs w:val="32"/>
                              </w:rPr>
                              <w:t>Prof. Jun Wang</w:t>
                            </w:r>
                          </w:p>
                          <w:p w14:paraId="733DEEDE" w14:textId="77777777" w:rsidR="00945971" w:rsidRPr="00130702" w:rsidRDefault="00945971" w:rsidP="0085282E">
                            <w:pPr>
                              <w:spacing w:line="600" w:lineRule="exact"/>
                              <w:ind w:firstLineChars="112" w:firstLine="358"/>
                              <w:rPr>
                                <w:sz w:val="32"/>
                                <w:szCs w:val="32"/>
                              </w:rPr>
                            </w:pPr>
                            <w:r w:rsidRPr="008A609C">
                              <w:rPr>
                                <w:rFonts w:eastAsia="黑体"/>
                                <w:sz w:val="32"/>
                                <w:szCs w:val="32"/>
                              </w:rPr>
                              <w:t>Finished time:</w:t>
                            </w:r>
                            <w:r w:rsidRPr="008A609C">
                              <w:rPr>
                                <w:rFonts w:eastAsia="仿宋_GB2312"/>
                                <w:sz w:val="32"/>
                                <w:szCs w:val="32"/>
                              </w:rPr>
                              <w:t xml:space="preserve">        March, </w:t>
                            </w:r>
                            <w:r w:rsidRPr="0085282E">
                              <w:rPr>
                                <w:rFonts w:eastAsia="仿宋_GB2312" w:hint="eastAsia"/>
                                <w:color w:val="FF0000"/>
                                <w:sz w:val="32"/>
                                <w:szCs w:val="32"/>
                              </w:rPr>
                              <w:t>待填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E517E" id="矩形 77" o:spid="_x0000_s1030" style="position:absolute;left:0;text-align:left;margin-left:9pt;margin-top:7.8pt;width:400.95pt;height:1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" stroked="f" strokecolor="silver">
                <v:textbox>
                  <w:txbxContent>
                    <w:p w14:paraId="0CB2734B" w14:textId="77777777" w:rsidR="00945971" w:rsidRPr="008A609C" w:rsidRDefault="00945971" w:rsidP="0085282E">
                      <w:pPr>
                        <w:spacing w:line="600" w:lineRule="exact"/>
                        <w:ind w:firstLineChars="112" w:firstLine="358"/>
                        <w:rPr>
                          <w:sz w:val="18"/>
                          <w:szCs w:val="18"/>
                        </w:rPr>
                      </w:pPr>
                      <w:r w:rsidRPr="008A609C">
                        <w:rPr>
                          <w:rFonts w:eastAsia="黑体"/>
                          <w:sz w:val="32"/>
                          <w:szCs w:val="32"/>
                        </w:rPr>
                        <w:t>Author’s Name</w:t>
                      </w:r>
                      <w:r w:rsidRPr="008A609C">
                        <w:rPr>
                          <w:rFonts w:eastAsia="仿宋_GB2312" w:hint="eastAsia"/>
                          <w:sz w:val="32"/>
                          <w:szCs w:val="32"/>
                        </w:rPr>
                        <w:t>：</w:t>
                      </w:r>
                      <w:r w:rsidRPr="008A609C">
                        <w:rPr>
                          <w:rFonts w:eastAsia="仿宋_GB2312"/>
                          <w:sz w:val="32"/>
                          <w:szCs w:val="32"/>
                        </w:rPr>
                        <w:t xml:space="preserve">     </w:t>
                      </w:r>
                      <w:r>
                        <w:rPr>
                          <w:rFonts w:eastAsia="仿宋_GB2312"/>
                          <w:sz w:val="32"/>
                          <w:szCs w:val="32"/>
                        </w:rPr>
                        <w:t>Zhi-Ting Cao</w:t>
                      </w:r>
                    </w:p>
                    <w:p w14:paraId="34FDC908" w14:textId="77777777" w:rsidR="00945971" w:rsidRPr="008A609C" w:rsidRDefault="00945971" w:rsidP="0085282E">
                      <w:pPr>
                        <w:spacing w:line="600" w:lineRule="exact"/>
                        <w:ind w:firstLineChars="112" w:firstLine="358"/>
                        <w:rPr>
                          <w:rFonts w:hint="eastAsia"/>
                          <w:sz w:val="32"/>
                          <w:szCs w:val="32"/>
                        </w:rPr>
                      </w:pPr>
                      <w:r w:rsidRPr="008A609C">
                        <w:rPr>
                          <w:rFonts w:eastAsia="黑体"/>
                          <w:sz w:val="32"/>
                          <w:szCs w:val="32"/>
                        </w:rPr>
                        <w:t>Specialty</w:t>
                      </w:r>
                      <w:r w:rsidRPr="008A609C">
                        <w:rPr>
                          <w:rFonts w:eastAsia="仿宋_GB2312" w:hint="eastAsia"/>
                          <w:sz w:val="32"/>
                          <w:szCs w:val="32"/>
                        </w:rPr>
                        <w:t>：</w:t>
                      </w:r>
                      <w:r w:rsidRPr="008A609C">
                        <w:rPr>
                          <w:rFonts w:eastAsia="仿宋_GB2312"/>
                          <w:sz w:val="32"/>
                          <w:szCs w:val="32"/>
                        </w:rPr>
                        <w:t xml:space="preserve">       </w:t>
                      </w:r>
                      <w:r w:rsidRPr="000D5EDD">
                        <w:rPr>
                          <w:rFonts w:eastAsia="仿宋_GB2312"/>
                          <w:sz w:val="32"/>
                          <w:szCs w:val="32"/>
                        </w:rPr>
                        <w:t xml:space="preserve">  </w:t>
                      </w:r>
                      <w:r w:rsidRPr="008A609C">
                        <w:rPr>
                          <w:rFonts w:eastAsia="仿宋_GB2312"/>
                          <w:sz w:val="32"/>
                          <w:szCs w:val="32"/>
                        </w:rPr>
                        <w:t xml:space="preserve"> </w:t>
                      </w:r>
                      <w:r w:rsidRPr="0085282E">
                        <w:rPr>
                          <w:rFonts w:eastAsia="仿宋_GB2312" w:hint="eastAsia"/>
                          <w:color w:val="FF0000"/>
                          <w:sz w:val="32"/>
                          <w:szCs w:val="32"/>
                        </w:rPr>
                        <w:t>待填</w:t>
                      </w:r>
                    </w:p>
                    <w:p w14:paraId="07160802" w14:textId="77777777" w:rsidR="00945971" w:rsidRPr="008A609C" w:rsidRDefault="00945971" w:rsidP="0085282E">
                      <w:pPr>
                        <w:spacing w:line="600" w:lineRule="exact"/>
                        <w:ind w:firstLineChars="112" w:firstLine="358"/>
                        <w:rPr>
                          <w:rFonts w:eastAsia="仿宋_GB2312"/>
                          <w:sz w:val="32"/>
                          <w:szCs w:val="32"/>
                        </w:rPr>
                      </w:pPr>
                      <w:r w:rsidRPr="008A609C">
                        <w:rPr>
                          <w:rFonts w:eastAsia="黑体"/>
                          <w:sz w:val="32"/>
                          <w:szCs w:val="32"/>
                        </w:rPr>
                        <w:t>Supervisor</w:t>
                      </w:r>
                      <w:r w:rsidRPr="008A609C">
                        <w:rPr>
                          <w:rFonts w:eastAsia="仿宋_GB2312" w:hint="eastAsia"/>
                          <w:sz w:val="32"/>
                          <w:szCs w:val="32"/>
                        </w:rPr>
                        <w:t>：</w:t>
                      </w:r>
                      <w:r w:rsidRPr="000D5EDD">
                        <w:rPr>
                          <w:rFonts w:eastAsia="仿宋_GB2312"/>
                          <w:sz w:val="32"/>
                          <w:szCs w:val="32"/>
                        </w:rPr>
                        <w:t xml:space="preserve">         </w:t>
                      </w:r>
                      <w:r w:rsidRPr="008A609C">
                        <w:rPr>
                          <w:rFonts w:eastAsia="仿宋_GB2312"/>
                          <w:sz w:val="32"/>
                          <w:szCs w:val="32"/>
                        </w:rPr>
                        <w:t>Prof. Jun Wang</w:t>
                      </w:r>
                    </w:p>
                    <w:p w14:paraId="733DEEDE" w14:textId="77777777" w:rsidR="00945971" w:rsidRPr="00130702" w:rsidRDefault="00945971" w:rsidP="0085282E">
                      <w:pPr>
                        <w:spacing w:line="600" w:lineRule="exact"/>
                        <w:ind w:firstLineChars="112" w:firstLine="358"/>
                        <w:rPr>
                          <w:rFonts w:hint="eastAsia"/>
                          <w:sz w:val="32"/>
                          <w:szCs w:val="32"/>
                        </w:rPr>
                      </w:pPr>
                      <w:r w:rsidRPr="008A609C">
                        <w:rPr>
                          <w:rFonts w:eastAsia="黑体"/>
                          <w:sz w:val="32"/>
                          <w:szCs w:val="32"/>
                        </w:rPr>
                        <w:t>Finished time:</w:t>
                      </w:r>
                      <w:r w:rsidRPr="008A609C">
                        <w:rPr>
                          <w:rFonts w:eastAsia="仿宋_GB2312"/>
                          <w:sz w:val="32"/>
                          <w:szCs w:val="32"/>
                        </w:rPr>
                        <w:t xml:space="preserve">        March, </w:t>
                      </w:r>
                      <w:r w:rsidRPr="0085282E">
                        <w:rPr>
                          <w:rFonts w:eastAsia="仿宋_GB2312" w:hint="eastAsia"/>
                          <w:color w:val="FF0000"/>
                          <w:sz w:val="32"/>
                          <w:szCs w:val="32"/>
                        </w:rPr>
                        <w:t>待填</w:t>
                      </w:r>
                    </w:p>
                  </w:txbxContent>
                </v:textbox>
              </v:rect>
            </w:pict>
          </mc:Fallback>
        </mc:AlternateContent>
      </w:r>
    </w:p>
    <w:p w14:paraId="74E80CEB" w14:textId="77777777" w:rsidR="0085282E" w:rsidRPr="000D5EDD" w:rsidRDefault="0085282E" w:rsidP="0085282E">
      <w:pPr>
        <w:spacing w:line="300" w:lineRule="auto"/>
        <w:jc w:val="both"/>
        <w:rPr>
          <w:rFonts w:ascii="Arial" w:hAnsi="Arial" w:cs="Arial"/>
          <w:sz w:val="32"/>
        </w:rPr>
      </w:pPr>
    </w:p>
    <w:p w14:paraId="05448FE8" w14:textId="77777777" w:rsidR="0085282E" w:rsidRPr="000D5EDD" w:rsidRDefault="0085282E" w:rsidP="0085282E">
      <w:pPr>
        <w:spacing w:line="300" w:lineRule="auto"/>
        <w:jc w:val="both"/>
        <w:rPr>
          <w:rFonts w:ascii="Arial" w:hAnsi="Arial" w:cs="Arial"/>
          <w:sz w:val="32"/>
        </w:rPr>
      </w:pPr>
    </w:p>
    <w:p w14:paraId="32516690" w14:textId="77777777" w:rsidR="0085282E" w:rsidRPr="000D5EDD" w:rsidRDefault="0085282E" w:rsidP="0085282E">
      <w:pPr>
        <w:spacing w:line="300" w:lineRule="auto"/>
        <w:jc w:val="both"/>
        <w:rPr>
          <w:rFonts w:ascii="Arial" w:hAnsi="Arial" w:cs="Arial"/>
          <w:sz w:val="32"/>
        </w:rPr>
        <w:sectPr w:rsidR="0085282E" w:rsidRPr="000D5EDD" w:rsidSect="0085282E">
          <w:footerReference w:type="even" r:id="rId11"/>
          <w:footerReference w:type="default" r:id="rId12"/>
          <w:pgSz w:w="11906" w:h="16838"/>
          <w:pgMar w:top="1440" w:right="1800" w:bottom="1440" w:left="1800" w:header="851" w:footer="992" w:gutter="0"/>
          <w:cols w:space="425"/>
          <w:docGrid w:type="lines" w:linePitch="312"/>
        </w:sectPr>
      </w:pPr>
    </w:p>
    <w:p w14:paraId="77D86D63" w14:textId="77777777" w:rsidR="0085282E" w:rsidRPr="000D5EDD" w:rsidRDefault="0085282E" w:rsidP="0085282E">
      <w:pPr>
        <w:contextualSpacing/>
        <w:jc w:val="both"/>
        <w:rPr>
          <w:rFonts w:ascii="Arial" w:hAnsi="Arial" w:cs="Arial"/>
          <w:sz w:val="32"/>
        </w:rPr>
      </w:pPr>
    </w:p>
    <w:p w14:paraId="44E96F51" w14:textId="77777777" w:rsidR="0085282E" w:rsidRPr="000D5EDD" w:rsidRDefault="0085282E" w:rsidP="0085282E">
      <w:pPr>
        <w:contextualSpacing/>
        <w:jc w:val="both"/>
        <w:rPr>
          <w:rFonts w:ascii="Arial" w:hAnsi="Arial" w:cs="Arial"/>
          <w:sz w:val="32"/>
        </w:rPr>
        <w:sectPr w:rsidR="0085282E" w:rsidRPr="000D5EDD" w:rsidSect="0085282E">
          <w:footerReference w:type="even" r:id="rId13"/>
          <w:footerReference w:type="default" r:id="rId14"/>
          <w:pgSz w:w="11906" w:h="16838"/>
          <w:pgMar w:top="1440" w:right="1800" w:bottom="1440" w:left="1800" w:header="851" w:footer="992" w:gutter="0"/>
          <w:cols w:space="425"/>
          <w:docGrid w:type="lines" w:linePitch="312"/>
        </w:sectPr>
      </w:pPr>
    </w:p>
    <w:p w14:paraId="4A60561C" w14:textId="77777777" w:rsidR="0085282E" w:rsidRPr="000D5EDD" w:rsidRDefault="0085282E" w:rsidP="0085282E">
      <w:pPr>
        <w:contextualSpacing/>
        <w:jc w:val="both"/>
        <w:rPr>
          <w:rFonts w:ascii="Arial" w:hAnsi="宋体" w:cs="Arial"/>
          <w:sz w:val="32"/>
        </w:rPr>
      </w:pPr>
    </w:p>
    <w:p w14:paraId="6CD44849" w14:textId="77777777" w:rsidR="0085282E" w:rsidRPr="000D5EDD" w:rsidRDefault="0085282E" w:rsidP="0085282E">
      <w:pPr>
        <w:contextualSpacing/>
        <w:jc w:val="center"/>
        <w:rPr>
          <w:rFonts w:ascii="Arial" w:hAnsi="Arial" w:cs="Arial"/>
          <w:sz w:val="24"/>
        </w:rPr>
      </w:pPr>
      <w:r w:rsidRPr="000D5EDD">
        <w:rPr>
          <w:rFonts w:ascii="Arial" w:hAnsi="宋体" w:cs="Arial"/>
          <w:sz w:val="32"/>
        </w:rPr>
        <w:t>中国科学技术大学学位论文原创性声明</w:t>
      </w:r>
    </w:p>
    <w:p w14:paraId="26E609BD" w14:textId="77777777" w:rsidR="0085282E" w:rsidRPr="000D5EDD" w:rsidRDefault="0085282E" w:rsidP="0085282E">
      <w:pPr>
        <w:spacing w:beforeLines="100" w:before="312"/>
        <w:ind w:firstLineChars="200" w:firstLine="480"/>
        <w:contextualSpacing/>
        <w:rPr>
          <w:rFonts w:ascii="Arial" w:hAnsi="Arial" w:cs="Arial"/>
          <w:sz w:val="24"/>
        </w:rPr>
      </w:pPr>
      <w:r w:rsidRPr="000D5EDD">
        <w:rPr>
          <w:rFonts w:ascii="Arial" w:hAnsi="宋体" w:cs="Arial"/>
          <w:sz w:val="24"/>
        </w:rPr>
        <w:t>本人声明所呈交的学位论文</w:t>
      </w:r>
      <w:r w:rsidRPr="000D5EDD">
        <w:rPr>
          <w:rFonts w:ascii="Arial" w:hAnsi="Arial" w:cs="Arial"/>
          <w:sz w:val="24"/>
        </w:rPr>
        <w:t>,</w:t>
      </w:r>
      <w:r w:rsidRPr="000D5EDD">
        <w:rPr>
          <w:rFonts w:ascii="Arial" w:hAnsi="宋体" w:cs="Arial"/>
          <w:sz w:val="24"/>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62105CD1" w14:textId="77777777" w:rsidR="0085282E" w:rsidRPr="000D5EDD" w:rsidRDefault="0085282E" w:rsidP="0085282E">
      <w:pPr>
        <w:ind w:firstLine="573"/>
        <w:contextualSpacing/>
        <w:jc w:val="center"/>
        <w:rPr>
          <w:rFonts w:ascii="Arial" w:hAnsi="Arial" w:cs="Arial"/>
          <w:sz w:val="24"/>
        </w:rPr>
      </w:pPr>
    </w:p>
    <w:p w14:paraId="28C5B0DE" w14:textId="77777777" w:rsidR="0085282E" w:rsidRPr="000D5EDD" w:rsidRDefault="0085282E" w:rsidP="0085282E">
      <w:pPr>
        <w:ind w:firstLineChars="150" w:firstLine="360"/>
        <w:contextualSpacing/>
        <w:jc w:val="center"/>
        <w:rPr>
          <w:rFonts w:ascii="Arial" w:hAnsi="Arial" w:cs="Arial"/>
          <w:sz w:val="24"/>
        </w:rPr>
      </w:pPr>
      <w:r w:rsidRPr="000D5EDD">
        <w:rPr>
          <w:rFonts w:ascii="Arial" w:hAnsi="宋体" w:cs="Arial"/>
          <w:sz w:val="24"/>
        </w:rPr>
        <w:t>作者签名：</w:t>
      </w:r>
      <w:r w:rsidRPr="000D5EDD">
        <w:rPr>
          <w:rFonts w:ascii="Arial" w:hAnsi="Arial" w:cs="Arial"/>
          <w:sz w:val="24"/>
        </w:rPr>
        <w:t xml:space="preserve">___________                </w:t>
      </w:r>
      <w:r w:rsidRPr="000D5EDD">
        <w:rPr>
          <w:rFonts w:ascii="Arial" w:hAnsi="宋体" w:cs="Arial"/>
          <w:sz w:val="24"/>
        </w:rPr>
        <w:t>签字日期：</w:t>
      </w:r>
      <w:r w:rsidRPr="000D5EDD">
        <w:rPr>
          <w:rFonts w:ascii="Arial" w:hAnsi="Arial" w:cs="Arial"/>
          <w:sz w:val="24"/>
        </w:rPr>
        <w:t>_______________</w:t>
      </w:r>
    </w:p>
    <w:p w14:paraId="431F008D" w14:textId="77777777" w:rsidR="0085282E" w:rsidRPr="000D5EDD" w:rsidRDefault="0085282E" w:rsidP="0085282E">
      <w:pPr>
        <w:ind w:firstLine="573"/>
        <w:contextualSpacing/>
        <w:jc w:val="both"/>
        <w:rPr>
          <w:rFonts w:ascii="Arial" w:hAnsi="Arial" w:cs="Arial"/>
          <w:sz w:val="24"/>
        </w:rPr>
      </w:pPr>
    </w:p>
    <w:p w14:paraId="1764FB24" w14:textId="77777777" w:rsidR="0085282E" w:rsidRPr="000D5EDD" w:rsidRDefault="0085282E" w:rsidP="0085282E">
      <w:pPr>
        <w:ind w:firstLine="573"/>
        <w:contextualSpacing/>
        <w:jc w:val="both"/>
        <w:rPr>
          <w:rFonts w:ascii="Arial" w:hAnsi="Arial" w:cs="Arial"/>
          <w:sz w:val="24"/>
        </w:rPr>
      </w:pPr>
    </w:p>
    <w:p w14:paraId="1803465C" w14:textId="77777777" w:rsidR="0085282E" w:rsidRPr="000D5EDD" w:rsidRDefault="0085282E" w:rsidP="0085282E">
      <w:pPr>
        <w:ind w:firstLine="573"/>
        <w:contextualSpacing/>
        <w:jc w:val="both"/>
        <w:rPr>
          <w:rFonts w:ascii="Arial" w:hAnsi="Arial" w:cs="Arial"/>
          <w:sz w:val="24"/>
        </w:rPr>
      </w:pPr>
    </w:p>
    <w:p w14:paraId="50AEE654" w14:textId="77777777" w:rsidR="0085282E" w:rsidRPr="000D5EDD" w:rsidRDefault="0085282E" w:rsidP="0085282E">
      <w:pPr>
        <w:ind w:firstLine="573"/>
        <w:contextualSpacing/>
        <w:jc w:val="both"/>
        <w:rPr>
          <w:rFonts w:ascii="Arial" w:hAnsi="Arial" w:cs="Arial"/>
          <w:sz w:val="24"/>
        </w:rPr>
      </w:pPr>
    </w:p>
    <w:p w14:paraId="60C6F31D" w14:textId="77777777" w:rsidR="0085282E" w:rsidRPr="000D5EDD" w:rsidRDefault="0085282E" w:rsidP="0085282E">
      <w:pPr>
        <w:contextualSpacing/>
        <w:jc w:val="center"/>
        <w:rPr>
          <w:rFonts w:ascii="Arial" w:hAnsi="Arial" w:cs="Arial"/>
          <w:sz w:val="32"/>
        </w:rPr>
      </w:pPr>
      <w:r w:rsidRPr="000D5EDD">
        <w:rPr>
          <w:rFonts w:ascii="Arial" w:hAnsi="宋体" w:cs="Arial"/>
          <w:sz w:val="32"/>
        </w:rPr>
        <w:t>中国科学技术大学学位论文授权使用声明</w:t>
      </w:r>
    </w:p>
    <w:p w14:paraId="4B698E21" w14:textId="77777777" w:rsidR="0085282E" w:rsidRPr="000D5EDD" w:rsidRDefault="0085282E" w:rsidP="0085282E">
      <w:pPr>
        <w:spacing w:beforeLines="100" w:before="312"/>
        <w:ind w:firstLineChars="200" w:firstLine="480"/>
        <w:contextualSpacing/>
        <w:jc w:val="both"/>
        <w:rPr>
          <w:rFonts w:ascii="Arial" w:hAnsi="Arial" w:cs="Arial"/>
          <w:sz w:val="24"/>
        </w:rPr>
      </w:pPr>
      <w:r w:rsidRPr="000D5EDD">
        <w:rPr>
          <w:rFonts w:ascii="Arial" w:hAnsi="宋体" w:cs="Arial"/>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0D5EDD">
        <w:rPr>
          <w:rFonts w:ascii="Arial" w:hAnsi="宋体" w:cs="Arial"/>
          <w:bCs/>
          <w:sz w:val="24"/>
        </w:rPr>
        <w:t>《中国学位论文全文数据库》等</w:t>
      </w:r>
      <w:r w:rsidRPr="000D5EDD">
        <w:rPr>
          <w:rFonts w:ascii="Arial" w:hAnsi="宋体" w:cs="Arial"/>
          <w:sz w:val="24"/>
        </w:rPr>
        <w:t>有关数据库进行检索，可以采用影印、缩印或扫描等复制手段保存、汇编学位论文。本人提交的电子文档的内容和纸质论文的内容相一致。</w:t>
      </w:r>
    </w:p>
    <w:p w14:paraId="2B7E65BA" w14:textId="77777777" w:rsidR="0085282E" w:rsidRPr="000D5EDD" w:rsidRDefault="0085282E" w:rsidP="0085282E">
      <w:pPr>
        <w:ind w:firstLineChars="200" w:firstLine="480"/>
        <w:contextualSpacing/>
        <w:jc w:val="both"/>
        <w:rPr>
          <w:rFonts w:ascii="Arial" w:hAnsi="Arial" w:cs="Arial"/>
          <w:sz w:val="24"/>
        </w:rPr>
      </w:pPr>
      <w:r w:rsidRPr="000D5EDD">
        <w:rPr>
          <w:rFonts w:ascii="Arial" w:hAnsi="宋体" w:cs="Arial"/>
          <w:sz w:val="24"/>
        </w:rPr>
        <w:t>保密的学位论文在解密后也遵守此规定。</w:t>
      </w:r>
    </w:p>
    <w:p w14:paraId="2B114CF7" w14:textId="77777777" w:rsidR="0085282E" w:rsidRPr="000D5EDD" w:rsidRDefault="0085282E" w:rsidP="0085282E">
      <w:pPr>
        <w:spacing w:beforeLines="100" w:before="312"/>
        <w:ind w:firstLineChars="200" w:firstLine="480"/>
        <w:contextualSpacing/>
        <w:jc w:val="both"/>
        <w:rPr>
          <w:rFonts w:ascii="Arial" w:hAnsi="Arial" w:cs="Arial"/>
          <w:sz w:val="24"/>
        </w:rPr>
      </w:pPr>
      <w:r w:rsidRPr="000D5EDD">
        <w:rPr>
          <w:rFonts w:ascii="Arial" w:hAnsi="Arial" w:cs="Arial"/>
          <w:sz w:val="24"/>
        </w:rPr>
        <w:t>□</w:t>
      </w:r>
      <w:r w:rsidRPr="000D5EDD">
        <w:rPr>
          <w:rFonts w:ascii="Arial" w:hAnsi="宋体" w:cs="Arial"/>
          <w:sz w:val="24"/>
        </w:rPr>
        <w:t>公开</w:t>
      </w:r>
      <w:r w:rsidRPr="000D5EDD">
        <w:rPr>
          <w:rFonts w:ascii="Arial" w:hAnsi="Arial" w:cs="Arial"/>
          <w:sz w:val="24"/>
        </w:rPr>
        <w:tab/>
        <w:t xml:space="preserve">  □</w:t>
      </w:r>
      <w:r w:rsidRPr="000D5EDD">
        <w:rPr>
          <w:rFonts w:ascii="Arial" w:hAnsi="宋体" w:cs="Arial"/>
          <w:sz w:val="24"/>
        </w:rPr>
        <w:t>保密（</w:t>
      </w:r>
      <w:r w:rsidRPr="000D5EDD">
        <w:rPr>
          <w:rFonts w:ascii="Arial" w:hAnsi="Arial" w:cs="Arial"/>
          <w:sz w:val="24"/>
        </w:rPr>
        <w:t>____</w:t>
      </w:r>
      <w:r w:rsidRPr="000D5EDD">
        <w:rPr>
          <w:rFonts w:ascii="Arial" w:hAnsi="宋体" w:cs="Arial"/>
          <w:sz w:val="24"/>
        </w:rPr>
        <w:t>年）</w:t>
      </w:r>
    </w:p>
    <w:p w14:paraId="51C262A4" w14:textId="77777777" w:rsidR="0085282E" w:rsidRPr="000D5EDD" w:rsidRDefault="0085282E" w:rsidP="0085282E">
      <w:pPr>
        <w:spacing w:beforeLines="100" w:before="312"/>
        <w:ind w:firstLineChars="200" w:firstLine="480"/>
        <w:contextualSpacing/>
        <w:jc w:val="both"/>
        <w:rPr>
          <w:rFonts w:ascii="Arial" w:hAnsi="Arial" w:cs="Arial"/>
          <w:sz w:val="24"/>
        </w:rPr>
      </w:pPr>
      <w:r w:rsidRPr="000D5EDD">
        <w:rPr>
          <w:rFonts w:ascii="Arial" w:hAnsi="宋体" w:cs="Arial"/>
          <w:sz w:val="24"/>
        </w:rPr>
        <w:t>作者签名：</w:t>
      </w:r>
      <w:r w:rsidRPr="000D5EDD">
        <w:rPr>
          <w:rFonts w:ascii="Arial" w:hAnsi="Arial" w:cs="Arial"/>
          <w:sz w:val="24"/>
        </w:rPr>
        <w:t>_______________</w:t>
      </w:r>
      <w:r w:rsidRPr="000D5EDD">
        <w:rPr>
          <w:rFonts w:ascii="Arial" w:hAnsi="Arial" w:cs="Arial"/>
          <w:sz w:val="24"/>
        </w:rPr>
        <w:tab/>
      </w:r>
      <w:r w:rsidRPr="000D5EDD">
        <w:rPr>
          <w:rFonts w:ascii="Arial" w:hAnsi="Arial" w:cs="Arial"/>
          <w:sz w:val="24"/>
        </w:rPr>
        <w:tab/>
      </w:r>
      <w:r w:rsidRPr="000D5EDD">
        <w:rPr>
          <w:rFonts w:ascii="Arial" w:hAnsi="宋体" w:cs="Arial"/>
          <w:sz w:val="24"/>
        </w:rPr>
        <w:t>导师签名：</w:t>
      </w:r>
      <w:r w:rsidRPr="000D5EDD">
        <w:rPr>
          <w:rFonts w:ascii="Arial" w:hAnsi="Arial" w:cs="Arial"/>
          <w:sz w:val="24"/>
        </w:rPr>
        <w:t>_______________</w:t>
      </w:r>
    </w:p>
    <w:p w14:paraId="294F0F49" w14:textId="77777777" w:rsidR="0085282E" w:rsidRPr="000D5EDD" w:rsidRDefault="0085282E" w:rsidP="0085282E">
      <w:pPr>
        <w:spacing w:beforeLines="100" w:before="312"/>
        <w:ind w:firstLineChars="200" w:firstLine="480"/>
        <w:contextualSpacing/>
        <w:jc w:val="both"/>
        <w:rPr>
          <w:rFonts w:ascii="Arial" w:hAnsi="Arial" w:cs="Arial"/>
          <w:sz w:val="24"/>
        </w:rPr>
      </w:pPr>
      <w:r w:rsidRPr="000D5EDD">
        <w:rPr>
          <w:rFonts w:ascii="Arial" w:hAnsi="宋体" w:cs="Arial"/>
          <w:sz w:val="24"/>
        </w:rPr>
        <w:t>签字日期：</w:t>
      </w:r>
      <w:r w:rsidRPr="000D5EDD">
        <w:rPr>
          <w:rFonts w:ascii="Arial" w:hAnsi="Arial" w:cs="Arial"/>
          <w:sz w:val="24"/>
        </w:rPr>
        <w:t>_______________</w:t>
      </w:r>
      <w:r w:rsidRPr="000D5EDD">
        <w:rPr>
          <w:rFonts w:ascii="Arial" w:hAnsi="Arial" w:cs="Arial"/>
          <w:sz w:val="24"/>
        </w:rPr>
        <w:tab/>
      </w:r>
      <w:r w:rsidRPr="000D5EDD">
        <w:rPr>
          <w:rFonts w:ascii="Arial" w:hAnsi="Arial" w:cs="Arial"/>
          <w:sz w:val="24"/>
        </w:rPr>
        <w:tab/>
      </w:r>
      <w:r w:rsidRPr="000D5EDD">
        <w:rPr>
          <w:rFonts w:ascii="Arial" w:hAnsi="宋体" w:cs="Arial"/>
          <w:sz w:val="24"/>
        </w:rPr>
        <w:t>签字日期：</w:t>
      </w:r>
      <w:r w:rsidRPr="000D5EDD">
        <w:rPr>
          <w:rFonts w:ascii="Arial" w:hAnsi="Arial" w:cs="Arial"/>
          <w:sz w:val="24"/>
        </w:rPr>
        <w:t>_______________</w:t>
      </w:r>
    </w:p>
    <w:p w14:paraId="590A37F6"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7811CD67"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5E01DDFB"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08ADBFE0"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0CA6B81D"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72F1EBCD"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45F00B50"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24EECF03"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78885C7C"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2250FC4E"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17EC0E89"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55F65B36"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6715FE5B"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51CBDDCC"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1508B4CD"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0A0CE036"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2B0232E3"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0E66FBF2"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1FDC1F59"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5AAB6828"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7CC7A3AA" w14:textId="77777777" w:rsidR="0085282E" w:rsidRPr="000D5EDD" w:rsidRDefault="0085282E" w:rsidP="0085282E">
      <w:pPr>
        <w:spacing w:beforeLines="100" w:before="312"/>
        <w:ind w:firstLineChars="200" w:firstLine="480"/>
        <w:contextualSpacing/>
        <w:jc w:val="both"/>
        <w:rPr>
          <w:rFonts w:ascii="Arial" w:hAnsi="Arial" w:cs="Arial"/>
          <w:sz w:val="24"/>
        </w:rPr>
      </w:pPr>
    </w:p>
    <w:p w14:paraId="11DEA87F" w14:textId="77777777" w:rsidR="0085282E" w:rsidRPr="000D5EDD" w:rsidRDefault="0085282E" w:rsidP="0085282E">
      <w:pPr>
        <w:spacing w:beforeLines="100" w:before="312"/>
        <w:ind w:firstLineChars="200" w:firstLine="480"/>
        <w:contextualSpacing/>
        <w:jc w:val="both"/>
        <w:rPr>
          <w:rFonts w:ascii="Arial" w:hAnsi="Arial" w:cs="Arial"/>
          <w:sz w:val="24"/>
        </w:rPr>
        <w:sectPr w:rsidR="0085282E" w:rsidRPr="000D5EDD" w:rsidSect="0085282E">
          <w:headerReference w:type="default" r:id="rId15"/>
          <w:pgSz w:w="11906" w:h="16838"/>
          <w:pgMar w:top="1440" w:right="1800" w:bottom="1440" w:left="1800" w:header="851" w:footer="992" w:gutter="0"/>
          <w:cols w:space="425"/>
          <w:docGrid w:type="lines" w:linePitch="312"/>
        </w:sectPr>
      </w:pPr>
    </w:p>
    <w:p w14:paraId="25F2CDCE" w14:textId="77777777" w:rsidR="0085282E" w:rsidRPr="000D5EDD" w:rsidRDefault="0085282E" w:rsidP="0085282E">
      <w:pPr>
        <w:spacing w:before="480" w:after="360"/>
        <w:contextualSpacing/>
        <w:jc w:val="center"/>
        <w:outlineLvl w:val="0"/>
        <w:rPr>
          <w:rFonts w:ascii="黑体" w:eastAsia="黑体"/>
          <w:b/>
          <w:sz w:val="32"/>
          <w:szCs w:val="32"/>
        </w:rPr>
      </w:pPr>
      <w:bookmarkStart w:id="7" w:name="_Toc306355184"/>
      <w:bookmarkStart w:id="8" w:name="_Toc368506321"/>
      <w:bookmarkStart w:id="9" w:name="_Toc368530197"/>
      <w:bookmarkStart w:id="10" w:name="_Toc369349106"/>
      <w:bookmarkStart w:id="11" w:name="_Toc425108222"/>
      <w:bookmarkStart w:id="12" w:name="_Toc476929474"/>
      <w:bookmarkStart w:id="13" w:name="_Toc476929933"/>
      <w:bookmarkStart w:id="14" w:name="_Toc510361870"/>
      <w:r w:rsidRPr="000D5EDD">
        <w:rPr>
          <w:rFonts w:eastAsia="黑体" w:hint="eastAsia"/>
          <w:b/>
          <w:sz w:val="32"/>
          <w:szCs w:val="32"/>
        </w:rPr>
        <w:lastRenderedPageBreak/>
        <w:t>摘要</w:t>
      </w:r>
      <w:bookmarkEnd w:id="7"/>
      <w:bookmarkEnd w:id="8"/>
      <w:bookmarkEnd w:id="9"/>
      <w:bookmarkEnd w:id="10"/>
      <w:bookmarkEnd w:id="11"/>
      <w:bookmarkEnd w:id="12"/>
      <w:bookmarkEnd w:id="13"/>
      <w:bookmarkEnd w:id="14"/>
    </w:p>
    <w:p w14:paraId="6ECE1E1E" w14:textId="77777777" w:rsidR="0085282E" w:rsidRPr="0085282E" w:rsidRDefault="0085282E" w:rsidP="0085282E">
      <w:pPr>
        <w:tabs>
          <w:tab w:val="right" w:leader="middleDot" w:pos="7740"/>
        </w:tabs>
        <w:spacing w:line="400" w:lineRule="exact"/>
        <w:ind w:firstLine="482"/>
        <w:jc w:val="both"/>
        <w:rPr>
          <w:color w:val="FF0000"/>
          <w:sz w:val="24"/>
        </w:rPr>
      </w:pPr>
      <w:r w:rsidRPr="0085282E">
        <w:rPr>
          <w:rFonts w:hint="eastAsia"/>
          <w:color w:val="FF0000"/>
          <w:sz w:val="24"/>
        </w:rPr>
        <w:t>待填</w:t>
      </w:r>
    </w:p>
    <w:p w14:paraId="74664D45" w14:textId="77777777" w:rsidR="0085282E" w:rsidRPr="000D5EDD" w:rsidRDefault="0085282E" w:rsidP="0085282E">
      <w:pPr>
        <w:spacing w:line="400" w:lineRule="exact"/>
        <w:ind w:firstLineChars="200" w:firstLine="480"/>
        <w:jc w:val="both"/>
        <w:rPr>
          <w:color w:val="000000"/>
          <w:sz w:val="24"/>
        </w:rPr>
      </w:pPr>
    </w:p>
    <w:p w14:paraId="13AF5152" w14:textId="77777777" w:rsidR="0085282E" w:rsidRPr="000D5EDD" w:rsidRDefault="0085282E" w:rsidP="0085282E">
      <w:pPr>
        <w:spacing w:line="400" w:lineRule="exact"/>
        <w:jc w:val="both"/>
        <w:rPr>
          <w:color w:val="000000"/>
          <w:sz w:val="24"/>
        </w:rPr>
      </w:pPr>
    </w:p>
    <w:p w14:paraId="47CF7701" w14:textId="77777777" w:rsidR="0085282E" w:rsidRPr="000D5EDD" w:rsidRDefault="0085282E" w:rsidP="0085282E">
      <w:pPr>
        <w:spacing w:line="400" w:lineRule="exact"/>
        <w:ind w:left="947" w:hangingChars="393" w:hanging="947"/>
        <w:jc w:val="both"/>
        <w:rPr>
          <w:sz w:val="24"/>
        </w:rPr>
      </w:pPr>
      <w:r w:rsidRPr="000D5EDD">
        <w:rPr>
          <w:rFonts w:hAnsi="宋体"/>
          <w:b/>
          <w:bCs/>
          <w:sz w:val="24"/>
        </w:rPr>
        <w:t>关键词：</w:t>
      </w:r>
      <w:r w:rsidRPr="0085282E">
        <w:rPr>
          <w:rFonts w:hAnsi="宋体" w:hint="eastAsia"/>
          <w:color w:val="FF0000"/>
          <w:sz w:val="24"/>
        </w:rPr>
        <w:t>待填</w:t>
      </w:r>
    </w:p>
    <w:p w14:paraId="7D152E63" w14:textId="77777777" w:rsidR="0085282E" w:rsidRPr="000D5EDD" w:rsidRDefault="0085282E" w:rsidP="0085282E">
      <w:pPr>
        <w:autoSpaceDE w:val="0"/>
        <w:autoSpaceDN w:val="0"/>
        <w:adjustRightInd w:val="0"/>
        <w:spacing w:line="400" w:lineRule="exact"/>
        <w:jc w:val="both"/>
        <w:rPr>
          <w:sz w:val="24"/>
        </w:rPr>
      </w:pPr>
    </w:p>
    <w:p w14:paraId="30A181AE" w14:textId="77777777" w:rsidR="0085282E" w:rsidRPr="000D5EDD" w:rsidRDefault="0085282E" w:rsidP="0085282E">
      <w:pPr>
        <w:contextualSpacing/>
        <w:jc w:val="both"/>
        <w:sectPr w:rsidR="0085282E" w:rsidRPr="000D5EDD" w:rsidSect="0085282E">
          <w:headerReference w:type="default" r:id="rId16"/>
          <w:footerReference w:type="default" r:id="rId17"/>
          <w:pgSz w:w="11906" w:h="16838"/>
          <w:pgMar w:top="1440" w:right="1800" w:bottom="1440" w:left="1800" w:header="851" w:footer="992" w:gutter="0"/>
          <w:pgNumType w:fmt="upperRoman" w:start="1"/>
          <w:cols w:space="425"/>
          <w:docGrid w:type="lines" w:linePitch="312"/>
        </w:sectPr>
      </w:pPr>
    </w:p>
    <w:p w14:paraId="3EF8B179" w14:textId="77777777" w:rsidR="0085282E" w:rsidRPr="000D5EDD" w:rsidRDefault="0085282E" w:rsidP="0085282E">
      <w:pPr>
        <w:spacing w:before="480" w:after="360"/>
        <w:contextualSpacing/>
        <w:jc w:val="center"/>
        <w:outlineLvl w:val="0"/>
        <w:rPr>
          <w:rFonts w:ascii="Arial" w:hAnsi="Arial" w:cs="Arial"/>
          <w:b/>
          <w:bCs/>
          <w:sz w:val="32"/>
          <w:szCs w:val="36"/>
        </w:rPr>
      </w:pPr>
      <w:bookmarkStart w:id="15" w:name="_Toc306355185"/>
      <w:bookmarkStart w:id="16" w:name="_Toc368506322"/>
      <w:bookmarkStart w:id="17" w:name="_Toc368530198"/>
      <w:bookmarkStart w:id="18" w:name="_Toc369349107"/>
      <w:bookmarkStart w:id="19" w:name="_Toc425108223"/>
      <w:bookmarkStart w:id="20" w:name="_Toc476929475"/>
      <w:bookmarkStart w:id="21" w:name="_Toc476929934"/>
      <w:bookmarkStart w:id="22" w:name="_Toc510361871"/>
      <w:r w:rsidRPr="000D5EDD">
        <w:rPr>
          <w:rFonts w:ascii="Arial" w:hAnsi="Arial" w:cs="Arial"/>
          <w:b/>
          <w:bCs/>
          <w:sz w:val="32"/>
          <w:szCs w:val="36"/>
        </w:rPr>
        <w:lastRenderedPageBreak/>
        <w:t>ABSTRACT</w:t>
      </w:r>
      <w:bookmarkEnd w:id="15"/>
      <w:bookmarkEnd w:id="16"/>
      <w:bookmarkEnd w:id="17"/>
      <w:bookmarkEnd w:id="18"/>
      <w:bookmarkEnd w:id="19"/>
      <w:bookmarkEnd w:id="20"/>
      <w:bookmarkEnd w:id="21"/>
      <w:bookmarkEnd w:id="22"/>
    </w:p>
    <w:p w14:paraId="65BD50D0" w14:textId="77777777" w:rsidR="0085282E" w:rsidRPr="0085282E" w:rsidRDefault="0085282E" w:rsidP="0085282E">
      <w:pPr>
        <w:spacing w:line="400" w:lineRule="exact"/>
        <w:ind w:firstLineChars="100" w:firstLine="240"/>
        <w:jc w:val="both"/>
        <w:rPr>
          <w:color w:val="FF0000"/>
          <w:sz w:val="24"/>
        </w:rPr>
      </w:pPr>
      <w:r w:rsidRPr="0085282E">
        <w:rPr>
          <w:rFonts w:hint="eastAsia"/>
          <w:color w:val="FF0000"/>
          <w:sz w:val="24"/>
        </w:rPr>
        <w:t>待填</w:t>
      </w:r>
    </w:p>
    <w:p w14:paraId="2AD21DF2" w14:textId="77777777" w:rsidR="0085282E" w:rsidRPr="000D5EDD" w:rsidRDefault="0085282E" w:rsidP="0085282E">
      <w:pPr>
        <w:spacing w:line="400" w:lineRule="exact"/>
        <w:ind w:firstLineChars="100" w:firstLine="240"/>
        <w:jc w:val="both"/>
        <w:rPr>
          <w:bCs/>
          <w:kern w:val="0"/>
          <w:sz w:val="24"/>
        </w:rPr>
      </w:pPr>
    </w:p>
    <w:p w14:paraId="59D39358" w14:textId="77777777" w:rsidR="0085282E" w:rsidRPr="000D5EDD" w:rsidRDefault="0085282E" w:rsidP="0085282E">
      <w:pPr>
        <w:autoSpaceDE w:val="0"/>
        <w:autoSpaceDN w:val="0"/>
        <w:adjustRightInd w:val="0"/>
        <w:spacing w:line="400" w:lineRule="exact"/>
        <w:jc w:val="both"/>
        <w:rPr>
          <w:sz w:val="24"/>
        </w:rPr>
      </w:pPr>
      <w:r w:rsidRPr="000D5EDD">
        <w:rPr>
          <w:rStyle w:val="apple-style-span"/>
          <w:b/>
          <w:color w:val="000000"/>
          <w:sz w:val="24"/>
        </w:rPr>
        <w:t>Key Words</w:t>
      </w:r>
      <w:r w:rsidRPr="000D5EDD">
        <w:rPr>
          <w:rStyle w:val="apple-style-span"/>
          <w:color w:val="000000"/>
          <w:sz w:val="24"/>
        </w:rPr>
        <w:t xml:space="preserve">: </w:t>
      </w:r>
      <w:r w:rsidRPr="0085282E">
        <w:rPr>
          <w:rFonts w:hint="eastAsia"/>
          <w:color w:val="FF0000"/>
          <w:sz w:val="24"/>
        </w:rPr>
        <w:t>待填</w:t>
      </w:r>
    </w:p>
    <w:p w14:paraId="24C88D48" w14:textId="77777777" w:rsidR="0085282E" w:rsidRPr="000D5EDD" w:rsidRDefault="0085282E" w:rsidP="0085282E">
      <w:pPr>
        <w:contextualSpacing/>
        <w:jc w:val="both"/>
      </w:pPr>
    </w:p>
    <w:p w14:paraId="3CE0D5BA" w14:textId="77777777" w:rsidR="0085282E" w:rsidRPr="000D5EDD" w:rsidRDefault="0085282E" w:rsidP="0085282E"/>
    <w:p w14:paraId="187420DB" w14:textId="77777777" w:rsidR="0085282E" w:rsidRPr="000D5EDD" w:rsidRDefault="0085282E" w:rsidP="0085282E"/>
    <w:p w14:paraId="3A1D34B2" w14:textId="77777777" w:rsidR="0085282E" w:rsidRPr="000D5EDD" w:rsidRDefault="0085282E" w:rsidP="0085282E"/>
    <w:p w14:paraId="0D7B60EA" w14:textId="77777777" w:rsidR="0085282E" w:rsidRPr="000D5EDD" w:rsidRDefault="0085282E" w:rsidP="0085282E"/>
    <w:p w14:paraId="5141B917" w14:textId="77777777" w:rsidR="0085282E" w:rsidRPr="000D5EDD" w:rsidRDefault="0085282E" w:rsidP="0085282E">
      <w:pPr>
        <w:jc w:val="center"/>
      </w:pPr>
    </w:p>
    <w:p w14:paraId="61667727" w14:textId="77777777" w:rsidR="0085282E" w:rsidRPr="000D5EDD" w:rsidRDefault="0085282E" w:rsidP="0085282E"/>
    <w:p w14:paraId="32F5FE2B" w14:textId="77777777" w:rsidR="0085282E" w:rsidRPr="000D5EDD" w:rsidRDefault="0085282E" w:rsidP="0085282E">
      <w:pPr>
        <w:sectPr w:rsidR="0085282E" w:rsidRPr="000D5EDD" w:rsidSect="0085282E">
          <w:headerReference w:type="default" r:id="rId18"/>
          <w:footerReference w:type="default" r:id="rId19"/>
          <w:pgSz w:w="11906" w:h="16838"/>
          <w:pgMar w:top="1440" w:right="1800" w:bottom="1440" w:left="1800" w:header="851" w:footer="992" w:gutter="0"/>
          <w:pgNumType w:fmt="upperRoman"/>
          <w:cols w:space="425"/>
          <w:docGrid w:type="lines" w:linePitch="312"/>
        </w:sectPr>
      </w:pPr>
    </w:p>
    <w:bookmarkStart w:id="23" w:name="_Toc476929476" w:displacedByCustomXml="next"/>
    <w:bookmarkStart w:id="24" w:name="_Toc476929935" w:displacedByCustomXml="next"/>
    <w:bookmarkStart w:id="25" w:name="_Toc510361872" w:displacedByCustomXml="next"/>
    <w:sdt>
      <w:sdtPr>
        <w:rPr>
          <w:b/>
          <w:bCs/>
          <w:lang w:val="zh-CN"/>
        </w:rPr>
        <w:id w:val="1525757965"/>
        <w:docPartObj>
          <w:docPartGallery w:val="Table of Contents"/>
          <w:docPartUnique/>
        </w:docPartObj>
      </w:sdtPr>
      <w:sdtEndPr>
        <w:rPr>
          <w:rFonts w:eastAsiaTheme="majorEastAsia"/>
          <w:b w:val="0"/>
          <w:bCs w:val="0"/>
          <w:szCs w:val="21"/>
        </w:rPr>
      </w:sdtEndPr>
      <w:sdtContent>
        <w:bookmarkStart w:id="26" w:name="_Toc386723313" w:displacedByCustomXml="prev"/>
        <w:p w14:paraId="222479C9" w14:textId="77777777" w:rsidR="0085282E" w:rsidRPr="000D5EDD" w:rsidRDefault="0085282E" w:rsidP="0085282E">
          <w:pPr>
            <w:spacing w:before="480" w:after="360"/>
            <w:jc w:val="center"/>
            <w:outlineLvl w:val="0"/>
            <w:rPr>
              <w:rFonts w:eastAsia="黑体"/>
              <w:b/>
              <w:noProof/>
              <w:sz w:val="32"/>
              <w:szCs w:val="32"/>
            </w:rPr>
          </w:pPr>
          <w:r w:rsidRPr="000D5EDD">
            <w:rPr>
              <w:rFonts w:eastAsia="黑体"/>
              <w:b/>
              <w:noProof/>
              <w:sz w:val="32"/>
              <w:szCs w:val="32"/>
            </w:rPr>
            <w:t>目录</w:t>
          </w:r>
          <w:bookmarkEnd w:id="25"/>
          <w:bookmarkEnd w:id="24"/>
          <w:bookmarkEnd w:id="23"/>
          <w:bookmarkEnd w:id="26"/>
        </w:p>
        <w:p w14:paraId="04C0B1B0" w14:textId="77777777" w:rsidR="001D2517" w:rsidRDefault="0085282E">
          <w:pPr>
            <w:pStyle w:val="10"/>
            <w:rPr>
              <w:rFonts w:asciiTheme="minorHAnsi" w:hAnsiTheme="minorHAnsi" w:cstheme="minorBidi"/>
              <w:sz w:val="21"/>
              <w:szCs w:val="22"/>
            </w:rPr>
          </w:pPr>
          <w:r w:rsidRPr="000D5EDD">
            <w:rPr>
              <w:rFonts w:ascii="Times New Roman" w:eastAsiaTheme="majorEastAsia" w:hAnsi="Times New Roman" w:cs="Times New Roman"/>
              <w:sz w:val="21"/>
              <w:szCs w:val="21"/>
            </w:rPr>
            <w:fldChar w:fldCharType="begin"/>
          </w:r>
          <w:r w:rsidRPr="000D5EDD">
            <w:rPr>
              <w:rFonts w:ascii="Times New Roman" w:eastAsiaTheme="majorEastAsia" w:hAnsi="Times New Roman" w:cs="Times New Roman"/>
              <w:sz w:val="21"/>
              <w:szCs w:val="21"/>
            </w:rPr>
            <w:instrText xml:space="preserve"> TOC \o "1-3" \h \z \u </w:instrText>
          </w:r>
          <w:r w:rsidRPr="000D5EDD">
            <w:rPr>
              <w:rFonts w:ascii="Times New Roman" w:eastAsiaTheme="majorEastAsia" w:hAnsi="Times New Roman" w:cs="Times New Roman"/>
              <w:sz w:val="21"/>
              <w:szCs w:val="21"/>
            </w:rPr>
            <w:fldChar w:fldCharType="separate"/>
          </w:r>
          <w:hyperlink w:anchor="_Toc510361870" w:history="1">
            <w:r w:rsidR="001D2517" w:rsidRPr="00D423A6">
              <w:rPr>
                <w:rStyle w:val="ac"/>
                <w:rFonts w:eastAsia="黑体" w:hint="eastAsia"/>
                <w:b/>
              </w:rPr>
              <w:t>摘要</w:t>
            </w:r>
            <w:r w:rsidR="001D2517">
              <w:rPr>
                <w:webHidden/>
              </w:rPr>
              <w:tab/>
            </w:r>
            <w:r w:rsidR="001D2517" w:rsidRPr="001D2517">
              <w:rPr>
                <w:webHidden/>
              </w:rPr>
              <w:fldChar w:fldCharType="begin"/>
            </w:r>
            <w:r w:rsidR="001D2517" w:rsidRPr="001D2517">
              <w:rPr>
                <w:webHidden/>
              </w:rPr>
              <w:instrText xml:space="preserve"> PAGEREF _Toc510361870 \h </w:instrText>
            </w:r>
            <w:r w:rsidR="001D2517" w:rsidRPr="001D2517">
              <w:rPr>
                <w:webHidden/>
              </w:rPr>
            </w:r>
            <w:r w:rsidR="001D2517" w:rsidRPr="001D2517">
              <w:rPr>
                <w:webHidden/>
              </w:rPr>
              <w:fldChar w:fldCharType="separate"/>
            </w:r>
            <w:r w:rsidR="001D2517" w:rsidRPr="001D2517">
              <w:rPr>
                <w:webHidden/>
              </w:rPr>
              <w:t>I</w:t>
            </w:r>
            <w:r w:rsidR="001D2517" w:rsidRPr="001D2517">
              <w:rPr>
                <w:webHidden/>
              </w:rPr>
              <w:fldChar w:fldCharType="end"/>
            </w:r>
          </w:hyperlink>
        </w:p>
        <w:p w14:paraId="6F6D5BFD" w14:textId="77777777" w:rsidR="001D2517" w:rsidRDefault="00B84862">
          <w:pPr>
            <w:pStyle w:val="10"/>
            <w:rPr>
              <w:rFonts w:asciiTheme="minorHAnsi" w:hAnsiTheme="minorHAnsi" w:cstheme="minorBidi"/>
              <w:sz w:val="21"/>
              <w:szCs w:val="22"/>
            </w:rPr>
          </w:pPr>
          <w:hyperlink w:anchor="_Toc510361871" w:history="1">
            <w:r w:rsidR="001D2517" w:rsidRPr="00D423A6">
              <w:rPr>
                <w:rStyle w:val="ac"/>
                <w:rFonts w:ascii="Arial" w:hAnsi="Arial"/>
                <w:b/>
                <w:bCs/>
              </w:rPr>
              <w:t>ABSTRACT</w:t>
            </w:r>
            <w:r w:rsidR="001D2517">
              <w:rPr>
                <w:webHidden/>
              </w:rPr>
              <w:tab/>
            </w:r>
            <w:r w:rsidR="001D2517">
              <w:rPr>
                <w:webHidden/>
              </w:rPr>
              <w:fldChar w:fldCharType="begin"/>
            </w:r>
            <w:r w:rsidR="001D2517">
              <w:rPr>
                <w:webHidden/>
              </w:rPr>
              <w:instrText xml:space="preserve"> PAGEREF _Toc510361871 \h </w:instrText>
            </w:r>
            <w:r w:rsidR="001D2517">
              <w:rPr>
                <w:webHidden/>
              </w:rPr>
            </w:r>
            <w:r w:rsidR="001D2517">
              <w:rPr>
                <w:webHidden/>
              </w:rPr>
              <w:fldChar w:fldCharType="separate"/>
            </w:r>
            <w:r w:rsidR="001D2517">
              <w:rPr>
                <w:webHidden/>
              </w:rPr>
              <w:t>II</w:t>
            </w:r>
            <w:r w:rsidR="001D2517">
              <w:rPr>
                <w:webHidden/>
              </w:rPr>
              <w:fldChar w:fldCharType="end"/>
            </w:r>
          </w:hyperlink>
        </w:p>
        <w:p w14:paraId="516EFBCF" w14:textId="77777777" w:rsidR="001D2517" w:rsidRDefault="00B84862">
          <w:pPr>
            <w:pStyle w:val="10"/>
            <w:rPr>
              <w:rFonts w:asciiTheme="minorHAnsi" w:hAnsiTheme="minorHAnsi" w:cstheme="minorBidi"/>
              <w:sz w:val="21"/>
              <w:szCs w:val="22"/>
            </w:rPr>
          </w:pPr>
          <w:hyperlink w:anchor="_Toc510361872" w:history="1">
            <w:r w:rsidR="001D2517" w:rsidRPr="00D423A6">
              <w:rPr>
                <w:rStyle w:val="ac"/>
                <w:rFonts w:eastAsia="黑体" w:hint="eastAsia"/>
                <w:b/>
              </w:rPr>
              <w:t>目录</w:t>
            </w:r>
            <w:r w:rsidR="001D2517">
              <w:rPr>
                <w:webHidden/>
              </w:rPr>
              <w:tab/>
            </w:r>
            <w:r w:rsidR="001D2517">
              <w:rPr>
                <w:webHidden/>
              </w:rPr>
              <w:fldChar w:fldCharType="begin"/>
            </w:r>
            <w:r w:rsidR="001D2517">
              <w:rPr>
                <w:webHidden/>
              </w:rPr>
              <w:instrText xml:space="preserve"> PAGEREF _Toc510361872 \h </w:instrText>
            </w:r>
            <w:r w:rsidR="001D2517">
              <w:rPr>
                <w:webHidden/>
              </w:rPr>
            </w:r>
            <w:r w:rsidR="001D2517">
              <w:rPr>
                <w:webHidden/>
              </w:rPr>
              <w:fldChar w:fldCharType="separate"/>
            </w:r>
            <w:r w:rsidR="001D2517">
              <w:rPr>
                <w:webHidden/>
              </w:rPr>
              <w:t>V</w:t>
            </w:r>
            <w:r w:rsidR="001D2517">
              <w:rPr>
                <w:webHidden/>
              </w:rPr>
              <w:fldChar w:fldCharType="end"/>
            </w:r>
          </w:hyperlink>
        </w:p>
        <w:p w14:paraId="29BF1AA1" w14:textId="77777777" w:rsidR="001D2517" w:rsidRDefault="00B84862">
          <w:pPr>
            <w:pStyle w:val="10"/>
            <w:rPr>
              <w:rFonts w:asciiTheme="minorHAnsi" w:hAnsiTheme="minorHAnsi" w:cstheme="minorBidi"/>
              <w:sz w:val="21"/>
              <w:szCs w:val="22"/>
            </w:rPr>
          </w:pPr>
          <w:hyperlink w:anchor="_Toc510361873" w:history="1">
            <w:r w:rsidR="001D2517" w:rsidRPr="00D423A6">
              <w:rPr>
                <w:rStyle w:val="ac"/>
                <w:rFonts w:ascii="黑体" w:eastAsia="黑体" w:hAnsi="黑体" w:hint="eastAsia"/>
              </w:rPr>
              <w:t>第一章　绪论</w:t>
            </w:r>
            <w:r w:rsidR="001D2517">
              <w:rPr>
                <w:webHidden/>
              </w:rPr>
              <w:tab/>
            </w:r>
            <w:r w:rsidR="001D2517">
              <w:rPr>
                <w:webHidden/>
              </w:rPr>
              <w:fldChar w:fldCharType="begin"/>
            </w:r>
            <w:r w:rsidR="001D2517">
              <w:rPr>
                <w:webHidden/>
              </w:rPr>
              <w:instrText xml:space="preserve"> PAGEREF _Toc510361873 \h </w:instrText>
            </w:r>
            <w:r w:rsidR="001D2517">
              <w:rPr>
                <w:webHidden/>
              </w:rPr>
            </w:r>
            <w:r w:rsidR="001D2517">
              <w:rPr>
                <w:webHidden/>
              </w:rPr>
              <w:fldChar w:fldCharType="separate"/>
            </w:r>
            <w:r w:rsidR="001D2517">
              <w:rPr>
                <w:webHidden/>
              </w:rPr>
              <w:t>1</w:t>
            </w:r>
            <w:r w:rsidR="001D2517">
              <w:rPr>
                <w:webHidden/>
              </w:rPr>
              <w:fldChar w:fldCharType="end"/>
            </w:r>
          </w:hyperlink>
        </w:p>
        <w:p w14:paraId="236D5194" w14:textId="77777777" w:rsidR="001D2517" w:rsidRDefault="00B84862">
          <w:pPr>
            <w:pStyle w:val="25"/>
            <w:rPr>
              <w:rFonts w:asciiTheme="minorHAnsi" w:eastAsiaTheme="minorEastAsia" w:hAnsiTheme="minorHAnsi" w:cstheme="minorBidi"/>
              <w:sz w:val="21"/>
              <w:szCs w:val="22"/>
            </w:rPr>
          </w:pPr>
          <w:hyperlink w:anchor="_Toc510361874" w:history="1">
            <w:r w:rsidR="001D2517" w:rsidRPr="00D423A6">
              <w:rPr>
                <w:rStyle w:val="ac"/>
                <w:rFonts w:ascii="黑体" w:hAnsi="黑体"/>
              </w:rPr>
              <w:t>1.1</w:t>
            </w:r>
            <w:r w:rsidR="001D2517" w:rsidRPr="00D423A6">
              <w:rPr>
                <w:rStyle w:val="ac"/>
                <w:rFonts w:ascii="黑体" w:hAnsi="黑体" w:hint="eastAsia"/>
              </w:rPr>
              <w:t xml:space="preserve">　待填</w:t>
            </w:r>
            <w:r w:rsidR="001D2517">
              <w:rPr>
                <w:webHidden/>
              </w:rPr>
              <w:tab/>
            </w:r>
            <w:r w:rsidR="001D2517">
              <w:rPr>
                <w:webHidden/>
              </w:rPr>
              <w:fldChar w:fldCharType="begin"/>
            </w:r>
            <w:r w:rsidR="001D2517">
              <w:rPr>
                <w:webHidden/>
              </w:rPr>
              <w:instrText xml:space="preserve"> PAGEREF _Toc510361874 \h </w:instrText>
            </w:r>
            <w:r w:rsidR="001D2517">
              <w:rPr>
                <w:webHidden/>
              </w:rPr>
            </w:r>
            <w:r w:rsidR="001D2517">
              <w:rPr>
                <w:webHidden/>
              </w:rPr>
              <w:fldChar w:fldCharType="separate"/>
            </w:r>
            <w:r w:rsidR="001D2517">
              <w:rPr>
                <w:webHidden/>
              </w:rPr>
              <w:t>1</w:t>
            </w:r>
            <w:r w:rsidR="001D2517">
              <w:rPr>
                <w:webHidden/>
              </w:rPr>
              <w:fldChar w:fldCharType="end"/>
            </w:r>
          </w:hyperlink>
        </w:p>
        <w:p w14:paraId="33DF725C" w14:textId="77777777" w:rsidR="001D2517" w:rsidRDefault="00B84862">
          <w:pPr>
            <w:pStyle w:val="34"/>
            <w:rPr>
              <w:rFonts w:asciiTheme="minorHAnsi" w:hAnsiTheme="minorHAnsi" w:cstheme="minorBidi"/>
              <w:sz w:val="21"/>
              <w:szCs w:val="22"/>
            </w:rPr>
          </w:pPr>
          <w:hyperlink w:anchor="_Toc510361875" w:history="1">
            <w:r w:rsidR="001D2517" w:rsidRPr="00D423A6">
              <w:rPr>
                <w:rStyle w:val="ac"/>
                <w:rFonts w:ascii="黑体" w:eastAsia="黑体" w:hAnsi="黑体" w:cs="Arial"/>
              </w:rPr>
              <w:t>1.1.1</w:t>
            </w:r>
            <w:r w:rsidR="001D2517" w:rsidRPr="00D423A6">
              <w:rPr>
                <w:rStyle w:val="ac"/>
                <w:rFonts w:ascii="黑体" w:eastAsia="黑体" w:hAnsi="黑体" w:cs="Arial" w:hint="eastAsia"/>
              </w:rPr>
              <w:t xml:space="preserve">　待填</w:t>
            </w:r>
            <w:r w:rsidR="001D2517">
              <w:rPr>
                <w:webHidden/>
              </w:rPr>
              <w:tab/>
            </w:r>
            <w:r w:rsidR="001D2517">
              <w:rPr>
                <w:webHidden/>
              </w:rPr>
              <w:fldChar w:fldCharType="begin"/>
            </w:r>
            <w:r w:rsidR="001D2517">
              <w:rPr>
                <w:webHidden/>
              </w:rPr>
              <w:instrText xml:space="preserve"> PAGEREF _Toc510361875 \h </w:instrText>
            </w:r>
            <w:r w:rsidR="001D2517">
              <w:rPr>
                <w:webHidden/>
              </w:rPr>
            </w:r>
            <w:r w:rsidR="001D2517">
              <w:rPr>
                <w:webHidden/>
              </w:rPr>
              <w:fldChar w:fldCharType="separate"/>
            </w:r>
            <w:r w:rsidR="001D2517">
              <w:rPr>
                <w:webHidden/>
              </w:rPr>
              <w:t>1</w:t>
            </w:r>
            <w:r w:rsidR="001D2517">
              <w:rPr>
                <w:webHidden/>
              </w:rPr>
              <w:fldChar w:fldCharType="end"/>
            </w:r>
          </w:hyperlink>
        </w:p>
        <w:p w14:paraId="1E32F3DD" w14:textId="77777777" w:rsidR="001D2517" w:rsidRDefault="00B84862">
          <w:pPr>
            <w:pStyle w:val="34"/>
            <w:rPr>
              <w:rFonts w:asciiTheme="minorHAnsi" w:hAnsiTheme="minorHAnsi" w:cstheme="minorBidi"/>
              <w:sz w:val="21"/>
              <w:szCs w:val="22"/>
            </w:rPr>
          </w:pPr>
          <w:hyperlink w:anchor="_Toc510361876" w:history="1">
            <w:r w:rsidR="001D2517" w:rsidRPr="00D423A6">
              <w:rPr>
                <w:rStyle w:val="ac"/>
                <w:rFonts w:ascii="黑体" w:eastAsia="黑体" w:hAnsi="黑体" w:cs="Arial"/>
              </w:rPr>
              <w:t>1.1.2</w:t>
            </w:r>
            <w:r w:rsidR="001D2517" w:rsidRPr="00D423A6">
              <w:rPr>
                <w:rStyle w:val="ac"/>
                <w:rFonts w:ascii="黑体" w:eastAsia="黑体" w:hAnsi="黑体" w:cs="Arial" w:hint="eastAsia"/>
              </w:rPr>
              <w:t xml:space="preserve">　待填</w:t>
            </w:r>
            <w:r w:rsidR="001D2517">
              <w:rPr>
                <w:webHidden/>
              </w:rPr>
              <w:tab/>
            </w:r>
            <w:r w:rsidR="001D2517">
              <w:rPr>
                <w:webHidden/>
              </w:rPr>
              <w:fldChar w:fldCharType="begin"/>
            </w:r>
            <w:r w:rsidR="001D2517">
              <w:rPr>
                <w:webHidden/>
              </w:rPr>
              <w:instrText xml:space="preserve"> PAGEREF _Toc510361876 \h </w:instrText>
            </w:r>
            <w:r w:rsidR="001D2517">
              <w:rPr>
                <w:webHidden/>
              </w:rPr>
            </w:r>
            <w:r w:rsidR="001D2517">
              <w:rPr>
                <w:webHidden/>
              </w:rPr>
              <w:fldChar w:fldCharType="separate"/>
            </w:r>
            <w:r w:rsidR="001D2517">
              <w:rPr>
                <w:webHidden/>
              </w:rPr>
              <w:t>1</w:t>
            </w:r>
            <w:r w:rsidR="001D2517">
              <w:rPr>
                <w:webHidden/>
              </w:rPr>
              <w:fldChar w:fldCharType="end"/>
            </w:r>
          </w:hyperlink>
        </w:p>
        <w:p w14:paraId="23C220DB" w14:textId="77777777" w:rsidR="001D2517" w:rsidRDefault="00B84862">
          <w:pPr>
            <w:pStyle w:val="25"/>
            <w:rPr>
              <w:rFonts w:asciiTheme="minorHAnsi" w:eastAsiaTheme="minorEastAsia" w:hAnsiTheme="minorHAnsi" w:cstheme="minorBidi"/>
              <w:sz w:val="21"/>
              <w:szCs w:val="22"/>
            </w:rPr>
          </w:pPr>
          <w:hyperlink w:anchor="_Toc510361877" w:history="1">
            <w:r w:rsidR="001D2517" w:rsidRPr="00D423A6">
              <w:rPr>
                <w:rStyle w:val="ac"/>
                <w:rFonts w:ascii="Times New Roman" w:hAnsi="Times New Roman"/>
              </w:rPr>
              <w:t>1.2</w:t>
            </w:r>
            <w:r w:rsidR="001D2517" w:rsidRPr="00D423A6">
              <w:rPr>
                <w:rStyle w:val="ac"/>
                <w:rFonts w:ascii="Times New Roman" w:hAnsi="Times New Roman" w:hint="eastAsia"/>
              </w:rPr>
              <w:t xml:space="preserve">　</w:t>
            </w:r>
            <w:r w:rsidR="001D2517" w:rsidRPr="00D423A6">
              <w:rPr>
                <w:rStyle w:val="ac"/>
                <w:rFonts w:ascii="黑体" w:hAnsi="黑体" w:hint="eastAsia"/>
              </w:rPr>
              <w:t>待填</w:t>
            </w:r>
            <w:r w:rsidR="001D2517">
              <w:rPr>
                <w:webHidden/>
              </w:rPr>
              <w:tab/>
            </w:r>
            <w:r w:rsidR="001D2517">
              <w:rPr>
                <w:webHidden/>
              </w:rPr>
              <w:fldChar w:fldCharType="begin"/>
            </w:r>
            <w:r w:rsidR="001D2517">
              <w:rPr>
                <w:webHidden/>
              </w:rPr>
              <w:instrText xml:space="preserve"> PAGEREF _Toc510361877 \h </w:instrText>
            </w:r>
            <w:r w:rsidR="001D2517">
              <w:rPr>
                <w:webHidden/>
              </w:rPr>
            </w:r>
            <w:r w:rsidR="001D2517">
              <w:rPr>
                <w:webHidden/>
              </w:rPr>
              <w:fldChar w:fldCharType="separate"/>
            </w:r>
            <w:r w:rsidR="001D2517">
              <w:rPr>
                <w:webHidden/>
              </w:rPr>
              <w:t>1</w:t>
            </w:r>
            <w:r w:rsidR="001D2517">
              <w:rPr>
                <w:webHidden/>
              </w:rPr>
              <w:fldChar w:fldCharType="end"/>
            </w:r>
          </w:hyperlink>
        </w:p>
        <w:p w14:paraId="6973348B" w14:textId="77777777" w:rsidR="001D2517" w:rsidRDefault="00B84862">
          <w:pPr>
            <w:pStyle w:val="34"/>
            <w:rPr>
              <w:rFonts w:asciiTheme="minorHAnsi" w:hAnsiTheme="minorHAnsi" w:cstheme="minorBidi"/>
              <w:sz w:val="21"/>
              <w:szCs w:val="22"/>
            </w:rPr>
          </w:pPr>
          <w:hyperlink w:anchor="_Toc510361878" w:history="1">
            <w:r w:rsidR="001D2517" w:rsidRPr="00D423A6">
              <w:rPr>
                <w:rStyle w:val="ac"/>
                <w:rFonts w:eastAsia="黑体"/>
              </w:rPr>
              <w:t>1.2.1</w:t>
            </w:r>
            <w:r w:rsidR="001D2517" w:rsidRPr="00D423A6">
              <w:rPr>
                <w:rStyle w:val="ac"/>
                <w:rFonts w:eastAsia="黑体" w:hint="eastAsia"/>
              </w:rPr>
              <w:t xml:space="preserve">　</w:t>
            </w:r>
            <w:r w:rsidR="001D2517" w:rsidRPr="00D423A6">
              <w:rPr>
                <w:rStyle w:val="ac"/>
                <w:rFonts w:ascii="黑体" w:eastAsia="黑体" w:hAnsi="黑体" w:cs="Arial" w:hint="eastAsia"/>
              </w:rPr>
              <w:t>待填</w:t>
            </w:r>
            <w:r w:rsidR="001D2517">
              <w:rPr>
                <w:webHidden/>
              </w:rPr>
              <w:tab/>
            </w:r>
            <w:r w:rsidR="001D2517">
              <w:rPr>
                <w:webHidden/>
              </w:rPr>
              <w:fldChar w:fldCharType="begin"/>
            </w:r>
            <w:r w:rsidR="001D2517">
              <w:rPr>
                <w:webHidden/>
              </w:rPr>
              <w:instrText xml:space="preserve"> PAGEREF _Toc510361878 \h </w:instrText>
            </w:r>
            <w:r w:rsidR="001D2517">
              <w:rPr>
                <w:webHidden/>
              </w:rPr>
            </w:r>
            <w:r w:rsidR="001D2517">
              <w:rPr>
                <w:webHidden/>
              </w:rPr>
              <w:fldChar w:fldCharType="separate"/>
            </w:r>
            <w:r w:rsidR="001D2517">
              <w:rPr>
                <w:webHidden/>
              </w:rPr>
              <w:t>1</w:t>
            </w:r>
            <w:r w:rsidR="001D2517">
              <w:rPr>
                <w:webHidden/>
              </w:rPr>
              <w:fldChar w:fldCharType="end"/>
            </w:r>
          </w:hyperlink>
        </w:p>
        <w:p w14:paraId="03B3A12D" w14:textId="77777777" w:rsidR="001D2517" w:rsidRDefault="00B84862">
          <w:pPr>
            <w:pStyle w:val="34"/>
            <w:rPr>
              <w:rFonts w:asciiTheme="minorHAnsi" w:hAnsiTheme="minorHAnsi" w:cstheme="minorBidi"/>
              <w:sz w:val="21"/>
              <w:szCs w:val="22"/>
            </w:rPr>
          </w:pPr>
          <w:hyperlink w:anchor="_Toc510361879" w:history="1">
            <w:r w:rsidR="001D2517" w:rsidRPr="00D423A6">
              <w:rPr>
                <w:rStyle w:val="ac"/>
                <w:rFonts w:eastAsia="黑体"/>
              </w:rPr>
              <w:t>1.2.2</w:t>
            </w:r>
            <w:r w:rsidR="001D2517" w:rsidRPr="00D423A6">
              <w:rPr>
                <w:rStyle w:val="ac"/>
                <w:rFonts w:eastAsia="黑体" w:hint="eastAsia"/>
              </w:rPr>
              <w:t xml:space="preserve">　待填</w:t>
            </w:r>
            <w:r w:rsidR="001D2517">
              <w:rPr>
                <w:webHidden/>
              </w:rPr>
              <w:tab/>
            </w:r>
            <w:r w:rsidR="001D2517">
              <w:rPr>
                <w:webHidden/>
              </w:rPr>
              <w:fldChar w:fldCharType="begin"/>
            </w:r>
            <w:r w:rsidR="001D2517">
              <w:rPr>
                <w:webHidden/>
              </w:rPr>
              <w:instrText xml:space="preserve"> PAGEREF _Toc510361879 \h </w:instrText>
            </w:r>
            <w:r w:rsidR="001D2517">
              <w:rPr>
                <w:webHidden/>
              </w:rPr>
            </w:r>
            <w:r w:rsidR="001D2517">
              <w:rPr>
                <w:webHidden/>
              </w:rPr>
              <w:fldChar w:fldCharType="separate"/>
            </w:r>
            <w:r w:rsidR="001D2517">
              <w:rPr>
                <w:webHidden/>
              </w:rPr>
              <w:t>1</w:t>
            </w:r>
            <w:r w:rsidR="001D2517">
              <w:rPr>
                <w:webHidden/>
              </w:rPr>
              <w:fldChar w:fldCharType="end"/>
            </w:r>
          </w:hyperlink>
        </w:p>
        <w:p w14:paraId="1D3AE54F" w14:textId="77777777" w:rsidR="001D2517" w:rsidRDefault="00B84862">
          <w:pPr>
            <w:pStyle w:val="34"/>
            <w:rPr>
              <w:rFonts w:asciiTheme="minorHAnsi" w:hAnsiTheme="minorHAnsi" w:cstheme="minorBidi"/>
              <w:sz w:val="21"/>
              <w:szCs w:val="22"/>
            </w:rPr>
          </w:pPr>
          <w:hyperlink w:anchor="_Toc510361880" w:history="1">
            <w:r w:rsidR="001D2517" w:rsidRPr="00D423A6">
              <w:rPr>
                <w:rStyle w:val="ac"/>
                <w:rFonts w:eastAsia="黑体"/>
              </w:rPr>
              <w:t>1.2.3</w:t>
            </w:r>
            <w:r w:rsidR="001D2517" w:rsidRPr="00D423A6">
              <w:rPr>
                <w:rStyle w:val="ac"/>
                <w:rFonts w:eastAsia="黑体" w:hint="eastAsia"/>
              </w:rPr>
              <w:t xml:space="preserve">　待填</w:t>
            </w:r>
            <w:r w:rsidR="001D2517">
              <w:rPr>
                <w:webHidden/>
              </w:rPr>
              <w:tab/>
            </w:r>
            <w:r w:rsidR="001D2517">
              <w:rPr>
                <w:webHidden/>
              </w:rPr>
              <w:fldChar w:fldCharType="begin"/>
            </w:r>
            <w:r w:rsidR="001D2517">
              <w:rPr>
                <w:webHidden/>
              </w:rPr>
              <w:instrText xml:space="preserve"> PAGEREF _Toc510361880 \h </w:instrText>
            </w:r>
            <w:r w:rsidR="001D2517">
              <w:rPr>
                <w:webHidden/>
              </w:rPr>
            </w:r>
            <w:r w:rsidR="001D2517">
              <w:rPr>
                <w:webHidden/>
              </w:rPr>
              <w:fldChar w:fldCharType="separate"/>
            </w:r>
            <w:r w:rsidR="001D2517">
              <w:rPr>
                <w:webHidden/>
              </w:rPr>
              <w:t>1</w:t>
            </w:r>
            <w:r w:rsidR="001D2517">
              <w:rPr>
                <w:webHidden/>
              </w:rPr>
              <w:fldChar w:fldCharType="end"/>
            </w:r>
          </w:hyperlink>
        </w:p>
        <w:p w14:paraId="777BD6BF" w14:textId="77777777" w:rsidR="001D2517" w:rsidRDefault="00B84862">
          <w:pPr>
            <w:pStyle w:val="25"/>
            <w:rPr>
              <w:rFonts w:asciiTheme="minorHAnsi" w:eastAsiaTheme="minorEastAsia" w:hAnsiTheme="minorHAnsi" w:cstheme="minorBidi"/>
              <w:sz w:val="21"/>
              <w:szCs w:val="22"/>
            </w:rPr>
          </w:pPr>
          <w:hyperlink w:anchor="_Toc510361881" w:history="1">
            <w:r w:rsidR="001D2517" w:rsidRPr="00D423A6">
              <w:rPr>
                <w:rStyle w:val="ac"/>
                <w:rFonts w:ascii="Times New Roman" w:hAnsi="Times New Roman"/>
              </w:rPr>
              <w:t>1.3</w:t>
            </w:r>
            <w:r w:rsidR="001D2517" w:rsidRPr="00D423A6">
              <w:rPr>
                <w:rStyle w:val="ac"/>
                <w:rFonts w:ascii="Times New Roman" w:hAnsi="Times New Roman" w:hint="eastAsia"/>
              </w:rPr>
              <w:t xml:space="preserve">　待填</w:t>
            </w:r>
            <w:r w:rsidR="001D2517">
              <w:rPr>
                <w:webHidden/>
              </w:rPr>
              <w:tab/>
            </w:r>
            <w:r w:rsidR="001D2517">
              <w:rPr>
                <w:webHidden/>
              </w:rPr>
              <w:fldChar w:fldCharType="begin"/>
            </w:r>
            <w:r w:rsidR="001D2517">
              <w:rPr>
                <w:webHidden/>
              </w:rPr>
              <w:instrText xml:space="preserve"> PAGEREF _Toc510361881 \h </w:instrText>
            </w:r>
            <w:r w:rsidR="001D2517">
              <w:rPr>
                <w:webHidden/>
              </w:rPr>
            </w:r>
            <w:r w:rsidR="001D2517">
              <w:rPr>
                <w:webHidden/>
              </w:rPr>
              <w:fldChar w:fldCharType="separate"/>
            </w:r>
            <w:r w:rsidR="001D2517">
              <w:rPr>
                <w:webHidden/>
              </w:rPr>
              <w:t>1</w:t>
            </w:r>
            <w:r w:rsidR="001D2517">
              <w:rPr>
                <w:webHidden/>
              </w:rPr>
              <w:fldChar w:fldCharType="end"/>
            </w:r>
          </w:hyperlink>
        </w:p>
        <w:p w14:paraId="64EA4F6D" w14:textId="77777777" w:rsidR="001D2517" w:rsidRDefault="00B84862">
          <w:pPr>
            <w:pStyle w:val="34"/>
            <w:rPr>
              <w:rFonts w:asciiTheme="minorHAnsi" w:hAnsiTheme="minorHAnsi" w:cstheme="minorBidi"/>
              <w:sz w:val="21"/>
              <w:szCs w:val="22"/>
            </w:rPr>
          </w:pPr>
          <w:hyperlink w:anchor="_Toc510361882" w:history="1">
            <w:r w:rsidR="001D2517" w:rsidRPr="00D423A6">
              <w:rPr>
                <w:rStyle w:val="ac"/>
                <w:rFonts w:eastAsia="黑体"/>
              </w:rPr>
              <w:t>1.3.1</w:t>
            </w:r>
            <w:r w:rsidR="001D2517" w:rsidRPr="00D423A6">
              <w:rPr>
                <w:rStyle w:val="ac"/>
                <w:rFonts w:eastAsia="黑体" w:hint="eastAsia"/>
              </w:rPr>
              <w:t xml:space="preserve">　待填</w:t>
            </w:r>
            <w:r w:rsidR="001D2517">
              <w:rPr>
                <w:webHidden/>
              </w:rPr>
              <w:tab/>
            </w:r>
            <w:r w:rsidR="001D2517">
              <w:rPr>
                <w:webHidden/>
              </w:rPr>
              <w:fldChar w:fldCharType="begin"/>
            </w:r>
            <w:r w:rsidR="001D2517">
              <w:rPr>
                <w:webHidden/>
              </w:rPr>
              <w:instrText xml:space="preserve"> PAGEREF _Toc510361882 \h </w:instrText>
            </w:r>
            <w:r w:rsidR="001D2517">
              <w:rPr>
                <w:webHidden/>
              </w:rPr>
            </w:r>
            <w:r w:rsidR="001D2517">
              <w:rPr>
                <w:webHidden/>
              </w:rPr>
              <w:fldChar w:fldCharType="separate"/>
            </w:r>
            <w:r w:rsidR="001D2517">
              <w:rPr>
                <w:webHidden/>
              </w:rPr>
              <w:t>1</w:t>
            </w:r>
            <w:r w:rsidR="001D2517">
              <w:rPr>
                <w:webHidden/>
              </w:rPr>
              <w:fldChar w:fldCharType="end"/>
            </w:r>
          </w:hyperlink>
        </w:p>
        <w:p w14:paraId="0BF5F420" w14:textId="77777777" w:rsidR="001D2517" w:rsidRDefault="00B84862">
          <w:pPr>
            <w:pStyle w:val="34"/>
            <w:rPr>
              <w:rFonts w:asciiTheme="minorHAnsi" w:hAnsiTheme="minorHAnsi" w:cstheme="minorBidi"/>
              <w:sz w:val="21"/>
              <w:szCs w:val="22"/>
            </w:rPr>
          </w:pPr>
          <w:hyperlink w:anchor="_Toc510361883" w:history="1">
            <w:r w:rsidR="001D2517" w:rsidRPr="00D423A6">
              <w:rPr>
                <w:rStyle w:val="ac"/>
                <w:rFonts w:eastAsia="黑体"/>
              </w:rPr>
              <w:t>1.3.2</w:t>
            </w:r>
            <w:r w:rsidR="001D2517" w:rsidRPr="00D423A6">
              <w:rPr>
                <w:rStyle w:val="ac"/>
                <w:rFonts w:eastAsia="黑体" w:hint="eastAsia"/>
              </w:rPr>
              <w:t xml:space="preserve">　待填</w:t>
            </w:r>
            <w:r w:rsidR="001D2517">
              <w:rPr>
                <w:webHidden/>
              </w:rPr>
              <w:tab/>
            </w:r>
            <w:r w:rsidR="001D2517">
              <w:rPr>
                <w:webHidden/>
              </w:rPr>
              <w:fldChar w:fldCharType="begin"/>
            </w:r>
            <w:r w:rsidR="001D2517">
              <w:rPr>
                <w:webHidden/>
              </w:rPr>
              <w:instrText xml:space="preserve"> PAGEREF _Toc510361883 \h </w:instrText>
            </w:r>
            <w:r w:rsidR="001D2517">
              <w:rPr>
                <w:webHidden/>
              </w:rPr>
            </w:r>
            <w:r w:rsidR="001D2517">
              <w:rPr>
                <w:webHidden/>
              </w:rPr>
              <w:fldChar w:fldCharType="separate"/>
            </w:r>
            <w:r w:rsidR="001D2517">
              <w:rPr>
                <w:webHidden/>
              </w:rPr>
              <w:t>1</w:t>
            </w:r>
            <w:r w:rsidR="001D2517">
              <w:rPr>
                <w:webHidden/>
              </w:rPr>
              <w:fldChar w:fldCharType="end"/>
            </w:r>
          </w:hyperlink>
        </w:p>
        <w:p w14:paraId="75A315D6" w14:textId="77777777" w:rsidR="001D2517" w:rsidRDefault="00B84862">
          <w:pPr>
            <w:pStyle w:val="34"/>
            <w:rPr>
              <w:rFonts w:asciiTheme="minorHAnsi" w:hAnsiTheme="minorHAnsi" w:cstheme="minorBidi"/>
              <w:sz w:val="21"/>
              <w:szCs w:val="22"/>
            </w:rPr>
          </w:pPr>
          <w:hyperlink w:anchor="_Toc510361884" w:history="1">
            <w:r w:rsidR="001D2517" w:rsidRPr="00D423A6">
              <w:rPr>
                <w:rStyle w:val="ac"/>
                <w:rFonts w:eastAsia="黑体"/>
              </w:rPr>
              <w:t>1.3.3</w:t>
            </w:r>
            <w:r w:rsidR="001D2517" w:rsidRPr="00D423A6">
              <w:rPr>
                <w:rStyle w:val="ac"/>
                <w:rFonts w:eastAsia="黑体" w:hint="eastAsia"/>
              </w:rPr>
              <w:t xml:space="preserve">　待填</w:t>
            </w:r>
            <w:r w:rsidR="001D2517">
              <w:rPr>
                <w:webHidden/>
              </w:rPr>
              <w:tab/>
            </w:r>
            <w:r w:rsidR="001D2517">
              <w:rPr>
                <w:webHidden/>
              </w:rPr>
              <w:fldChar w:fldCharType="begin"/>
            </w:r>
            <w:r w:rsidR="001D2517">
              <w:rPr>
                <w:webHidden/>
              </w:rPr>
              <w:instrText xml:space="preserve"> PAGEREF _Toc510361884 \h </w:instrText>
            </w:r>
            <w:r w:rsidR="001D2517">
              <w:rPr>
                <w:webHidden/>
              </w:rPr>
            </w:r>
            <w:r w:rsidR="001D2517">
              <w:rPr>
                <w:webHidden/>
              </w:rPr>
              <w:fldChar w:fldCharType="separate"/>
            </w:r>
            <w:r w:rsidR="001D2517">
              <w:rPr>
                <w:webHidden/>
              </w:rPr>
              <w:t>1</w:t>
            </w:r>
            <w:r w:rsidR="001D2517">
              <w:rPr>
                <w:webHidden/>
              </w:rPr>
              <w:fldChar w:fldCharType="end"/>
            </w:r>
          </w:hyperlink>
        </w:p>
        <w:p w14:paraId="0C89A503" w14:textId="77777777" w:rsidR="001D2517" w:rsidRDefault="00B84862">
          <w:pPr>
            <w:pStyle w:val="25"/>
            <w:rPr>
              <w:rFonts w:asciiTheme="minorHAnsi" w:eastAsiaTheme="minorEastAsia" w:hAnsiTheme="minorHAnsi" w:cstheme="minorBidi"/>
              <w:sz w:val="21"/>
              <w:szCs w:val="22"/>
            </w:rPr>
          </w:pPr>
          <w:hyperlink w:anchor="_Toc510361885" w:history="1">
            <w:r w:rsidR="001D2517" w:rsidRPr="00D423A6">
              <w:rPr>
                <w:rStyle w:val="ac"/>
                <w:rFonts w:ascii="Times New Roman" w:hAnsi="Times New Roman"/>
              </w:rPr>
              <w:t>1.4</w:t>
            </w:r>
            <w:r w:rsidR="001D2517" w:rsidRPr="00D423A6">
              <w:rPr>
                <w:rStyle w:val="ac"/>
                <w:rFonts w:ascii="Times New Roman" w:hAnsi="Times New Roman" w:hint="eastAsia"/>
              </w:rPr>
              <w:t xml:space="preserve">　待填</w:t>
            </w:r>
            <w:r w:rsidR="001D2517">
              <w:rPr>
                <w:webHidden/>
              </w:rPr>
              <w:tab/>
            </w:r>
            <w:r w:rsidR="001D2517">
              <w:rPr>
                <w:webHidden/>
              </w:rPr>
              <w:fldChar w:fldCharType="begin"/>
            </w:r>
            <w:r w:rsidR="001D2517">
              <w:rPr>
                <w:webHidden/>
              </w:rPr>
              <w:instrText xml:space="preserve"> PAGEREF _Toc510361885 \h </w:instrText>
            </w:r>
            <w:r w:rsidR="001D2517">
              <w:rPr>
                <w:webHidden/>
              </w:rPr>
            </w:r>
            <w:r w:rsidR="001D2517">
              <w:rPr>
                <w:webHidden/>
              </w:rPr>
              <w:fldChar w:fldCharType="separate"/>
            </w:r>
            <w:r w:rsidR="001D2517">
              <w:rPr>
                <w:webHidden/>
              </w:rPr>
              <w:t>1</w:t>
            </w:r>
            <w:r w:rsidR="001D2517">
              <w:rPr>
                <w:webHidden/>
              </w:rPr>
              <w:fldChar w:fldCharType="end"/>
            </w:r>
          </w:hyperlink>
        </w:p>
        <w:p w14:paraId="178C17B8" w14:textId="77777777" w:rsidR="001D2517" w:rsidRDefault="00B84862">
          <w:pPr>
            <w:pStyle w:val="34"/>
            <w:rPr>
              <w:rFonts w:asciiTheme="minorHAnsi" w:hAnsiTheme="minorHAnsi" w:cstheme="minorBidi"/>
              <w:sz w:val="21"/>
              <w:szCs w:val="22"/>
            </w:rPr>
          </w:pPr>
          <w:hyperlink w:anchor="_Toc510361886" w:history="1">
            <w:r w:rsidR="001D2517" w:rsidRPr="00D423A6">
              <w:rPr>
                <w:rStyle w:val="ac"/>
                <w:rFonts w:eastAsia="黑体"/>
              </w:rPr>
              <w:t>1.4.1</w:t>
            </w:r>
            <w:r w:rsidR="001D2517" w:rsidRPr="00D423A6">
              <w:rPr>
                <w:rStyle w:val="ac"/>
                <w:rFonts w:eastAsia="黑体" w:hint="eastAsia"/>
              </w:rPr>
              <w:t xml:space="preserve">　待填</w:t>
            </w:r>
            <w:r w:rsidR="001D2517">
              <w:rPr>
                <w:webHidden/>
              </w:rPr>
              <w:tab/>
            </w:r>
            <w:r w:rsidR="001D2517">
              <w:rPr>
                <w:webHidden/>
              </w:rPr>
              <w:fldChar w:fldCharType="begin"/>
            </w:r>
            <w:r w:rsidR="001D2517">
              <w:rPr>
                <w:webHidden/>
              </w:rPr>
              <w:instrText xml:space="preserve"> PAGEREF _Toc510361886 \h </w:instrText>
            </w:r>
            <w:r w:rsidR="001D2517">
              <w:rPr>
                <w:webHidden/>
              </w:rPr>
            </w:r>
            <w:r w:rsidR="001D2517">
              <w:rPr>
                <w:webHidden/>
              </w:rPr>
              <w:fldChar w:fldCharType="separate"/>
            </w:r>
            <w:r w:rsidR="001D2517">
              <w:rPr>
                <w:webHidden/>
              </w:rPr>
              <w:t>1</w:t>
            </w:r>
            <w:r w:rsidR="001D2517">
              <w:rPr>
                <w:webHidden/>
              </w:rPr>
              <w:fldChar w:fldCharType="end"/>
            </w:r>
          </w:hyperlink>
        </w:p>
        <w:p w14:paraId="7476A716" w14:textId="77777777" w:rsidR="001D2517" w:rsidRDefault="00B84862">
          <w:pPr>
            <w:pStyle w:val="34"/>
            <w:rPr>
              <w:rFonts w:asciiTheme="minorHAnsi" w:hAnsiTheme="minorHAnsi" w:cstheme="minorBidi"/>
              <w:sz w:val="21"/>
              <w:szCs w:val="22"/>
            </w:rPr>
          </w:pPr>
          <w:hyperlink w:anchor="_Toc510361887" w:history="1">
            <w:r w:rsidR="001D2517" w:rsidRPr="00D423A6">
              <w:rPr>
                <w:rStyle w:val="ac"/>
                <w:rFonts w:eastAsia="黑体"/>
              </w:rPr>
              <w:t>1.4.2</w:t>
            </w:r>
            <w:r w:rsidR="001D2517" w:rsidRPr="00D423A6">
              <w:rPr>
                <w:rStyle w:val="ac"/>
                <w:rFonts w:eastAsia="黑体" w:hint="eastAsia"/>
              </w:rPr>
              <w:t xml:space="preserve">　待填</w:t>
            </w:r>
            <w:r w:rsidR="001D2517">
              <w:rPr>
                <w:webHidden/>
              </w:rPr>
              <w:tab/>
            </w:r>
            <w:r w:rsidR="001D2517">
              <w:rPr>
                <w:webHidden/>
              </w:rPr>
              <w:fldChar w:fldCharType="begin"/>
            </w:r>
            <w:r w:rsidR="001D2517">
              <w:rPr>
                <w:webHidden/>
              </w:rPr>
              <w:instrText xml:space="preserve"> PAGEREF _Toc510361887 \h </w:instrText>
            </w:r>
            <w:r w:rsidR="001D2517">
              <w:rPr>
                <w:webHidden/>
              </w:rPr>
            </w:r>
            <w:r w:rsidR="001D2517">
              <w:rPr>
                <w:webHidden/>
              </w:rPr>
              <w:fldChar w:fldCharType="separate"/>
            </w:r>
            <w:r w:rsidR="001D2517">
              <w:rPr>
                <w:webHidden/>
              </w:rPr>
              <w:t>1</w:t>
            </w:r>
            <w:r w:rsidR="001D2517">
              <w:rPr>
                <w:webHidden/>
              </w:rPr>
              <w:fldChar w:fldCharType="end"/>
            </w:r>
          </w:hyperlink>
        </w:p>
        <w:p w14:paraId="06F4EE82" w14:textId="77777777" w:rsidR="001D2517" w:rsidRDefault="00B84862">
          <w:pPr>
            <w:pStyle w:val="34"/>
            <w:rPr>
              <w:rFonts w:asciiTheme="minorHAnsi" w:hAnsiTheme="minorHAnsi" w:cstheme="minorBidi"/>
              <w:sz w:val="21"/>
              <w:szCs w:val="22"/>
            </w:rPr>
          </w:pPr>
          <w:hyperlink w:anchor="_Toc510361888" w:history="1">
            <w:r w:rsidR="001D2517" w:rsidRPr="00D423A6">
              <w:rPr>
                <w:rStyle w:val="ac"/>
                <w:rFonts w:eastAsia="黑体"/>
              </w:rPr>
              <w:t>1.4.3</w:t>
            </w:r>
            <w:r w:rsidR="001D2517" w:rsidRPr="00D423A6">
              <w:rPr>
                <w:rStyle w:val="ac"/>
                <w:rFonts w:eastAsia="黑体" w:hint="eastAsia"/>
              </w:rPr>
              <w:t xml:space="preserve">　待填</w:t>
            </w:r>
            <w:r w:rsidR="001D2517">
              <w:rPr>
                <w:webHidden/>
              </w:rPr>
              <w:tab/>
            </w:r>
            <w:r w:rsidR="001D2517">
              <w:rPr>
                <w:webHidden/>
              </w:rPr>
              <w:fldChar w:fldCharType="begin"/>
            </w:r>
            <w:r w:rsidR="001D2517">
              <w:rPr>
                <w:webHidden/>
              </w:rPr>
              <w:instrText xml:space="preserve"> PAGEREF _Toc510361888 \h </w:instrText>
            </w:r>
            <w:r w:rsidR="001D2517">
              <w:rPr>
                <w:webHidden/>
              </w:rPr>
            </w:r>
            <w:r w:rsidR="001D2517">
              <w:rPr>
                <w:webHidden/>
              </w:rPr>
              <w:fldChar w:fldCharType="separate"/>
            </w:r>
            <w:r w:rsidR="001D2517">
              <w:rPr>
                <w:webHidden/>
              </w:rPr>
              <w:t>1</w:t>
            </w:r>
            <w:r w:rsidR="001D2517">
              <w:rPr>
                <w:webHidden/>
              </w:rPr>
              <w:fldChar w:fldCharType="end"/>
            </w:r>
          </w:hyperlink>
        </w:p>
        <w:p w14:paraId="7D6E99E9" w14:textId="77777777" w:rsidR="001D2517" w:rsidRDefault="00B84862">
          <w:pPr>
            <w:pStyle w:val="25"/>
            <w:rPr>
              <w:rFonts w:asciiTheme="minorHAnsi" w:eastAsiaTheme="minorEastAsia" w:hAnsiTheme="minorHAnsi" w:cstheme="minorBidi"/>
              <w:sz w:val="21"/>
              <w:szCs w:val="22"/>
            </w:rPr>
          </w:pPr>
          <w:hyperlink w:anchor="_Toc510361889" w:history="1">
            <w:r w:rsidR="001D2517" w:rsidRPr="00D423A6">
              <w:rPr>
                <w:rStyle w:val="ac"/>
                <w:rFonts w:ascii="Times New Roman" w:hAnsi="Times New Roman"/>
              </w:rPr>
              <w:t>1.5</w:t>
            </w:r>
            <w:r w:rsidR="001D2517" w:rsidRPr="00D423A6">
              <w:rPr>
                <w:rStyle w:val="ac"/>
                <w:rFonts w:ascii="Times New Roman" w:hAnsi="Times New Roman" w:hint="eastAsia"/>
              </w:rPr>
              <w:t xml:space="preserve">　待填</w:t>
            </w:r>
            <w:r w:rsidR="001D2517">
              <w:rPr>
                <w:webHidden/>
              </w:rPr>
              <w:tab/>
            </w:r>
            <w:r w:rsidR="001D2517">
              <w:rPr>
                <w:webHidden/>
              </w:rPr>
              <w:fldChar w:fldCharType="begin"/>
            </w:r>
            <w:r w:rsidR="001D2517">
              <w:rPr>
                <w:webHidden/>
              </w:rPr>
              <w:instrText xml:space="preserve"> PAGEREF _Toc510361889 \h </w:instrText>
            </w:r>
            <w:r w:rsidR="001D2517">
              <w:rPr>
                <w:webHidden/>
              </w:rPr>
            </w:r>
            <w:r w:rsidR="001D2517">
              <w:rPr>
                <w:webHidden/>
              </w:rPr>
              <w:fldChar w:fldCharType="separate"/>
            </w:r>
            <w:r w:rsidR="001D2517">
              <w:rPr>
                <w:webHidden/>
              </w:rPr>
              <w:t>2</w:t>
            </w:r>
            <w:r w:rsidR="001D2517">
              <w:rPr>
                <w:webHidden/>
              </w:rPr>
              <w:fldChar w:fldCharType="end"/>
            </w:r>
          </w:hyperlink>
        </w:p>
        <w:p w14:paraId="171371B0" w14:textId="77777777" w:rsidR="001D2517" w:rsidRDefault="00B84862">
          <w:pPr>
            <w:pStyle w:val="25"/>
            <w:rPr>
              <w:rFonts w:asciiTheme="minorHAnsi" w:eastAsiaTheme="minorEastAsia" w:hAnsiTheme="minorHAnsi" w:cstheme="minorBidi"/>
              <w:sz w:val="21"/>
              <w:szCs w:val="22"/>
            </w:rPr>
          </w:pPr>
          <w:hyperlink w:anchor="_Toc510361890" w:history="1">
            <w:r w:rsidR="001D2517" w:rsidRPr="00D423A6">
              <w:rPr>
                <w:rStyle w:val="ac"/>
                <w:rFonts w:hint="eastAsia"/>
                <w:b/>
              </w:rPr>
              <w:t>参考文献</w:t>
            </w:r>
            <w:r w:rsidR="001D2517">
              <w:rPr>
                <w:webHidden/>
              </w:rPr>
              <w:tab/>
            </w:r>
            <w:r w:rsidR="001D2517">
              <w:rPr>
                <w:webHidden/>
              </w:rPr>
              <w:fldChar w:fldCharType="begin"/>
            </w:r>
            <w:r w:rsidR="001D2517">
              <w:rPr>
                <w:webHidden/>
              </w:rPr>
              <w:instrText xml:space="preserve"> PAGEREF _Toc510361890 \h </w:instrText>
            </w:r>
            <w:r w:rsidR="001D2517">
              <w:rPr>
                <w:webHidden/>
              </w:rPr>
            </w:r>
            <w:r w:rsidR="001D2517">
              <w:rPr>
                <w:webHidden/>
              </w:rPr>
              <w:fldChar w:fldCharType="separate"/>
            </w:r>
            <w:r w:rsidR="001D2517">
              <w:rPr>
                <w:webHidden/>
              </w:rPr>
              <w:t>3</w:t>
            </w:r>
            <w:r w:rsidR="001D2517">
              <w:rPr>
                <w:webHidden/>
              </w:rPr>
              <w:fldChar w:fldCharType="end"/>
            </w:r>
          </w:hyperlink>
        </w:p>
        <w:p w14:paraId="5FFD3218" w14:textId="77777777" w:rsidR="001D2517" w:rsidRDefault="00B84862">
          <w:pPr>
            <w:pStyle w:val="10"/>
            <w:rPr>
              <w:rFonts w:asciiTheme="minorHAnsi" w:hAnsiTheme="minorHAnsi" w:cstheme="minorBidi"/>
              <w:sz w:val="21"/>
              <w:szCs w:val="22"/>
            </w:rPr>
          </w:pPr>
          <w:hyperlink w:anchor="_Toc510361891" w:history="1">
            <w:r w:rsidR="001D2517" w:rsidRPr="00D423A6">
              <w:rPr>
                <w:rStyle w:val="ac"/>
                <w:rFonts w:eastAsia="黑体" w:hint="eastAsia"/>
                <w:b/>
              </w:rPr>
              <w:t>第二章</w:t>
            </w:r>
            <w:r w:rsidR="001D2517" w:rsidRPr="00D423A6">
              <w:rPr>
                <w:rStyle w:val="ac"/>
                <w:rFonts w:eastAsia="黑体" w:hint="eastAsia"/>
                <w:b/>
                <w:lang w:val="de-DE"/>
              </w:rPr>
              <w:t xml:space="preserve">　</w:t>
            </w:r>
            <w:r w:rsidR="001D2517" w:rsidRPr="00D423A6">
              <w:rPr>
                <w:rStyle w:val="ac"/>
                <w:rFonts w:ascii="黑体" w:eastAsia="黑体" w:hAnsi="黑体" w:hint="eastAsia"/>
                <w:b/>
              </w:rPr>
              <w:t>阳离子脂质辅助的正电性键合药纳米载体用于克服肿瘤顺铂耐药的研究</w:t>
            </w:r>
            <w:r w:rsidR="001D2517">
              <w:rPr>
                <w:webHidden/>
              </w:rPr>
              <w:tab/>
            </w:r>
            <w:r w:rsidR="001D2517">
              <w:rPr>
                <w:webHidden/>
              </w:rPr>
              <w:fldChar w:fldCharType="begin"/>
            </w:r>
            <w:r w:rsidR="001D2517">
              <w:rPr>
                <w:webHidden/>
              </w:rPr>
              <w:instrText xml:space="preserve"> PAGEREF _Toc510361891 \h </w:instrText>
            </w:r>
            <w:r w:rsidR="001D2517">
              <w:rPr>
                <w:webHidden/>
              </w:rPr>
            </w:r>
            <w:r w:rsidR="001D2517">
              <w:rPr>
                <w:webHidden/>
              </w:rPr>
              <w:fldChar w:fldCharType="separate"/>
            </w:r>
            <w:r w:rsidR="001D2517">
              <w:rPr>
                <w:webHidden/>
              </w:rPr>
              <w:t>4</w:t>
            </w:r>
            <w:r w:rsidR="001D2517">
              <w:rPr>
                <w:webHidden/>
              </w:rPr>
              <w:fldChar w:fldCharType="end"/>
            </w:r>
          </w:hyperlink>
        </w:p>
        <w:p w14:paraId="0F77B5A9" w14:textId="77777777" w:rsidR="001D2517" w:rsidRDefault="00B84862">
          <w:pPr>
            <w:pStyle w:val="25"/>
            <w:rPr>
              <w:rFonts w:asciiTheme="minorHAnsi" w:eastAsiaTheme="minorEastAsia" w:hAnsiTheme="minorHAnsi" w:cstheme="minorBidi"/>
              <w:sz w:val="21"/>
              <w:szCs w:val="22"/>
            </w:rPr>
          </w:pPr>
          <w:hyperlink w:anchor="_Toc510361892" w:history="1">
            <w:r w:rsidR="001D2517" w:rsidRPr="00D423A6">
              <w:rPr>
                <w:rStyle w:val="ac"/>
                <w:rFonts w:ascii="Times New Roman" w:hAnsi="Times New Roman"/>
              </w:rPr>
              <w:t>2.1</w:t>
            </w:r>
            <w:r w:rsidR="001D2517" w:rsidRPr="00D423A6">
              <w:rPr>
                <w:rStyle w:val="ac"/>
                <w:rFonts w:ascii="Times New Roman" w:hAnsi="Times New Roman" w:hint="eastAsia"/>
              </w:rPr>
              <w:t xml:space="preserve">　引言</w:t>
            </w:r>
            <w:r w:rsidR="001D2517">
              <w:rPr>
                <w:webHidden/>
              </w:rPr>
              <w:tab/>
            </w:r>
            <w:r w:rsidR="001D2517">
              <w:rPr>
                <w:webHidden/>
              </w:rPr>
              <w:fldChar w:fldCharType="begin"/>
            </w:r>
            <w:r w:rsidR="001D2517">
              <w:rPr>
                <w:webHidden/>
              </w:rPr>
              <w:instrText xml:space="preserve"> PAGEREF _Toc510361892 \h </w:instrText>
            </w:r>
            <w:r w:rsidR="001D2517">
              <w:rPr>
                <w:webHidden/>
              </w:rPr>
            </w:r>
            <w:r w:rsidR="001D2517">
              <w:rPr>
                <w:webHidden/>
              </w:rPr>
              <w:fldChar w:fldCharType="separate"/>
            </w:r>
            <w:r w:rsidR="001D2517">
              <w:rPr>
                <w:webHidden/>
              </w:rPr>
              <w:t>4</w:t>
            </w:r>
            <w:r w:rsidR="001D2517">
              <w:rPr>
                <w:webHidden/>
              </w:rPr>
              <w:fldChar w:fldCharType="end"/>
            </w:r>
          </w:hyperlink>
        </w:p>
        <w:p w14:paraId="7E80E04B" w14:textId="77777777" w:rsidR="001D2517" w:rsidRDefault="00B84862">
          <w:pPr>
            <w:pStyle w:val="25"/>
            <w:rPr>
              <w:rFonts w:asciiTheme="minorHAnsi" w:eastAsiaTheme="minorEastAsia" w:hAnsiTheme="minorHAnsi" w:cstheme="minorBidi"/>
              <w:sz w:val="21"/>
              <w:szCs w:val="22"/>
            </w:rPr>
          </w:pPr>
          <w:hyperlink w:anchor="_Toc510361893" w:history="1">
            <w:r w:rsidR="001D2517" w:rsidRPr="00D423A6">
              <w:rPr>
                <w:rStyle w:val="ac"/>
                <w:rFonts w:ascii="Times New Roman" w:hAnsi="Times New Roman"/>
              </w:rPr>
              <w:t>2.2</w:t>
            </w:r>
            <w:r w:rsidR="001D2517" w:rsidRPr="00D423A6">
              <w:rPr>
                <w:rStyle w:val="ac"/>
                <w:rFonts w:ascii="Times New Roman" w:hAnsi="Times New Roman" w:hint="eastAsia"/>
              </w:rPr>
              <w:t xml:space="preserve">　实验材料及方法</w:t>
            </w:r>
            <w:r w:rsidR="001D2517">
              <w:rPr>
                <w:webHidden/>
              </w:rPr>
              <w:tab/>
            </w:r>
            <w:r w:rsidR="001D2517">
              <w:rPr>
                <w:webHidden/>
              </w:rPr>
              <w:fldChar w:fldCharType="begin"/>
            </w:r>
            <w:r w:rsidR="001D2517">
              <w:rPr>
                <w:webHidden/>
              </w:rPr>
              <w:instrText xml:space="preserve"> PAGEREF _Toc510361893 \h </w:instrText>
            </w:r>
            <w:r w:rsidR="001D2517">
              <w:rPr>
                <w:webHidden/>
              </w:rPr>
            </w:r>
            <w:r w:rsidR="001D2517">
              <w:rPr>
                <w:webHidden/>
              </w:rPr>
              <w:fldChar w:fldCharType="separate"/>
            </w:r>
            <w:r w:rsidR="001D2517">
              <w:rPr>
                <w:webHidden/>
              </w:rPr>
              <w:t>5</w:t>
            </w:r>
            <w:r w:rsidR="001D2517">
              <w:rPr>
                <w:webHidden/>
              </w:rPr>
              <w:fldChar w:fldCharType="end"/>
            </w:r>
          </w:hyperlink>
        </w:p>
        <w:p w14:paraId="31299D86" w14:textId="77777777" w:rsidR="001D2517" w:rsidRDefault="00B84862">
          <w:pPr>
            <w:pStyle w:val="34"/>
            <w:rPr>
              <w:rFonts w:asciiTheme="minorHAnsi" w:hAnsiTheme="minorHAnsi" w:cstheme="minorBidi"/>
              <w:sz w:val="21"/>
              <w:szCs w:val="22"/>
            </w:rPr>
          </w:pPr>
          <w:hyperlink w:anchor="_Toc510361894" w:history="1">
            <w:r w:rsidR="001D2517" w:rsidRPr="00D423A6">
              <w:rPr>
                <w:rStyle w:val="ac"/>
                <w:rFonts w:eastAsia="黑体"/>
              </w:rPr>
              <w:t>2.2.1</w:t>
            </w:r>
            <w:r w:rsidR="001D2517" w:rsidRPr="00D423A6">
              <w:rPr>
                <w:rStyle w:val="ac"/>
                <w:rFonts w:eastAsia="黑体" w:hint="eastAsia"/>
              </w:rPr>
              <w:t xml:space="preserve">　主要材料</w:t>
            </w:r>
            <w:r w:rsidR="001D2517">
              <w:rPr>
                <w:webHidden/>
              </w:rPr>
              <w:tab/>
            </w:r>
            <w:r w:rsidR="001D2517">
              <w:rPr>
                <w:webHidden/>
              </w:rPr>
              <w:fldChar w:fldCharType="begin"/>
            </w:r>
            <w:r w:rsidR="001D2517">
              <w:rPr>
                <w:webHidden/>
              </w:rPr>
              <w:instrText xml:space="preserve"> PAGEREF _Toc510361894 \h </w:instrText>
            </w:r>
            <w:r w:rsidR="001D2517">
              <w:rPr>
                <w:webHidden/>
              </w:rPr>
            </w:r>
            <w:r w:rsidR="001D2517">
              <w:rPr>
                <w:webHidden/>
              </w:rPr>
              <w:fldChar w:fldCharType="separate"/>
            </w:r>
            <w:r w:rsidR="001D2517">
              <w:rPr>
                <w:webHidden/>
              </w:rPr>
              <w:t>5</w:t>
            </w:r>
            <w:r w:rsidR="001D2517">
              <w:rPr>
                <w:webHidden/>
              </w:rPr>
              <w:fldChar w:fldCharType="end"/>
            </w:r>
          </w:hyperlink>
        </w:p>
        <w:p w14:paraId="248CF652" w14:textId="77777777" w:rsidR="001D2517" w:rsidRDefault="00B84862">
          <w:pPr>
            <w:pStyle w:val="34"/>
            <w:rPr>
              <w:rFonts w:asciiTheme="minorHAnsi" w:hAnsiTheme="minorHAnsi" w:cstheme="minorBidi"/>
              <w:sz w:val="21"/>
              <w:szCs w:val="22"/>
            </w:rPr>
          </w:pPr>
          <w:hyperlink w:anchor="_Toc510361895" w:history="1">
            <w:r w:rsidR="001D2517" w:rsidRPr="00D423A6">
              <w:rPr>
                <w:rStyle w:val="ac"/>
                <w:rFonts w:eastAsia="黑体"/>
              </w:rPr>
              <w:t>2.2.2</w:t>
            </w:r>
            <w:r w:rsidR="001D2517" w:rsidRPr="00D423A6">
              <w:rPr>
                <w:rStyle w:val="ac"/>
                <w:rFonts w:eastAsia="黑体" w:hint="eastAsia"/>
              </w:rPr>
              <w:t xml:space="preserve">　实验动物和肿瘤模型构建</w:t>
            </w:r>
            <w:r w:rsidR="001D2517">
              <w:rPr>
                <w:webHidden/>
              </w:rPr>
              <w:tab/>
            </w:r>
            <w:r w:rsidR="001D2517">
              <w:rPr>
                <w:webHidden/>
              </w:rPr>
              <w:fldChar w:fldCharType="begin"/>
            </w:r>
            <w:r w:rsidR="001D2517">
              <w:rPr>
                <w:webHidden/>
              </w:rPr>
              <w:instrText xml:space="preserve"> PAGEREF _Toc510361895 \h </w:instrText>
            </w:r>
            <w:r w:rsidR="001D2517">
              <w:rPr>
                <w:webHidden/>
              </w:rPr>
            </w:r>
            <w:r w:rsidR="001D2517">
              <w:rPr>
                <w:webHidden/>
              </w:rPr>
              <w:fldChar w:fldCharType="separate"/>
            </w:r>
            <w:r w:rsidR="001D2517">
              <w:rPr>
                <w:webHidden/>
              </w:rPr>
              <w:t>6</w:t>
            </w:r>
            <w:r w:rsidR="001D2517">
              <w:rPr>
                <w:webHidden/>
              </w:rPr>
              <w:fldChar w:fldCharType="end"/>
            </w:r>
          </w:hyperlink>
        </w:p>
        <w:p w14:paraId="4ED27D0F" w14:textId="77777777" w:rsidR="001D2517" w:rsidRDefault="00B84862">
          <w:pPr>
            <w:pStyle w:val="34"/>
            <w:rPr>
              <w:rFonts w:asciiTheme="minorHAnsi" w:hAnsiTheme="minorHAnsi" w:cstheme="minorBidi"/>
              <w:sz w:val="21"/>
              <w:szCs w:val="22"/>
            </w:rPr>
          </w:pPr>
          <w:hyperlink w:anchor="_Toc510361896" w:history="1">
            <w:r w:rsidR="001D2517" w:rsidRPr="00D423A6">
              <w:rPr>
                <w:rStyle w:val="ac"/>
                <w:rFonts w:eastAsia="黑体"/>
              </w:rPr>
              <w:t>2.2.3</w:t>
            </w:r>
            <w:r w:rsidR="001D2517" w:rsidRPr="00D423A6">
              <w:rPr>
                <w:rStyle w:val="ac"/>
                <w:rFonts w:eastAsia="黑体" w:hint="eastAsia"/>
              </w:rPr>
              <w:t xml:space="preserve">　细胞株</w:t>
            </w:r>
            <w:r w:rsidR="001D2517">
              <w:rPr>
                <w:webHidden/>
              </w:rPr>
              <w:tab/>
            </w:r>
            <w:r w:rsidR="001D2517">
              <w:rPr>
                <w:webHidden/>
              </w:rPr>
              <w:fldChar w:fldCharType="begin"/>
            </w:r>
            <w:r w:rsidR="001D2517">
              <w:rPr>
                <w:webHidden/>
              </w:rPr>
              <w:instrText xml:space="preserve"> PAGEREF _Toc510361896 \h </w:instrText>
            </w:r>
            <w:r w:rsidR="001D2517">
              <w:rPr>
                <w:webHidden/>
              </w:rPr>
            </w:r>
            <w:r w:rsidR="001D2517">
              <w:rPr>
                <w:webHidden/>
              </w:rPr>
              <w:fldChar w:fldCharType="separate"/>
            </w:r>
            <w:r w:rsidR="001D2517">
              <w:rPr>
                <w:webHidden/>
              </w:rPr>
              <w:t>6</w:t>
            </w:r>
            <w:r w:rsidR="001D2517">
              <w:rPr>
                <w:webHidden/>
              </w:rPr>
              <w:fldChar w:fldCharType="end"/>
            </w:r>
          </w:hyperlink>
        </w:p>
        <w:p w14:paraId="7C14770C" w14:textId="77777777" w:rsidR="001D2517" w:rsidRDefault="00B84862">
          <w:pPr>
            <w:pStyle w:val="34"/>
            <w:rPr>
              <w:rFonts w:asciiTheme="minorHAnsi" w:hAnsiTheme="minorHAnsi" w:cstheme="minorBidi"/>
              <w:sz w:val="21"/>
              <w:szCs w:val="22"/>
            </w:rPr>
          </w:pPr>
          <w:hyperlink w:anchor="_Toc510361897" w:history="1">
            <w:r w:rsidR="001D2517" w:rsidRPr="00D423A6">
              <w:rPr>
                <w:rStyle w:val="ac"/>
                <w:rFonts w:eastAsia="黑体"/>
              </w:rPr>
              <w:t>2.2.4</w:t>
            </w:r>
            <w:r w:rsidR="001D2517" w:rsidRPr="00D423A6">
              <w:rPr>
                <w:rStyle w:val="ac"/>
                <w:rFonts w:eastAsia="黑体" w:hint="eastAsia"/>
              </w:rPr>
              <w:t xml:space="preserve">　侧链羟基化修饰的聚乳酸（</w:t>
            </w:r>
            <w:r w:rsidR="001D2517" w:rsidRPr="00D423A6">
              <w:rPr>
                <w:rStyle w:val="ac"/>
                <w:rFonts w:eastAsia="黑体"/>
              </w:rPr>
              <w:t>PLA-OH</w:t>
            </w:r>
            <w:r w:rsidR="001D2517" w:rsidRPr="00D423A6">
              <w:rPr>
                <w:rStyle w:val="ac"/>
                <w:rFonts w:eastAsia="黑体" w:hint="eastAsia"/>
              </w:rPr>
              <w:t>）的合成</w:t>
            </w:r>
            <w:r w:rsidR="001D2517">
              <w:rPr>
                <w:webHidden/>
              </w:rPr>
              <w:tab/>
            </w:r>
            <w:r w:rsidR="001D2517">
              <w:rPr>
                <w:webHidden/>
              </w:rPr>
              <w:fldChar w:fldCharType="begin"/>
            </w:r>
            <w:r w:rsidR="001D2517">
              <w:rPr>
                <w:webHidden/>
              </w:rPr>
              <w:instrText xml:space="preserve"> PAGEREF _Toc510361897 \h </w:instrText>
            </w:r>
            <w:r w:rsidR="001D2517">
              <w:rPr>
                <w:webHidden/>
              </w:rPr>
            </w:r>
            <w:r w:rsidR="001D2517">
              <w:rPr>
                <w:webHidden/>
              </w:rPr>
              <w:fldChar w:fldCharType="separate"/>
            </w:r>
            <w:r w:rsidR="001D2517">
              <w:rPr>
                <w:webHidden/>
              </w:rPr>
              <w:t>6</w:t>
            </w:r>
            <w:r w:rsidR="001D2517">
              <w:rPr>
                <w:webHidden/>
              </w:rPr>
              <w:fldChar w:fldCharType="end"/>
            </w:r>
          </w:hyperlink>
        </w:p>
        <w:p w14:paraId="3827F5F4" w14:textId="77777777" w:rsidR="001D2517" w:rsidRDefault="00B84862">
          <w:pPr>
            <w:pStyle w:val="34"/>
            <w:rPr>
              <w:rFonts w:asciiTheme="minorHAnsi" w:hAnsiTheme="minorHAnsi" w:cstheme="minorBidi"/>
              <w:sz w:val="21"/>
              <w:szCs w:val="22"/>
            </w:rPr>
          </w:pPr>
          <w:hyperlink w:anchor="_Toc510361898" w:history="1">
            <w:r w:rsidR="001D2517" w:rsidRPr="00D423A6">
              <w:rPr>
                <w:rStyle w:val="ac"/>
                <w:rFonts w:eastAsia="黑体"/>
              </w:rPr>
              <w:t>2.2.5</w:t>
            </w:r>
            <w:r w:rsidR="001D2517" w:rsidRPr="00D423A6">
              <w:rPr>
                <w:rStyle w:val="ac"/>
                <w:rFonts w:eastAsia="黑体" w:hint="eastAsia"/>
              </w:rPr>
              <w:t xml:space="preserve">　侧链羟基化聚乳酸键合顺铂前药（</w:t>
            </w:r>
            <w:r w:rsidR="001D2517" w:rsidRPr="00D423A6">
              <w:rPr>
                <w:rStyle w:val="ac"/>
                <w:rFonts w:eastAsia="黑体"/>
              </w:rPr>
              <w:t>PLA-Pt</w:t>
            </w:r>
            <w:r w:rsidR="001D2517" w:rsidRPr="00D423A6">
              <w:rPr>
                <w:rStyle w:val="ac"/>
                <w:rFonts w:eastAsia="黑体" w:hint="eastAsia"/>
              </w:rPr>
              <w:t>）的合成</w:t>
            </w:r>
            <w:r w:rsidR="001D2517">
              <w:rPr>
                <w:webHidden/>
              </w:rPr>
              <w:tab/>
            </w:r>
            <w:r w:rsidR="001D2517">
              <w:rPr>
                <w:webHidden/>
              </w:rPr>
              <w:fldChar w:fldCharType="begin"/>
            </w:r>
            <w:r w:rsidR="001D2517">
              <w:rPr>
                <w:webHidden/>
              </w:rPr>
              <w:instrText xml:space="preserve"> PAGEREF _Toc510361898 \h </w:instrText>
            </w:r>
            <w:r w:rsidR="001D2517">
              <w:rPr>
                <w:webHidden/>
              </w:rPr>
            </w:r>
            <w:r w:rsidR="001D2517">
              <w:rPr>
                <w:webHidden/>
              </w:rPr>
              <w:fldChar w:fldCharType="separate"/>
            </w:r>
            <w:r w:rsidR="001D2517">
              <w:rPr>
                <w:webHidden/>
              </w:rPr>
              <w:t>7</w:t>
            </w:r>
            <w:r w:rsidR="001D2517">
              <w:rPr>
                <w:webHidden/>
              </w:rPr>
              <w:fldChar w:fldCharType="end"/>
            </w:r>
          </w:hyperlink>
        </w:p>
        <w:p w14:paraId="70136F60" w14:textId="77777777" w:rsidR="001D2517" w:rsidRDefault="00B84862">
          <w:pPr>
            <w:pStyle w:val="34"/>
            <w:rPr>
              <w:rFonts w:asciiTheme="minorHAnsi" w:hAnsiTheme="minorHAnsi" w:cstheme="minorBidi"/>
              <w:sz w:val="21"/>
              <w:szCs w:val="22"/>
            </w:rPr>
          </w:pPr>
          <w:hyperlink w:anchor="_Toc510361899" w:history="1">
            <w:r w:rsidR="001D2517" w:rsidRPr="00D423A6">
              <w:rPr>
                <w:rStyle w:val="ac"/>
                <w:rFonts w:eastAsia="黑体"/>
              </w:rPr>
              <w:t>2.2.6</w:t>
            </w:r>
            <w:r w:rsidR="001D2517" w:rsidRPr="00D423A6">
              <w:rPr>
                <w:rStyle w:val="ac"/>
                <w:rFonts w:eastAsia="黑体" w:hint="eastAsia"/>
              </w:rPr>
              <w:t xml:space="preserve">　罗丹明</w:t>
            </w:r>
            <w:r w:rsidR="001D2517" w:rsidRPr="00D423A6">
              <w:rPr>
                <w:rStyle w:val="ac"/>
                <w:rFonts w:eastAsia="黑体"/>
              </w:rPr>
              <w:t>B</w:t>
            </w:r>
            <w:r w:rsidR="001D2517" w:rsidRPr="00D423A6">
              <w:rPr>
                <w:rStyle w:val="ac"/>
                <w:rFonts w:eastAsia="黑体" w:hint="eastAsia"/>
              </w:rPr>
              <w:t>标记的聚乳酸（</w:t>
            </w:r>
            <w:r w:rsidR="001D2517" w:rsidRPr="00D423A6">
              <w:rPr>
                <w:rStyle w:val="ac"/>
                <w:rFonts w:eastAsia="黑体"/>
              </w:rPr>
              <w:t>PLA-RhoB</w:t>
            </w:r>
            <w:r w:rsidR="001D2517" w:rsidRPr="00D423A6">
              <w:rPr>
                <w:rStyle w:val="ac"/>
                <w:rFonts w:eastAsia="黑体" w:hint="eastAsia"/>
              </w:rPr>
              <w:t>）的合成</w:t>
            </w:r>
            <w:r w:rsidR="001D2517">
              <w:rPr>
                <w:webHidden/>
              </w:rPr>
              <w:tab/>
            </w:r>
            <w:r w:rsidR="001D2517">
              <w:rPr>
                <w:webHidden/>
              </w:rPr>
              <w:fldChar w:fldCharType="begin"/>
            </w:r>
            <w:r w:rsidR="001D2517">
              <w:rPr>
                <w:webHidden/>
              </w:rPr>
              <w:instrText xml:space="preserve"> PAGEREF _Toc510361899 \h </w:instrText>
            </w:r>
            <w:r w:rsidR="001D2517">
              <w:rPr>
                <w:webHidden/>
              </w:rPr>
            </w:r>
            <w:r w:rsidR="001D2517">
              <w:rPr>
                <w:webHidden/>
              </w:rPr>
              <w:fldChar w:fldCharType="separate"/>
            </w:r>
            <w:r w:rsidR="001D2517">
              <w:rPr>
                <w:webHidden/>
              </w:rPr>
              <w:t>7</w:t>
            </w:r>
            <w:r w:rsidR="001D2517">
              <w:rPr>
                <w:webHidden/>
              </w:rPr>
              <w:fldChar w:fldCharType="end"/>
            </w:r>
          </w:hyperlink>
        </w:p>
        <w:p w14:paraId="34A498A2" w14:textId="77777777" w:rsidR="001D2517" w:rsidRDefault="00B84862">
          <w:pPr>
            <w:pStyle w:val="34"/>
            <w:rPr>
              <w:rFonts w:asciiTheme="minorHAnsi" w:hAnsiTheme="minorHAnsi" w:cstheme="minorBidi"/>
              <w:sz w:val="21"/>
              <w:szCs w:val="22"/>
            </w:rPr>
          </w:pPr>
          <w:hyperlink w:anchor="_Toc510361900" w:history="1">
            <w:r w:rsidR="001D2517" w:rsidRPr="00D423A6">
              <w:rPr>
                <w:rStyle w:val="ac"/>
                <w:rFonts w:eastAsia="黑体"/>
              </w:rPr>
              <w:t>2.2.7</w:t>
            </w:r>
            <w:r w:rsidR="001D2517" w:rsidRPr="00D423A6">
              <w:rPr>
                <w:rStyle w:val="ac"/>
                <w:rFonts w:eastAsia="黑体" w:hint="eastAsia"/>
              </w:rPr>
              <w:t xml:space="preserve">　阳离子脂质辅助的键合顺铂前药纳米颗粒的制备</w:t>
            </w:r>
            <w:r w:rsidR="001D2517">
              <w:rPr>
                <w:webHidden/>
              </w:rPr>
              <w:tab/>
            </w:r>
            <w:r w:rsidR="001D2517">
              <w:rPr>
                <w:webHidden/>
              </w:rPr>
              <w:fldChar w:fldCharType="begin"/>
            </w:r>
            <w:r w:rsidR="001D2517">
              <w:rPr>
                <w:webHidden/>
              </w:rPr>
              <w:instrText xml:space="preserve"> PAGEREF _Toc510361900 \h </w:instrText>
            </w:r>
            <w:r w:rsidR="001D2517">
              <w:rPr>
                <w:webHidden/>
              </w:rPr>
            </w:r>
            <w:r w:rsidR="001D2517">
              <w:rPr>
                <w:webHidden/>
              </w:rPr>
              <w:fldChar w:fldCharType="separate"/>
            </w:r>
            <w:r w:rsidR="001D2517">
              <w:rPr>
                <w:webHidden/>
              </w:rPr>
              <w:t>7</w:t>
            </w:r>
            <w:r w:rsidR="001D2517">
              <w:rPr>
                <w:webHidden/>
              </w:rPr>
              <w:fldChar w:fldCharType="end"/>
            </w:r>
          </w:hyperlink>
        </w:p>
        <w:p w14:paraId="298041EA" w14:textId="77777777" w:rsidR="001D2517" w:rsidRDefault="00B84862">
          <w:pPr>
            <w:pStyle w:val="34"/>
            <w:rPr>
              <w:rFonts w:asciiTheme="minorHAnsi" w:hAnsiTheme="minorHAnsi" w:cstheme="minorBidi"/>
              <w:sz w:val="21"/>
              <w:szCs w:val="22"/>
            </w:rPr>
          </w:pPr>
          <w:hyperlink w:anchor="_Toc510361901" w:history="1">
            <w:r w:rsidR="001D2517" w:rsidRPr="00D423A6">
              <w:rPr>
                <w:rStyle w:val="ac"/>
                <w:rFonts w:eastAsia="黑体"/>
              </w:rPr>
              <w:t>2.2.8</w:t>
            </w:r>
            <w:r w:rsidR="001D2517" w:rsidRPr="00D423A6">
              <w:rPr>
                <w:rStyle w:val="ac"/>
                <w:rFonts w:eastAsia="黑体" w:hint="eastAsia"/>
              </w:rPr>
              <w:t xml:space="preserve">　阳离子脂质辅助的键合顺铂前药纳米颗粒的表征</w:t>
            </w:r>
            <w:r w:rsidR="001D2517">
              <w:rPr>
                <w:webHidden/>
              </w:rPr>
              <w:tab/>
            </w:r>
            <w:r w:rsidR="001D2517">
              <w:rPr>
                <w:webHidden/>
              </w:rPr>
              <w:fldChar w:fldCharType="begin"/>
            </w:r>
            <w:r w:rsidR="001D2517">
              <w:rPr>
                <w:webHidden/>
              </w:rPr>
              <w:instrText xml:space="preserve"> PAGEREF _Toc510361901 \h </w:instrText>
            </w:r>
            <w:r w:rsidR="001D2517">
              <w:rPr>
                <w:webHidden/>
              </w:rPr>
            </w:r>
            <w:r w:rsidR="001D2517">
              <w:rPr>
                <w:webHidden/>
              </w:rPr>
              <w:fldChar w:fldCharType="separate"/>
            </w:r>
            <w:r w:rsidR="001D2517">
              <w:rPr>
                <w:webHidden/>
              </w:rPr>
              <w:t>8</w:t>
            </w:r>
            <w:r w:rsidR="001D2517">
              <w:rPr>
                <w:webHidden/>
              </w:rPr>
              <w:fldChar w:fldCharType="end"/>
            </w:r>
          </w:hyperlink>
        </w:p>
        <w:p w14:paraId="386D774A" w14:textId="77777777" w:rsidR="001D2517" w:rsidRDefault="00B84862">
          <w:pPr>
            <w:pStyle w:val="34"/>
            <w:rPr>
              <w:rFonts w:asciiTheme="minorHAnsi" w:hAnsiTheme="minorHAnsi" w:cstheme="minorBidi"/>
              <w:sz w:val="21"/>
              <w:szCs w:val="22"/>
            </w:rPr>
          </w:pPr>
          <w:hyperlink w:anchor="_Toc510361902" w:history="1">
            <w:r w:rsidR="001D2517" w:rsidRPr="00D423A6">
              <w:rPr>
                <w:rStyle w:val="ac"/>
                <w:rFonts w:eastAsia="黑体"/>
              </w:rPr>
              <w:t>2.2.9</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ICP-MS</w:t>
            </w:r>
            <w:r w:rsidR="001D2517">
              <w:rPr>
                <w:webHidden/>
              </w:rPr>
              <w:tab/>
            </w:r>
            <w:r w:rsidR="001D2517">
              <w:rPr>
                <w:webHidden/>
              </w:rPr>
              <w:fldChar w:fldCharType="begin"/>
            </w:r>
            <w:r w:rsidR="001D2517">
              <w:rPr>
                <w:webHidden/>
              </w:rPr>
              <w:instrText xml:space="preserve"> PAGEREF _Toc510361902 \h </w:instrText>
            </w:r>
            <w:r w:rsidR="001D2517">
              <w:rPr>
                <w:webHidden/>
              </w:rPr>
            </w:r>
            <w:r w:rsidR="001D2517">
              <w:rPr>
                <w:webHidden/>
              </w:rPr>
              <w:fldChar w:fldCharType="separate"/>
            </w:r>
            <w:r w:rsidR="001D2517">
              <w:rPr>
                <w:webHidden/>
              </w:rPr>
              <w:t>8</w:t>
            </w:r>
            <w:r w:rsidR="001D2517">
              <w:rPr>
                <w:webHidden/>
              </w:rPr>
              <w:fldChar w:fldCharType="end"/>
            </w:r>
          </w:hyperlink>
        </w:p>
        <w:p w14:paraId="5A861E15" w14:textId="77777777" w:rsidR="001D2517" w:rsidRDefault="00B84862">
          <w:pPr>
            <w:pStyle w:val="34"/>
            <w:rPr>
              <w:rFonts w:asciiTheme="minorHAnsi" w:hAnsiTheme="minorHAnsi" w:cstheme="minorBidi"/>
              <w:sz w:val="21"/>
              <w:szCs w:val="22"/>
            </w:rPr>
          </w:pPr>
          <w:hyperlink w:anchor="_Toc510361903" w:history="1">
            <w:r w:rsidR="001D2517" w:rsidRPr="00D423A6">
              <w:rPr>
                <w:rStyle w:val="ac"/>
                <w:rFonts w:eastAsia="黑体"/>
              </w:rPr>
              <w:t>2.2.10</w:t>
            </w:r>
            <w:r w:rsidR="001D2517" w:rsidRPr="00D423A6">
              <w:rPr>
                <w:rStyle w:val="ac"/>
                <w:rFonts w:eastAsia="黑体" w:hint="eastAsia"/>
              </w:rPr>
              <w:t xml:space="preserve">　动态光散射检测纳米颗粒的血清稳定性</w:t>
            </w:r>
            <w:r w:rsidR="001D2517">
              <w:rPr>
                <w:webHidden/>
              </w:rPr>
              <w:tab/>
            </w:r>
            <w:r w:rsidR="001D2517">
              <w:rPr>
                <w:webHidden/>
              </w:rPr>
              <w:fldChar w:fldCharType="begin"/>
            </w:r>
            <w:r w:rsidR="001D2517">
              <w:rPr>
                <w:webHidden/>
              </w:rPr>
              <w:instrText xml:space="preserve"> PAGEREF _Toc510361903 \h </w:instrText>
            </w:r>
            <w:r w:rsidR="001D2517">
              <w:rPr>
                <w:webHidden/>
              </w:rPr>
            </w:r>
            <w:r w:rsidR="001D2517">
              <w:rPr>
                <w:webHidden/>
              </w:rPr>
              <w:fldChar w:fldCharType="separate"/>
            </w:r>
            <w:r w:rsidR="001D2517">
              <w:rPr>
                <w:webHidden/>
              </w:rPr>
              <w:t>8</w:t>
            </w:r>
            <w:r w:rsidR="001D2517">
              <w:rPr>
                <w:webHidden/>
              </w:rPr>
              <w:fldChar w:fldCharType="end"/>
            </w:r>
          </w:hyperlink>
        </w:p>
        <w:p w14:paraId="663D016A" w14:textId="77777777" w:rsidR="001D2517" w:rsidRDefault="00B84862">
          <w:pPr>
            <w:pStyle w:val="34"/>
            <w:rPr>
              <w:rFonts w:asciiTheme="minorHAnsi" w:hAnsiTheme="minorHAnsi" w:cstheme="minorBidi"/>
              <w:sz w:val="21"/>
              <w:szCs w:val="22"/>
            </w:rPr>
          </w:pPr>
          <w:hyperlink w:anchor="_Toc510361904" w:history="1">
            <w:r w:rsidR="001D2517" w:rsidRPr="00D423A6">
              <w:rPr>
                <w:rStyle w:val="ac"/>
                <w:rFonts w:eastAsia="黑体"/>
              </w:rPr>
              <w:t>2.2.11</w:t>
            </w:r>
            <w:r w:rsidR="001D2517" w:rsidRPr="00D423A6">
              <w:rPr>
                <w:rStyle w:val="ac"/>
                <w:rFonts w:eastAsia="黑体" w:hint="eastAsia"/>
              </w:rPr>
              <w:t xml:space="preserve">　</w:t>
            </w:r>
            <w:r w:rsidR="001D2517" w:rsidRPr="00D423A6">
              <w:rPr>
                <w:rStyle w:val="ac"/>
                <w:rFonts w:eastAsia="黑体"/>
              </w:rPr>
              <w:t>ICP-MS</w:t>
            </w:r>
            <w:r w:rsidR="001D2517" w:rsidRPr="00D423A6">
              <w:rPr>
                <w:rStyle w:val="ac"/>
                <w:rFonts w:eastAsia="黑体" w:hint="eastAsia"/>
              </w:rPr>
              <w:t>检测纳米颗粒的在还原条件下的药物释放</w:t>
            </w:r>
            <w:r w:rsidR="001D2517">
              <w:rPr>
                <w:webHidden/>
              </w:rPr>
              <w:tab/>
            </w:r>
            <w:r w:rsidR="001D2517">
              <w:rPr>
                <w:webHidden/>
              </w:rPr>
              <w:fldChar w:fldCharType="begin"/>
            </w:r>
            <w:r w:rsidR="001D2517">
              <w:rPr>
                <w:webHidden/>
              </w:rPr>
              <w:instrText xml:space="preserve"> PAGEREF _Toc510361904 \h </w:instrText>
            </w:r>
            <w:r w:rsidR="001D2517">
              <w:rPr>
                <w:webHidden/>
              </w:rPr>
            </w:r>
            <w:r w:rsidR="001D2517">
              <w:rPr>
                <w:webHidden/>
              </w:rPr>
              <w:fldChar w:fldCharType="separate"/>
            </w:r>
            <w:r w:rsidR="001D2517">
              <w:rPr>
                <w:webHidden/>
              </w:rPr>
              <w:t>8</w:t>
            </w:r>
            <w:r w:rsidR="001D2517">
              <w:rPr>
                <w:webHidden/>
              </w:rPr>
              <w:fldChar w:fldCharType="end"/>
            </w:r>
          </w:hyperlink>
        </w:p>
        <w:p w14:paraId="4D6C2E07" w14:textId="77777777" w:rsidR="001D2517" w:rsidRDefault="00B84862">
          <w:pPr>
            <w:pStyle w:val="34"/>
            <w:rPr>
              <w:rFonts w:asciiTheme="minorHAnsi" w:hAnsiTheme="minorHAnsi" w:cstheme="minorBidi"/>
              <w:sz w:val="21"/>
              <w:szCs w:val="22"/>
            </w:rPr>
          </w:pPr>
          <w:hyperlink w:anchor="_Toc510361905" w:history="1">
            <w:r w:rsidR="001D2517" w:rsidRPr="00D423A6">
              <w:rPr>
                <w:rStyle w:val="ac"/>
                <w:rFonts w:eastAsia="黑体"/>
              </w:rPr>
              <w:t>2.2.12</w:t>
            </w:r>
            <w:r w:rsidR="001D2517" w:rsidRPr="00D423A6">
              <w:rPr>
                <w:rStyle w:val="ac"/>
                <w:rFonts w:eastAsia="黑体" w:hint="eastAsia"/>
              </w:rPr>
              <w:t xml:space="preserve">　</w:t>
            </w:r>
            <w:r w:rsidR="001D2517" w:rsidRPr="00D423A6">
              <w:rPr>
                <w:rStyle w:val="ac"/>
                <w:rFonts w:eastAsia="黑体"/>
              </w:rPr>
              <w:t xml:space="preserve">MTT </w:t>
            </w:r>
            <w:r w:rsidR="001D2517" w:rsidRPr="00D423A6">
              <w:rPr>
                <w:rStyle w:val="ac"/>
                <w:rFonts w:eastAsia="黑体" w:hint="eastAsia"/>
              </w:rPr>
              <w:t>方法检测肿瘤细胞对铂类药物的耐药性</w:t>
            </w:r>
            <w:r w:rsidR="001D2517">
              <w:rPr>
                <w:webHidden/>
              </w:rPr>
              <w:tab/>
            </w:r>
            <w:r w:rsidR="001D2517">
              <w:rPr>
                <w:webHidden/>
              </w:rPr>
              <w:fldChar w:fldCharType="begin"/>
            </w:r>
            <w:r w:rsidR="001D2517">
              <w:rPr>
                <w:webHidden/>
              </w:rPr>
              <w:instrText xml:space="preserve"> PAGEREF _Toc510361905 \h </w:instrText>
            </w:r>
            <w:r w:rsidR="001D2517">
              <w:rPr>
                <w:webHidden/>
              </w:rPr>
            </w:r>
            <w:r w:rsidR="001D2517">
              <w:rPr>
                <w:webHidden/>
              </w:rPr>
              <w:fldChar w:fldCharType="separate"/>
            </w:r>
            <w:r w:rsidR="001D2517">
              <w:rPr>
                <w:webHidden/>
              </w:rPr>
              <w:t>9</w:t>
            </w:r>
            <w:r w:rsidR="001D2517">
              <w:rPr>
                <w:webHidden/>
              </w:rPr>
              <w:fldChar w:fldCharType="end"/>
            </w:r>
          </w:hyperlink>
        </w:p>
        <w:p w14:paraId="4A2E994F" w14:textId="77777777" w:rsidR="001D2517" w:rsidRDefault="00B84862">
          <w:pPr>
            <w:pStyle w:val="34"/>
            <w:rPr>
              <w:rFonts w:asciiTheme="minorHAnsi" w:hAnsiTheme="minorHAnsi" w:cstheme="minorBidi"/>
              <w:sz w:val="21"/>
              <w:szCs w:val="22"/>
            </w:rPr>
          </w:pPr>
          <w:hyperlink w:anchor="_Toc510361906" w:history="1">
            <w:r w:rsidR="001D2517" w:rsidRPr="00D423A6">
              <w:rPr>
                <w:rStyle w:val="ac"/>
                <w:rFonts w:eastAsia="黑体"/>
              </w:rPr>
              <w:t>2.2.13</w:t>
            </w:r>
            <w:r w:rsidR="001D2517" w:rsidRPr="00D423A6">
              <w:rPr>
                <w:rStyle w:val="ac"/>
                <w:rFonts w:eastAsia="黑体" w:hint="eastAsia"/>
              </w:rPr>
              <w:t xml:space="preserve">　</w:t>
            </w:r>
            <w:r w:rsidR="001D2517" w:rsidRPr="00D423A6">
              <w:rPr>
                <w:rStyle w:val="ac"/>
                <w:rFonts w:eastAsia="黑体"/>
              </w:rPr>
              <w:t>ICP-MS</w:t>
            </w:r>
            <w:r w:rsidR="001D2517" w:rsidRPr="00D423A6">
              <w:rPr>
                <w:rStyle w:val="ac"/>
                <w:rFonts w:eastAsia="黑体" w:hint="eastAsia"/>
              </w:rPr>
              <w:t>检测不同正电性键合顺铂前药纳米颗粒的细胞摄取</w:t>
            </w:r>
            <w:r w:rsidR="001D2517">
              <w:rPr>
                <w:webHidden/>
              </w:rPr>
              <w:tab/>
            </w:r>
            <w:r w:rsidR="001D2517">
              <w:rPr>
                <w:webHidden/>
              </w:rPr>
              <w:fldChar w:fldCharType="begin"/>
            </w:r>
            <w:r w:rsidR="001D2517">
              <w:rPr>
                <w:webHidden/>
              </w:rPr>
              <w:instrText xml:space="preserve"> PAGEREF _Toc510361906 \h </w:instrText>
            </w:r>
            <w:r w:rsidR="001D2517">
              <w:rPr>
                <w:webHidden/>
              </w:rPr>
            </w:r>
            <w:r w:rsidR="001D2517">
              <w:rPr>
                <w:webHidden/>
              </w:rPr>
              <w:fldChar w:fldCharType="separate"/>
            </w:r>
            <w:r w:rsidR="001D2517">
              <w:rPr>
                <w:webHidden/>
              </w:rPr>
              <w:t>9</w:t>
            </w:r>
            <w:r w:rsidR="001D2517">
              <w:rPr>
                <w:webHidden/>
              </w:rPr>
              <w:fldChar w:fldCharType="end"/>
            </w:r>
          </w:hyperlink>
        </w:p>
        <w:p w14:paraId="78BC5293" w14:textId="77777777" w:rsidR="001D2517" w:rsidRDefault="00B84862">
          <w:pPr>
            <w:pStyle w:val="34"/>
            <w:rPr>
              <w:rFonts w:asciiTheme="minorHAnsi" w:hAnsiTheme="minorHAnsi" w:cstheme="minorBidi"/>
              <w:sz w:val="21"/>
              <w:szCs w:val="22"/>
            </w:rPr>
          </w:pPr>
          <w:hyperlink w:anchor="_Toc510361907" w:history="1">
            <w:r w:rsidR="001D2517" w:rsidRPr="00D423A6">
              <w:rPr>
                <w:rStyle w:val="ac"/>
                <w:rFonts w:eastAsia="黑体"/>
              </w:rPr>
              <w:t>2.2.14</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ICP-MS</w:t>
            </w:r>
            <w:r w:rsidR="001D2517" w:rsidRPr="00D423A6">
              <w:rPr>
                <w:rStyle w:val="ac"/>
                <w:rFonts w:eastAsia="黑体" w:hint="eastAsia"/>
              </w:rPr>
              <w:t>检测不同正电性键合顺铂前药纳米颗粒的胞内</w:t>
            </w:r>
            <w:r w:rsidR="001D2517" w:rsidRPr="00D423A6">
              <w:rPr>
                <w:rStyle w:val="ac"/>
                <w:rFonts w:eastAsia="黑体"/>
              </w:rPr>
              <w:t>DNA-Pt</w:t>
            </w:r>
            <w:r w:rsidR="001D2517" w:rsidRPr="00D423A6">
              <w:rPr>
                <w:rStyle w:val="ac"/>
                <w:rFonts w:eastAsia="黑体" w:hint="eastAsia"/>
              </w:rPr>
              <w:t>复合物</w:t>
            </w:r>
            <w:r w:rsidR="001D2517">
              <w:rPr>
                <w:webHidden/>
              </w:rPr>
              <w:tab/>
            </w:r>
            <w:r w:rsidR="001D2517">
              <w:rPr>
                <w:webHidden/>
              </w:rPr>
              <w:fldChar w:fldCharType="begin"/>
            </w:r>
            <w:r w:rsidR="001D2517">
              <w:rPr>
                <w:webHidden/>
              </w:rPr>
              <w:instrText xml:space="preserve"> PAGEREF _Toc510361907 \h </w:instrText>
            </w:r>
            <w:r w:rsidR="001D2517">
              <w:rPr>
                <w:webHidden/>
              </w:rPr>
            </w:r>
            <w:r w:rsidR="001D2517">
              <w:rPr>
                <w:webHidden/>
              </w:rPr>
              <w:fldChar w:fldCharType="separate"/>
            </w:r>
            <w:r w:rsidR="001D2517">
              <w:rPr>
                <w:webHidden/>
              </w:rPr>
              <w:t>10</w:t>
            </w:r>
            <w:r w:rsidR="001D2517">
              <w:rPr>
                <w:webHidden/>
              </w:rPr>
              <w:fldChar w:fldCharType="end"/>
            </w:r>
          </w:hyperlink>
        </w:p>
        <w:p w14:paraId="6BB8BA4D" w14:textId="77777777" w:rsidR="001D2517" w:rsidRDefault="00B84862">
          <w:pPr>
            <w:pStyle w:val="34"/>
            <w:rPr>
              <w:rFonts w:asciiTheme="minorHAnsi" w:hAnsiTheme="minorHAnsi" w:cstheme="minorBidi"/>
              <w:sz w:val="21"/>
              <w:szCs w:val="22"/>
            </w:rPr>
          </w:pPr>
          <w:hyperlink w:anchor="_Toc510361908" w:history="1">
            <w:r w:rsidR="001D2517" w:rsidRPr="00D423A6">
              <w:rPr>
                <w:rStyle w:val="ac"/>
                <w:rFonts w:eastAsia="黑体"/>
              </w:rPr>
              <w:t>2.2.15</w:t>
            </w:r>
            <w:r w:rsidR="001D2517" w:rsidRPr="00D423A6">
              <w:rPr>
                <w:rStyle w:val="ac"/>
                <w:rFonts w:eastAsia="黑体" w:hint="eastAsia"/>
              </w:rPr>
              <w:t xml:space="preserve">　激光共聚焦检测不同正电性键合顺铂前药纳米颗粒对</w:t>
            </w:r>
            <w:r w:rsidR="001D2517" w:rsidRPr="00D423A6">
              <w:rPr>
                <w:rStyle w:val="ac"/>
                <w:rFonts w:eastAsia="黑体"/>
              </w:rPr>
              <w:t>A549R</w:t>
            </w:r>
            <w:r w:rsidR="001D2517" w:rsidRPr="00D423A6">
              <w:rPr>
                <w:rStyle w:val="ac"/>
                <w:rFonts w:eastAsia="黑体" w:hint="eastAsia"/>
              </w:rPr>
              <w:t>细胞</w:t>
            </w:r>
            <w:r w:rsidR="001D2517" w:rsidRPr="00D423A6">
              <w:rPr>
                <w:rStyle w:val="ac"/>
                <w:rFonts w:eastAsia="黑体"/>
              </w:rPr>
              <w:t>DNA</w:t>
            </w:r>
            <w:r w:rsidR="001D2517" w:rsidRPr="00D423A6">
              <w:rPr>
                <w:rStyle w:val="ac"/>
                <w:rFonts w:eastAsia="黑体" w:hint="eastAsia"/>
              </w:rPr>
              <w:t>的损伤</w:t>
            </w:r>
            <w:r w:rsidR="001D2517">
              <w:rPr>
                <w:webHidden/>
              </w:rPr>
              <w:tab/>
            </w:r>
            <w:r w:rsidR="001D2517">
              <w:rPr>
                <w:webHidden/>
              </w:rPr>
              <w:fldChar w:fldCharType="begin"/>
            </w:r>
            <w:r w:rsidR="001D2517">
              <w:rPr>
                <w:webHidden/>
              </w:rPr>
              <w:instrText xml:space="preserve"> PAGEREF _Toc510361908 \h </w:instrText>
            </w:r>
            <w:r w:rsidR="001D2517">
              <w:rPr>
                <w:webHidden/>
              </w:rPr>
            </w:r>
            <w:r w:rsidR="001D2517">
              <w:rPr>
                <w:webHidden/>
              </w:rPr>
              <w:fldChar w:fldCharType="separate"/>
            </w:r>
            <w:r w:rsidR="001D2517">
              <w:rPr>
                <w:webHidden/>
              </w:rPr>
              <w:t>10</w:t>
            </w:r>
            <w:r w:rsidR="001D2517">
              <w:rPr>
                <w:webHidden/>
              </w:rPr>
              <w:fldChar w:fldCharType="end"/>
            </w:r>
          </w:hyperlink>
        </w:p>
        <w:p w14:paraId="28D00134" w14:textId="77777777" w:rsidR="001D2517" w:rsidRDefault="00B84862">
          <w:pPr>
            <w:pStyle w:val="34"/>
            <w:rPr>
              <w:rFonts w:asciiTheme="minorHAnsi" w:hAnsiTheme="minorHAnsi" w:cstheme="minorBidi"/>
              <w:sz w:val="21"/>
              <w:szCs w:val="22"/>
            </w:rPr>
          </w:pPr>
          <w:hyperlink w:anchor="_Toc510361909" w:history="1">
            <w:r w:rsidR="001D2517" w:rsidRPr="00D423A6">
              <w:rPr>
                <w:rStyle w:val="ac"/>
                <w:rFonts w:eastAsia="黑体"/>
              </w:rPr>
              <w:t>2.2.16</w:t>
            </w:r>
            <w:r w:rsidR="001D2517" w:rsidRPr="00D423A6">
              <w:rPr>
                <w:rStyle w:val="ac"/>
                <w:rFonts w:eastAsia="黑体" w:hint="eastAsia"/>
              </w:rPr>
              <w:t xml:space="preserve">　不同正电性键合顺铂前药纳米颗粒对顺铂耐药细胞体外杀伤能力</w:t>
            </w:r>
            <w:r w:rsidR="001D2517">
              <w:rPr>
                <w:webHidden/>
              </w:rPr>
              <w:tab/>
            </w:r>
            <w:r w:rsidR="001D2517">
              <w:rPr>
                <w:webHidden/>
              </w:rPr>
              <w:fldChar w:fldCharType="begin"/>
            </w:r>
            <w:r w:rsidR="001D2517">
              <w:rPr>
                <w:webHidden/>
              </w:rPr>
              <w:instrText xml:space="preserve"> PAGEREF _Toc510361909 \h </w:instrText>
            </w:r>
            <w:r w:rsidR="001D2517">
              <w:rPr>
                <w:webHidden/>
              </w:rPr>
            </w:r>
            <w:r w:rsidR="001D2517">
              <w:rPr>
                <w:webHidden/>
              </w:rPr>
              <w:fldChar w:fldCharType="separate"/>
            </w:r>
            <w:r w:rsidR="001D2517">
              <w:rPr>
                <w:webHidden/>
              </w:rPr>
              <w:t>11</w:t>
            </w:r>
            <w:r w:rsidR="001D2517">
              <w:rPr>
                <w:webHidden/>
              </w:rPr>
              <w:fldChar w:fldCharType="end"/>
            </w:r>
          </w:hyperlink>
        </w:p>
        <w:p w14:paraId="4ECAEAA7" w14:textId="77777777" w:rsidR="001D2517" w:rsidRDefault="00B84862">
          <w:pPr>
            <w:pStyle w:val="34"/>
            <w:rPr>
              <w:rFonts w:asciiTheme="minorHAnsi" w:hAnsiTheme="minorHAnsi" w:cstheme="minorBidi"/>
              <w:sz w:val="21"/>
              <w:szCs w:val="22"/>
            </w:rPr>
          </w:pPr>
          <w:hyperlink w:anchor="_Toc510361910" w:history="1">
            <w:r w:rsidR="001D2517" w:rsidRPr="00D423A6">
              <w:rPr>
                <w:rStyle w:val="ac"/>
                <w:rFonts w:eastAsia="黑体"/>
              </w:rPr>
              <w:t>2.2.17</w:t>
            </w:r>
            <w:r w:rsidR="001D2517" w:rsidRPr="00D423A6">
              <w:rPr>
                <w:rStyle w:val="ac"/>
                <w:rFonts w:eastAsia="黑体" w:hint="eastAsia"/>
              </w:rPr>
              <w:t xml:space="preserve">　流式细胞仪检测不同正电性键合顺铂前药纳米颗粒导致顺铂耐药细胞凋亡的能力</w:t>
            </w:r>
            <w:r w:rsidR="001D2517">
              <w:rPr>
                <w:webHidden/>
              </w:rPr>
              <w:tab/>
            </w:r>
            <w:r w:rsidR="001D2517">
              <w:rPr>
                <w:webHidden/>
              </w:rPr>
              <w:fldChar w:fldCharType="begin"/>
            </w:r>
            <w:r w:rsidR="001D2517">
              <w:rPr>
                <w:webHidden/>
              </w:rPr>
              <w:instrText xml:space="preserve"> PAGEREF _Toc510361910 \h </w:instrText>
            </w:r>
            <w:r w:rsidR="001D2517">
              <w:rPr>
                <w:webHidden/>
              </w:rPr>
            </w:r>
            <w:r w:rsidR="001D2517">
              <w:rPr>
                <w:webHidden/>
              </w:rPr>
              <w:fldChar w:fldCharType="separate"/>
            </w:r>
            <w:r w:rsidR="001D2517">
              <w:rPr>
                <w:webHidden/>
              </w:rPr>
              <w:t>11</w:t>
            </w:r>
            <w:r w:rsidR="001D2517">
              <w:rPr>
                <w:webHidden/>
              </w:rPr>
              <w:fldChar w:fldCharType="end"/>
            </w:r>
          </w:hyperlink>
        </w:p>
        <w:p w14:paraId="5998DC70" w14:textId="77777777" w:rsidR="001D2517" w:rsidRDefault="00B84862">
          <w:pPr>
            <w:pStyle w:val="34"/>
            <w:rPr>
              <w:rFonts w:asciiTheme="minorHAnsi" w:hAnsiTheme="minorHAnsi" w:cstheme="minorBidi"/>
              <w:sz w:val="21"/>
              <w:szCs w:val="22"/>
            </w:rPr>
          </w:pPr>
          <w:hyperlink w:anchor="_Toc510361911" w:history="1">
            <w:r w:rsidR="001D2517" w:rsidRPr="00D423A6">
              <w:rPr>
                <w:rStyle w:val="ac"/>
                <w:rFonts w:eastAsia="黑体"/>
              </w:rPr>
              <w:t>2.2.18</w:t>
            </w:r>
            <w:r w:rsidR="001D2517" w:rsidRPr="00D423A6">
              <w:rPr>
                <w:rStyle w:val="ac"/>
                <w:rFonts w:eastAsia="黑体" w:hint="eastAsia"/>
              </w:rPr>
              <w:t xml:space="preserve">　不同正电性键合顺铂前药纳米颗粒体内药代动力学研究</w:t>
            </w:r>
            <w:r w:rsidR="001D2517">
              <w:rPr>
                <w:webHidden/>
              </w:rPr>
              <w:tab/>
            </w:r>
            <w:r w:rsidR="001D2517">
              <w:rPr>
                <w:webHidden/>
              </w:rPr>
              <w:fldChar w:fldCharType="begin"/>
            </w:r>
            <w:r w:rsidR="001D2517">
              <w:rPr>
                <w:webHidden/>
              </w:rPr>
              <w:instrText xml:space="preserve"> PAGEREF _Toc510361911 \h </w:instrText>
            </w:r>
            <w:r w:rsidR="001D2517">
              <w:rPr>
                <w:webHidden/>
              </w:rPr>
            </w:r>
            <w:r w:rsidR="001D2517">
              <w:rPr>
                <w:webHidden/>
              </w:rPr>
              <w:fldChar w:fldCharType="separate"/>
            </w:r>
            <w:r w:rsidR="001D2517">
              <w:rPr>
                <w:webHidden/>
              </w:rPr>
              <w:t>12</w:t>
            </w:r>
            <w:r w:rsidR="001D2517">
              <w:rPr>
                <w:webHidden/>
              </w:rPr>
              <w:fldChar w:fldCharType="end"/>
            </w:r>
          </w:hyperlink>
        </w:p>
        <w:p w14:paraId="584D915F" w14:textId="77777777" w:rsidR="001D2517" w:rsidRDefault="00B84862">
          <w:pPr>
            <w:pStyle w:val="34"/>
            <w:rPr>
              <w:rFonts w:asciiTheme="minorHAnsi" w:hAnsiTheme="minorHAnsi" w:cstheme="minorBidi"/>
              <w:sz w:val="21"/>
              <w:szCs w:val="22"/>
            </w:rPr>
          </w:pPr>
          <w:hyperlink w:anchor="_Toc510361912" w:history="1">
            <w:r w:rsidR="001D2517" w:rsidRPr="00D423A6">
              <w:rPr>
                <w:rStyle w:val="ac"/>
                <w:rFonts w:eastAsia="黑体"/>
              </w:rPr>
              <w:t>2.2.19</w:t>
            </w:r>
            <w:r w:rsidR="001D2517" w:rsidRPr="00D423A6">
              <w:rPr>
                <w:rStyle w:val="ac"/>
                <w:rFonts w:eastAsia="黑体" w:hint="eastAsia"/>
              </w:rPr>
              <w:t xml:space="preserve">　皮下移植肿瘤模型的构建</w:t>
            </w:r>
            <w:r w:rsidR="001D2517">
              <w:rPr>
                <w:webHidden/>
              </w:rPr>
              <w:tab/>
            </w:r>
            <w:r w:rsidR="001D2517">
              <w:rPr>
                <w:webHidden/>
              </w:rPr>
              <w:fldChar w:fldCharType="begin"/>
            </w:r>
            <w:r w:rsidR="001D2517">
              <w:rPr>
                <w:webHidden/>
              </w:rPr>
              <w:instrText xml:space="preserve"> PAGEREF _Toc510361912 \h </w:instrText>
            </w:r>
            <w:r w:rsidR="001D2517">
              <w:rPr>
                <w:webHidden/>
              </w:rPr>
            </w:r>
            <w:r w:rsidR="001D2517">
              <w:rPr>
                <w:webHidden/>
              </w:rPr>
              <w:fldChar w:fldCharType="separate"/>
            </w:r>
            <w:r w:rsidR="001D2517">
              <w:rPr>
                <w:webHidden/>
              </w:rPr>
              <w:t>12</w:t>
            </w:r>
            <w:r w:rsidR="001D2517">
              <w:rPr>
                <w:webHidden/>
              </w:rPr>
              <w:fldChar w:fldCharType="end"/>
            </w:r>
          </w:hyperlink>
        </w:p>
        <w:p w14:paraId="32CEDDCD" w14:textId="77777777" w:rsidR="001D2517" w:rsidRDefault="00B84862">
          <w:pPr>
            <w:pStyle w:val="34"/>
            <w:rPr>
              <w:rFonts w:asciiTheme="minorHAnsi" w:hAnsiTheme="minorHAnsi" w:cstheme="minorBidi"/>
              <w:sz w:val="21"/>
              <w:szCs w:val="22"/>
            </w:rPr>
          </w:pPr>
          <w:hyperlink w:anchor="_Toc510361913" w:history="1">
            <w:r w:rsidR="001D2517" w:rsidRPr="00D423A6">
              <w:rPr>
                <w:rStyle w:val="ac"/>
                <w:rFonts w:eastAsia="黑体"/>
              </w:rPr>
              <w:t>2.2.20</w:t>
            </w:r>
            <w:r w:rsidR="001D2517" w:rsidRPr="00D423A6">
              <w:rPr>
                <w:rStyle w:val="ac"/>
                <w:rFonts w:eastAsia="黑体" w:hint="eastAsia"/>
              </w:rPr>
              <w:t xml:space="preserve">　不同正电性键合顺铂前药纳米颗粒体内脏器分布</w:t>
            </w:r>
            <w:r w:rsidR="001D2517">
              <w:rPr>
                <w:webHidden/>
              </w:rPr>
              <w:tab/>
            </w:r>
            <w:r w:rsidR="001D2517">
              <w:rPr>
                <w:webHidden/>
              </w:rPr>
              <w:fldChar w:fldCharType="begin"/>
            </w:r>
            <w:r w:rsidR="001D2517">
              <w:rPr>
                <w:webHidden/>
              </w:rPr>
              <w:instrText xml:space="preserve"> PAGEREF _Toc510361913 \h </w:instrText>
            </w:r>
            <w:r w:rsidR="001D2517">
              <w:rPr>
                <w:webHidden/>
              </w:rPr>
            </w:r>
            <w:r w:rsidR="001D2517">
              <w:rPr>
                <w:webHidden/>
              </w:rPr>
              <w:fldChar w:fldCharType="separate"/>
            </w:r>
            <w:r w:rsidR="001D2517">
              <w:rPr>
                <w:webHidden/>
              </w:rPr>
              <w:t>12</w:t>
            </w:r>
            <w:r w:rsidR="001D2517">
              <w:rPr>
                <w:webHidden/>
              </w:rPr>
              <w:fldChar w:fldCharType="end"/>
            </w:r>
          </w:hyperlink>
        </w:p>
        <w:p w14:paraId="451FD7B7" w14:textId="77777777" w:rsidR="001D2517" w:rsidRDefault="00B84862">
          <w:pPr>
            <w:pStyle w:val="34"/>
            <w:rPr>
              <w:rFonts w:asciiTheme="minorHAnsi" w:hAnsiTheme="minorHAnsi" w:cstheme="minorBidi"/>
              <w:sz w:val="21"/>
              <w:szCs w:val="22"/>
            </w:rPr>
          </w:pPr>
          <w:hyperlink w:anchor="_Toc510361914" w:history="1">
            <w:r w:rsidR="001D2517" w:rsidRPr="00D423A6">
              <w:rPr>
                <w:rStyle w:val="ac"/>
                <w:rFonts w:eastAsia="黑体"/>
              </w:rPr>
              <w:t>2.2.21</w:t>
            </w:r>
            <w:r w:rsidR="001D2517" w:rsidRPr="00D423A6">
              <w:rPr>
                <w:rStyle w:val="ac"/>
                <w:rFonts w:eastAsia="黑体" w:hint="eastAsia"/>
              </w:rPr>
              <w:t xml:space="preserve">　不同正电性键合顺铂前药纳米颗粒体内肿瘤细胞摄取</w:t>
            </w:r>
            <w:r w:rsidR="001D2517">
              <w:rPr>
                <w:webHidden/>
              </w:rPr>
              <w:tab/>
            </w:r>
            <w:r w:rsidR="001D2517">
              <w:rPr>
                <w:webHidden/>
              </w:rPr>
              <w:fldChar w:fldCharType="begin"/>
            </w:r>
            <w:r w:rsidR="001D2517">
              <w:rPr>
                <w:webHidden/>
              </w:rPr>
              <w:instrText xml:space="preserve"> PAGEREF _Toc510361914 \h </w:instrText>
            </w:r>
            <w:r w:rsidR="001D2517">
              <w:rPr>
                <w:webHidden/>
              </w:rPr>
            </w:r>
            <w:r w:rsidR="001D2517">
              <w:rPr>
                <w:webHidden/>
              </w:rPr>
              <w:fldChar w:fldCharType="separate"/>
            </w:r>
            <w:r w:rsidR="001D2517">
              <w:rPr>
                <w:webHidden/>
              </w:rPr>
              <w:t>13</w:t>
            </w:r>
            <w:r w:rsidR="001D2517">
              <w:rPr>
                <w:webHidden/>
              </w:rPr>
              <w:fldChar w:fldCharType="end"/>
            </w:r>
          </w:hyperlink>
        </w:p>
        <w:p w14:paraId="71A363F0" w14:textId="77777777" w:rsidR="001D2517" w:rsidRDefault="00B84862">
          <w:pPr>
            <w:pStyle w:val="34"/>
            <w:rPr>
              <w:rFonts w:asciiTheme="minorHAnsi" w:hAnsiTheme="minorHAnsi" w:cstheme="minorBidi"/>
              <w:sz w:val="21"/>
              <w:szCs w:val="22"/>
            </w:rPr>
          </w:pPr>
          <w:hyperlink w:anchor="_Toc510361915" w:history="1">
            <w:r w:rsidR="001D2517" w:rsidRPr="00D423A6">
              <w:rPr>
                <w:rStyle w:val="ac"/>
                <w:rFonts w:eastAsia="黑体"/>
              </w:rPr>
              <w:t>2.2.22</w:t>
            </w:r>
            <w:r w:rsidR="001D2517" w:rsidRPr="00D423A6">
              <w:rPr>
                <w:rStyle w:val="ac"/>
                <w:rFonts w:eastAsia="黑体" w:hint="eastAsia"/>
              </w:rPr>
              <w:t xml:space="preserve">　不同正电性键合顺铂前药纳米颗粒肿瘤抑制实验</w:t>
            </w:r>
            <w:r w:rsidR="001D2517">
              <w:rPr>
                <w:webHidden/>
              </w:rPr>
              <w:tab/>
            </w:r>
            <w:r w:rsidR="001D2517">
              <w:rPr>
                <w:webHidden/>
              </w:rPr>
              <w:fldChar w:fldCharType="begin"/>
            </w:r>
            <w:r w:rsidR="001D2517">
              <w:rPr>
                <w:webHidden/>
              </w:rPr>
              <w:instrText xml:space="preserve"> PAGEREF _Toc510361915 \h </w:instrText>
            </w:r>
            <w:r w:rsidR="001D2517">
              <w:rPr>
                <w:webHidden/>
              </w:rPr>
            </w:r>
            <w:r w:rsidR="001D2517">
              <w:rPr>
                <w:webHidden/>
              </w:rPr>
              <w:fldChar w:fldCharType="separate"/>
            </w:r>
            <w:r w:rsidR="001D2517">
              <w:rPr>
                <w:webHidden/>
              </w:rPr>
              <w:t>13</w:t>
            </w:r>
            <w:r w:rsidR="001D2517">
              <w:rPr>
                <w:webHidden/>
              </w:rPr>
              <w:fldChar w:fldCharType="end"/>
            </w:r>
          </w:hyperlink>
        </w:p>
        <w:p w14:paraId="243DF3F0" w14:textId="77777777" w:rsidR="001D2517" w:rsidRDefault="00B84862">
          <w:pPr>
            <w:pStyle w:val="34"/>
            <w:rPr>
              <w:rFonts w:asciiTheme="minorHAnsi" w:hAnsiTheme="minorHAnsi" w:cstheme="minorBidi"/>
              <w:sz w:val="21"/>
              <w:szCs w:val="22"/>
            </w:rPr>
          </w:pPr>
          <w:hyperlink w:anchor="_Toc510361916" w:history="1">
            <w:r w:rsidR="001D2517" w:rsidRPr="00D423A6">
              <w:rPr>
                <w:rStyle w:val="ac"/>
                <w:rFonts w:eastAsia="黑体"/>
              </w:rPr>
              <w:t>2.2.23</w:t>
            </w:r>
            <w:r w:rsidR="001D2517" w:rsidRPr="00D423A6">
              <w:rPr>
                <w:rStyle w:val="ac"/>
                <w:rFonts w:eastAsia="黑体" w:hint="eastAsia"/>
              </w:rPr>
              <w:t xml:space="preserve">　免疫组化和免疫荧光实验</w:t>
            </w:r>
            <w:r w:rsidR="001D2517">
              <w:rPr>
                <w:webHidden/>
              </w:rPr>
              <w:tab/>
            </w:r>
            <w:r w:rsidR="001D2517">
              <w:rPr>
                <w:webHidden/>
              </w:rPr>
              <w:fldChar w:fldCharType="begin"/>
            </w:r>
            <w:r w:rsidR="001D2517">
              <w:rPr>
                <w:webHidden/>
              </w:rPr>
              <w:instrText xml:space="preserve"> PAGEREF _Toc510361916 \h </w:instrText>
            </w:r>
            <w:r w:rsidR="001D2517">
              <w:rPr>
                <w:webHidden/>
              </w:rPr>
            </w:r>
            <w:r w:rsidR="001D2517">
              <w:rPr>
                <w:webHidden/>
              </w:rPr>
              <w:fldChar w:fldCharType="separate"/>
            </w:r>
            <w:r w:rsidR="001D2517">
              <w:rPr>
                <w:webHidden/>
              </w:rPr>
              <w:t>14</w:t>
            </w:r>
            <w:r w:rsidR="001D2517">
              <w:rPr>
                <w:webHidden/>
              </w:rPr>
              <w:fldChar w:fldCharType="end"/>
            </w:r>
          </w:hyperlink>
        </w:p>
        <w:p w14:paraId="77C3FA80" w14:textId="77777777" w:rsidR="001D2517" w:rsidRDefault="00B84862">
          <w:pPr>
            <w:pStyle w:val="25"/>
            <w:rPr>
              <w:rFonts w:asciiTheme="minorHAnsi" w:eastAsiaTheme="minorEastAsia" w:hAnsiTheme="minorHAnsi" w:cstheme="minorBidi"/>
              <w:sz w:val="21"/>
              <w:szCs w:val="22"/>
            </w:rPr>
          </w:pPr>
          <w:hyperlink w:anchor="_Toc510361917" w:history="1">
            <w:r w:rsidR="001D2517" w:rsidRPr="00D423A6">
              <w:rPr>
                <w:rStyle w:val="ac"/>
                <w:rFonts w:ascii="Times New Roman" w:hAnsi="Times New Roman"/>
              </w:rPr>
              <w:t>2.3</w:t>
            </w:r>
            <w:r w:rsidR="001D2517" w:rsidRPr="00D423A6">
              <w:rPr>
                <w:rStyle w:val="ac"/>
                <w:rFonts w:ascii="Times New Roman" w:hAnsi="Times New Roman" w:hint="eastAsia"/>
              </w:rPr>
              <w:t xml:space="preserve">　结果与讨论</w:t>
            </w:r>
            <w:r w:rsidR="001D2517">
              <w:rPr>
                <w:webHidden/>
              </w:rPr>
              <w:tab/>
            </w:r>
            <w:r w:rsidR="001D2517">
              <w:rPr>
                <w:webHidden/>
              </w:rPr>
              <w:fldChar w:fldCharType="begin"/>
            </w:r>
            <w:r w:rsidR="001D2517">
              <w:rPr>
                <w:webHidden/>
              </w:rPr>
              <w:instrText xml:space="preserve"> PAGEREF _Toc510361917 \h </w:instrText>
            </w:r>
            <w:r w:rsidR="001D2517">
              <w:rPr>
                <w:webHidden/>
              </w:rPr>
            </w:r>
            <w:r w:rsidR="001D2517">
              <w:rPr>
                <w:webHidden/>
              </w:rPr>
              <w:fldChar w:fldCharType="separate"/>
            </w:r>
            <w:r w:rsidR="001D2517">
              <w:rPr>
                <w:webHidden/>
              </w:rPr>
              <w:t>14</w:t>
            </w:r>
            <w:r w:rsidR="001D2517">
              <w:rPr>
                <w:webHidden/>
              </w:rPr>
              <w:fldChar w:fldCharType="end"/>
            </w:r>
          </w:hyperlink>
        </w:p>
        <w:p w14:paraId="346E092C" w14:textId="77777777" w:rsidR="001D2517" w:rsidRDefault="00B84862">
          <w:pPr>
            <w:pStyle w:val="34"/>
            <w:rPr>
              <w:rFonts w:asciiTheme="minorHAnsi" w:hAnsiTheme="minorHAnsi" w:cstheme="minorBidi"/>
              <w:sz w:val="21"/>
              <w:szCs w:val="22"/>
            </w:rPr>
          </w:pPr>
          <w:hyperlink w:anchor="_Toc510361918" w:history="1">
            <w:r w:rsidR="001D2517" w:rsidRPr="00D423A6">
              <w:rPr>
                <w:rStyle w:val="ac"/>
                <w:rFonts w:eastAsia="黑体"/>
              </w:rPr>
              <w:t>2.3.1</w:t>
            </w:r>
            <w:r w:rsidR="001D2517" w:rsidRPr="00D423A6">
              <w:rPr>
                <w:rStyle w:val="ac"/>
                <w:rFonts w:eastAsia="黑体" w:hint="eastAsia"/>
              </w:rPr>
              <w:t xml:space="preserve">　侧链</w:t>
            </w:r>
            <w:r w:rsidR="001D2517" w:rsidRPr="001D2517">
              <w:rPr>
                <w:rStyle w:val="ac"/>
                <w:rFonts w:eastAsiaTheme="majorEastAsia" w:hint="eastAsia"/>
                <w:sz w:val="21"/>
                <w:szCs w:val="21"/>
              </w:rPr>
              <w:t>羟基化</w:t>
            </w:r>
            <w:r w:rsidR="001D2517" w:rsidRPr="00D423A6">
              <w:rPr>
                <w:rStyle w:val="ac"/>
                <w:rFonts w:eastAsia="黑体" w:hint="eastAsia"/>
              </w:rPr>
              <w:t>聚乳酸键合顺铂前药（</w:t>
            </w:r>
            <w:r w:rsidR="001D2517" w:rsidRPr="00D423A6">
              <w:rPr>
                <w:rStyle w:val="ac"/>
                <w:rFonts w:eastAsia="黑体"/>
              </w:rPr>
              <w:t>PLA-Pt</w:t>
            </w:r>
            <w:r w:rsidR="001D2517" w:rsidRPr="00D423A6">
              <w:rPr>
                <w:rStyle w:val="ac"/>
                <w:rFonts w:eastAsia="黑体" w:hint="eastAsia"/>
              </w:rPr>
              <w:t>）的合成及表征</w:t>
            </w:r>
            <w:r w:rsidR="001D2517">
              <w:rPr>
                <w:webHidden/>
              </w:rPr>
              <w:tab/>
            </w:r>
            <w:r w:rsidR="001D2517">
              <w:rPr>
                <w:webHidden/>
              </w:rPr>
              <w:fldChar w:fldCharType="begin"/>
            </w:r>
            <w:r w:rsidR="001D2517">
              <w:rPr>
                <w:webHidden/>
              </w:rPr>
              <w:instrText xml:space="preserve"> PAGEREF _Toc510361918 \h </w:instrText>
            </w:r>
            <w:r w:rsidR="001D2517">
              <w:rPr>
                <w:webHidden/>
              </w:rPr>
            </w:r>
            <w:r w:rsidR="001D2517">
              <w:rPr>
                <w:webHidden/>
              </w:rPr>
              <w:fldChar w:fldCharType="separate"/>
            </w:r>
            <w:r w:rsidR="001D2517">
              <w:rPr>
                <w:webHidden/>
              </w:rPr>
              <w:t>14</w:t>
            </w:r>
            <w:r w:rsidR="001D2517">
              <w:rPr>
                <w:webHidden/>
              </w:rPr>
              <w:fldChar w:fldCharType="end"/>
            </w:r>
          </w:hyperlink>
        </w:p>
        <w:p w14:paraId="7C629C72" w14:textId="77777777" w:rsidR="001D2517" w:rsidRDefault="00B84862">
          <w:pPr>
            <w:pStyle w:val="34"/>
            <w:rPr>
              <w:rFonts w:asciiTheme="minorHAnsi" w:hAnsiTheme="minorHAnsi" w:cstheme="minorBidi"/>
              <w:sz w:val="21"/>
              <w:szCs w:val="22"/>
            </w:rPr>
          </w:pPr>
          <w:hyperlink w:anchor="_Toc510361919" w:history="1">
            <w:r w:rsidR="001D2517" w:rsidRPr="00D423A6">
              <w:rPr>
                <w:rStyle w:val="ac"/>
                <w:rFonts w:eastAsia="黑体"/>
              </w:rPr>
              <w:t>2.3.2</w:t>
            </w:r>
            <w:r w:rsidR="001D2517" w:rsidRPr="00D423A6">
              <w:rPr>
                <w:rStyle w:val="ac"/>
                <w:rFonts w:eastAsia="黑体" w:hint="eastAsia"/>
              </w:rPr>
              <w:t xml:space="preserve">　键合顺铂前药纳米颗粒的构建及表征</w:t>
            </w:r>
            <w:r w:rsidR="001D2517">
              <w:rPr>
                <w:webHidden/>
              </w:rPr>
              <w:tab/>
            </w:r>
            <w:r w:rsidR="001D2517">
              <w:rPr>
                <w:webHidden/>
              </w:rPr>
              <w:fldChar w:fldCharType="begin"/>
            </w:r>
            <w:r w:rsidR="001D2517">
              <w:rPr>
                <w:webHidden/>
              </w:rPr>
              <w:instrText xml:space="preserve"> PAGEREF _Toc510361919 \h </w:instrText>
            </w:r>
            <w:r w:rsidR="001D2517">
              <w:rPr>
                <w:webHidden/>
              </w:rPr>
            </w:r>
            <w:r w:rsidR="001D2517">
              <w:rPr>
                <w:webHidden/>
              </w:rPr>
              <w:fldChar w:fldCharType="separate"/>
            </w:r>
            <w:r w:rsidR="001D2517">
              <w:rPr>
                <w:webHidden/>
              </w:rPr>
              <w:t>18</w:t>
            </w:r>
            <w:r w:rsidR="001D2517">
              <w:rPr>
                <w:webHidden/>
              </w:rPr>
              <w:fldChar w:fldCharType="end"/>
            </w:r>
          </w:hyperlink>
        </w:p>
        <w:p w14:paraId="6E18BBD8" w14:textId="77777777" w:rsidR="001D2517" w:rsidRDefault="00B84862">
          <w:pPr>
            <w:pStyle w:val="34"/>
            <w:rPr>
              <w:rFonts w:asciiTheme="minorHAnsi" w:hAnsiTheme="minorHAnsi" w:cstheme="minorBidi"/>
              <w:sz w:val="21"/>
              <w:szCs w:val="22"/>
            </w:rPr>
          </w:pPr>
          <w:hyperlink w:anchor="_Toc510361920" w:history="1">
            <w:r w:rsidR="001D2517" w:rsidRPr="00D423A6">
              <w:rPr>
                <w:rStyle w:val="ac"/>
                <w:rFonts w:eastAsia="黑体"/>
              </w:rPr>
              <w:t>2.3.3</w:t>
            </w:r>
            <w:r w:rsidR="001D2517" w:rsidRPr="00D423A6">
              <w:rPr>
                <w:rStyle w:val="ac"/>
                <w:rFonts w:eastAsia="黑体" w:hint="eastAsia"/>
              </w:rPr>
              <w:t xml:space="preserve">　正电性键合顺铂前药纳米颗粒可以在细胞水平克服顺铂耐药</w:t>
            </w:r>
            <w:r w:rsidR="001D2517">
              <w:rPr>
                <w:webHidden/>
              </w:rPr>
              <w:tab/>
            </w:r>
            <w:r w:rsidR="001D2517">
              <w:rPr>
                <w:webHidden/>
              </w:rPr>
              <w:fldChar w:fldCharType="begin"/>
            </w:r>
            <w:r w:rsidR="001D2517">
              <w:rPr>
                <w:webHidden/>
              </w:rPr>
              <w:instrText xml:space="preserve"> PAGEREF _Toc510361920 \h </w:instrText>
            </w:r>
            <w:r w:rsidR="001D2517">
              <w:rPr>
                <w:webHidden/>
              </w:rPr>
            </w:r>
            <w:r w:rsidR="001D2517">
              <w:rPr>
                <w:webHidden/>
              </w:rPr>
              <w:fldChar w:fldCharType="separate"/>
            </w:r>
            <w:r w:rsidR="001D2517">
              <w:rPr>
                <w:webHidden/>
              </w:rPr>
              <w:t>18</w:t>
            </w:r>
            <w:r w:rsidR="001D2517">
              <w:rPr>
                <w:webHidden/>
              </w:rPr>
              <w:fldChar w:fldCharType="end"/>
            </w:r>
          </w:hyperlink>
        </w:p>
        <w:p w14:paraId="45EB462E" w14:textId="77777777" w:rsidR="001D2517" w:rsidRDefault="00B84862">
          <w:pPr>
            <w:pStyle w:val="34"/>
            <w:rPr>
              <w:rFonts w:asciiTheme="minorHAnsi" w:hAnsiTheme="minorHAnsi" w:cstheme="minorBidi"/>
              <w:sz w:val="21"/>
              <w:szCs w:val="22"/>
            </w:rPr>
          </w:pPr>
          <w:hyperlink w:anchor="_Toc510361921" w:history="1">
            <w:r w:rsidR="001D2517" w:rsidRPr="00D423A6">
              <w:rPr>
                <w:rStyle w:val="ac"/>
                <w:rFonts w:eastAsia="黑体"/>
              </w:rPr>
              <w:t>2.3.4</w:t>
            </w:r>
            <w:r w:rsidR="001D2517" w:rsidRPr="00D423A6">
              <w:rPr>
                <w:rStyle w:val="ac"/>
                <w:rFonts w:eastAsia="黑体" w:hint="eastAsia"/>
              </w:rPr>
              <w:t xml:space="preserve">　正电性键合顺铂前药纳米颗粒的体内命运</w:t>
            </w:r>
            <w:r w:rsidR="001D2517">
              <w:rPr>
                <w:webHidden/>
              </w:rPr>
              <w:tab/>
            </w:r>
            <w:r w:rsidR="001D2517">
              <w:rPr>
                <w:webHidden/>
              </w:rPr>
              <w:fldChar w:fldCharType="begin"/>
            </w:r>
            <w:r w:rsidR="001D2517">
              <w:rPr>
                <w:webHidden/>
              </w:rPr>
              <w:instrText xml:space="preserve"> PAGEREF _Toc510361921 \h </w:instrText>
            </w:r>
            <w:r w:rsidR="001D2517">
              <w:rPr>
                <w:webHidden/>
              </w:rPr>
            </w:r>
            <w:r w:rsidR="001D2517">
              <w:rPr>
                <w:webHidden/>
              </w:rPr>
              <w:fldChar w:fldCharType="separate"/>
            </w:r>
            <w:r w:rsidR="001D2517">
              <w:rPr>
                <w:webHidden/>
              </w:rPr>
              <w:t>22</w:t>
            </w:r>
            <w:r w:rsidR="001D2517">
              <w:rPr>
                <w:webHidden/>
              </w:rPr>
              <w:fldChar w:fldCharType="end"/>
            </w:r>
          </w:hyperlink>
        </w:p>
        <w:p w14:paraId="6DF01E29" w14:textId="77777777" w:rsidR="001D2517" w:rsidRDefault="00B84862">
          <w:pPr>
            <w:pStyle w:val="34"/>
            <w:rPr>
              <w:rFonts w:asciiTheme="minorHAnsi" w:hAnsiTheme="minorHAnsi" w:cstheme="minorBidi"/>
              <w:sz w:val="21"/>
              <w:szCs w:val="22"/>
            </w:rPr>
          </w:pPr>
          <w:hyperlink w:anchor="_Toc510361922" w:history="1">
            <w:r w:rsidR="001D2517" w:rsidRPr="00D423A6">
              <w:rPr>
                <w:rStyle w:val="ac"/>
                <w:rFonts w:eastAsia="黑体"/>
              </w:rPr>
              <w:t>2.3.5</w:t>
            </w:r>
            <w:r w:rsidR="001D2517" w:rsidRPr="00D423A6">
              <w:rPr>
                <w:rStyle w:val="ac"/>
                <w:rFonts w:eastAsia="黑体" w:hint="eastAsia"/>
              </w:rPr>
              <w:t xml:space="preserve">　正电性键合顺铂前药纳米颗粒抑制顺铂耐药肿瘤的生长</w:t>
            </w:r>
            <w:r w:rsidR="001D2517">
              <w:rPr>
                <w:webHidden/>
              </w:rPr>
              <w:tab/>
            </w:r>
            <w:r w:rsidR="001D2517">
              <w:rPr>
                <w:webHidden/>
              </w:rPr>
              <w:fldChar w:fldCharType="begin"/>
            </w:r>
            <w:r w:rsidR="001D2517">
              <w:rPr>
                <w:webHidden/>
              </w:rPr>
              <w:instrText xml:space="preserve"> PAGEREF _Toc510361922 \h </w:instrText>
            </w:r>
            <w:r w:rsidR="001D2517">
              <w:rPr>
                <w:webHidden/>
              </w:rPr>
            </w:r>
            <w:r w:rsidR="001D2517">
              <w:rPr>
                <w:webHidden/>
              </w:rPr>
              <w:fldChar w:fldCharType="separate"/>
            </w:r>
            <w:r w:rsidR="001D2517">
              <w:rPr>
                <w:webHidden/>
              </w:rPr>
              <w:t>25</w:t>
            </w:r>
            <w:r w:rsidR="001D2517">
              <w:rPr>
                <w:webHidden/>
              </w:rPr>
              <w:fldChar w:fldCharType="end"/>
            </w:r>
          </w:hyperlink>
        </w:p>
        <w:p w14:paraId="2FC207BA" w14:textId="77777777" w:rsidR="001D2517" w:rsidRDefault="00B84862">
          <w:pPr>
            <w:pStyle w:val="34"/>
            <w:rPr>
              <w:rFonts w:asciiTheme="minorHAnsi" w:hAnsiTheme="minorHAnsi" w:cstheme="minorBidi"/>
              <w:sz w:val="21"/>
              <w:szCs w:val="22"/>
            </w:rPr>
          </w:pPr>
          <w:hyperlink w:anchor="_Toc510361923" w:history="1">
            <w:r w:rsidR="001D2517" w:rsidRPr="00D423A6">
              <w:rPr>
                <w:rStyle w:val="ac"/>
                <w:rFonts w:eastAsia="黑体"/>
              </w:rPr>
              <w:t>2.3.6</w:t>
            </w:r>
            <w:r w:rsidR="001D2517" w:rsidRPr="00D423A6">
              <w:rPr>
                <w:rStyle w:val="ac"/>
                <w:rFonts w:eastAsia="黑体" w:hint="eastAsia"/>
              </w:rPr>
              <w:t xml:space="preserve">　免疫组化观察治疗后肿瘤细胞的增殖凋亡情况</w:t>
            </w:r>
            <w:r w:rsidR="001D2517">
              <w:rPr>
                <w:webHidden/>
              </w:rPr>
              <w:tab/>
            </w:r>
            <w:r w:rsidR="001D2517">
              <w:rPr>
                <w:webHidden/>
              </w:rPr>
              <w:fldChar w:fldCharType="begin"/>
            </w:r>
            <w:r w:rsidR="001D2517">
              <w:rPr>
                <w:webHidden/>
              </w:rPr>
              <w:instrText xml:space="preserve"> PAGEREF _Toc510361923 \h </w:instrText>
            </w:r>
            <w:r w:rsidR="001D2517">
              <w:rPr>
                <w:webHidden/>
              </w:rPr>
            </w:r>
            <w:r w:rsidR="001D2517">
              <w:rPr>
                <w:webHidden/>
              </w:rPr>
              <w:fldChar w:fldCharType="separate"/>
            </w:r>
            <w:r w:rsidR="001D2517">
              <w:rPr>
                <w:webHidden/>
              </w:rPr>
              <w:t>26</w:t>
            </w:r>
            <w:r w:rsidR="001D2517">
              <w:rPr>
                <w:webHidden/>
              </w:rPr>
              <w:fldChar w:fldCharType="end"/>
            </w:r>
          </w:hyperlink>
        </w:p>
        <w:p w14:paraId="41AF35B9" w14:textId="77777777" w:rsidR="001D2517" w:rsidRDefault="00B84862">
          <w:pPr>
            <w:pStyle w:val="34"/>
            <w:rPr>
              <w:rFonts w:asciiTheme="minorHAnsi" w:hAnsiTheme="minorHAnsi" w:cstheme="minorBidi"/>
              <w:sz w:val="21"/>
              <w:szCs w:val="22"/>
            </w:rPr>
          </w:pPr>
          <w:hyperlink w:anchor="_Toc510361924" w:history="1">
            <w:r w:rsidR="001D2517" w:rsidRPr="00D423A6">
              <w:rPr>
                <w:rStyle w:val="ac"/>
                <w:rFonts w:eastAsia="黑体"/>
              </w:rPr>
              <w:t>2.3.7</w:t>
            </w:r>
            <w:r w:rsidR="001D2517" w:rsidRPr="00D423A6">
              <w:rPr>
                <w:rStyle w:val="ac"/>
                <w:rFonts w:eastAsia="黑体" w:hint="eastAsia"/>
              </w:rPr>
              <w:t xml:space="preserve">　纳米颗粒不引起脏器损伤</w:t>
            </w:r>
            <w:r w:rsidR="001D2517">
              <w:rPr>
                <w:webHidden/>
              </w:rPr>
              <w:tab/>
            </w:r>
            <w:r w:rsidR="001D2517">
              <w:rPr>
                <w:webHidden/>
              </w:rPr>
              <w:fldChar w:fldCharType="begin"/>
            </w:r>
            <w:r w:rsidR="001D2517">
              <w:rPr>
                <w:webHidden/>
              </w:rPr>
              <w:instrText xml:space="preserve"> PAGEREF _Toc510361924 \h </w:instrText>
            </w:r>
            <w:r w:rsidR="001D2517">
              <w:rPr>
                <w:webHidden/>
              </w:rPr>
            </w:r>
            <w:r w:rsidR="001D2517">
              <w:rPr>
                <w:webHidden/>
              </w:rPr>
              <w:fldChar w:fldCharType="separate"/>
            </w:r>
            <w:r w:rsidR="001D2517">
              <w:rPr>
                <w:webHidden/>
              </w:rPr>
              <w:t>27</w:t>
            </w:r>
            <w:r w:rsidR="001D2517">
              <w:rPr>
                <w:webHidden/>
              </w:rPr>
              <w:fldChar w:fldCharType="end"/>
            </w:r>
          </w:hyperlink>
        </w:p>
        <w:p w14:paraId="79ACDB29" w14:textId="77777777" w:rsidR="001D2517" w:rsidRDefault="00B84862">
          <w:pPr>
            <w:pStyle w:val="25"/>
            <w:rPr>
              <w:rFonts w:asciiTheme="minorHAnsi" w:eastAsiaTheme="minorEastAsia" w:hAnsiTheme="minorHAnsi" w:cstheme="minorBidi"/>
              <w:sz w:val="21"/>
              <w:szCs w:val="22"/>
            </w:rPr>
          </w:pPr>
          <w:hyperlink w:anchor="_Toc510361925" w:history="1">
            <w:r w:rsidR="001D2517" w:rsidRPr="00D423A6">
              <w:rPr>
                <w:rStyle w:val="ac"/>
                <w:rFonts w:ascii="Times New Roman" w:hAnsi="Times New Roman"/>
              </w:rPr>
              <w:t>2.4</w:t>
            </w:r>
            <w:r w:rsidR="001D2517" w:rsidRPr="00D423A6">
              <w:rPr>
                <w:rStyle w:val="ac"/>
                <w:rFonts w:ascii="Times New Roman" w:hAnsi="Times New Roman" w:hint="eastAsia"/>
              </w:rPr>
              <w:t xml:space="preserve">　本章小结</w:t>
            </w:r>
            <w:r w:rsidR="001D2517">
              <w:rPr>
                <w:webHidden/>
              </w:rPr>
              <w:tab/>
            </w:r>
            <w:r w:rsidR="001D2517">
              <w:rPr>
                <w:webHidden/>
              </w:rPr>
              <w:fldChar w:fldCharType="begin"/>
            </w:r>
            <w:r w:rsidR="001D2517">
              <w:rPr>
                <w:webHidden/>
              </w:rPr>
              <w:instrText xml:space="preserve"> PAGEREF _Toc510361925 \h </w:instrText>
            </w:r>
            <w:r w:rsidR="001D2517">
              <w:rPr>
                <w:webHidden/>
              </w:rPr>
            </w:r>
            <w:r w:rsidR="001D2517">
              <w:rPr>
                <w:webHidden/>
              </w:rPr>
              <w:fldChar w:fldCharType="separate"/>
            </w:r>
            <w:r w:rsidR="001D2517">
              <w:rPr>
                <w:webHidden/>
              </w:rPr>
              <w:t>28</w:t>
            </w:r>
            <w:r w:rsidR="001D2517">
              <w:rPr>
                <w:webHidden/>
              </w:rPr>
              <w:fldChar w:fldCharType="end"/>
            </w:r>
          </w:hyperlink>
        </w:p>
        <w:p w14:paraId="7760B5BE" w14:textId="77777777" w:rsidR="001D2517" w:rsidRDefault="00B84862">
          <w:pPr>
            <w:pStyle w:val="25"/>
            <w:rPr>
              <w:rFonts w:asciiTheme="minorHAnsi" w:eastAsiaTheme="minorEastAsia" w:hAnsiTheme="minorHAnsi" w:cstheme="minorBidi"/>
              <w:sz w:val="21"/>
              <w:szCs w:val="22"/>
            </w:rPr>
          </w:pPr>
          <w:hyperlink w:anchor="_Toc510361926" w:history="1">
            <w:r w:rsidR="001D2517" w:rsidRPr="00D423A6">
              <w:rPr>
                <w:rStyle w:val="ac"/>
                <w:rFonts w:hint="eastAsia"/>
                <w:b/>
              </w:rPr>
              <w:t>参考文献</w:t>
            </w:r>
            <w:r w:rsidR="001D2517">
              <w:rPr>
                <w:webHidden/>
              </w:rPr>
              <w:tab/>
            </w:r>
            <w:r w:rsidR="001D2517">
              <w:rPr>
                <w:webHidden/>
              </w:rPr>
              <w:fldChar w:fldCharType="begin"/>
            </w:r>
            <w:r w:rsidR="001D2517">
              <w:rPr>
                <w:webHidden/>
              </w:rPr>
              <w:instrText xml:space="preserve"> PAGEREF _Toc510361926 \h </w:instrText>
            </w:r>
            <w:r w:rsidR="001D2517">
              <w:rPr>
                <w:webHidden/>
              </w:rPr>
            </w:r>
            <w:r w:rsidR="001D2517">
              <w:rPr>
                <w:webHidden/>
              </w:rPr>
              <w:fldChar w:fldCharType="separate"/>
            </w:r>
            <w:r w:rsidR="001D2517">
              <w:rPr>
                <w:webHidden/>
              </w:rPr>
              <w:t>29</w:t>
            </w:r>
            <w:r w:rsidR="001D2517">
              <w:rPr>
                <w:webHidden/>
              </w:rPr>
              <w:fldChar w:fldCharType="end"/>
            </w:r>
          </w:hyperlink>
        </w:p>
        <w:p w14:paraId="542931FC" w14:textId="77777777" w:rsidR="001D2517" w:rsidRDefault="00B84862">
          <w:pPr>
            <w:pStyle w:val="10"/>
            <w:rPr>
              <w:rFonts w:asciiTheme="minorHAnsi" w:hAnsiTheme="minorHAnsi" w:cstheme="minorBidi"/>
              <w:sz w:val="21"/>
              <w:szCs w:val="22"/>
            </w:rPr>
          </w:pPr>
          <w:hyperlink w:anchor="_Toc510361927" w:history="1">
            <w:r w:rsidR="001D2517" w:rsidRPr="00D423A6">
              <w:rPr>
                <w:rStyle w:val="ac"/>
                <w:rFonts w:eastAsia="黑体" w:hint="eastAsia"/>
                <w:b/>
              </w:rPr>
              <w:t>第三章　脂质辅助的纳米颗粒用于中性粒细胞相关炎症的优化治疗</w:t>
            </w:r>
            <w:r w:rsidR="001D2517">
              <w:rPr>
                <w:webHidden/>
              </w:rPr>
              <w:tab/>
            </w:r>
            <w:r w:rsidR="001D2517">
              <w:rPr>
                <w:webHidden/>
              </w:rPr>
              <w:fldChar w:fldCharType="begin"/>
            </w:r>
            <w:r w:rsidR="001D2517">
              <w:rPr>
                <w:webHidden/>
              </w:rPr>
              <w:instrText xml:space="preserve"> PAGEREF _Toc510361927 \h </w:instrText>
            </w:r>
            <w:r w:rsidR="001D2517">
              <w:rPr>
                <w:webHidden/>
              </w:rPr>
            </w:r>
            <w:r w:rsidR="001D2517">
              <w:rPr>
                <w:webHidden/>
              </w:rPr>
              <w:fldChar w:fldCharType="separate"/>
            </w:r>
            <w:r w:rsidR="001D2517">
              <w:rPr>
                <w:webHidden/>
              </w:rPr>
              <w:t>71</w:t>
            </w:r>
            <w:r w:rsidR="001D2517">
              <w:rPr>
                <w:webHidden/>
              </w:rPr>
              <w:fldChar w:fldCharType="end"/>
            </w:r>
          </w:hyperlink>
        </w:p>
        <w:p w14:paraId="4B6F630B" w14:textId="77777777" w:rsidR="001D2517" w:rsidRDefault="00B84862">
          <w:pPr>
            <w:pStyle w:val="25"/>
            <w:rPr>
              <w:rFonts w:asciiTheme="minorHAnsi" w:eastAsiaTheme="minorEastAsia" w:hAnsiTheme="minorHAnsi" w:cstheme="minorBidi"/>
              <w:sz w:val="21"/>
              <w:szCs w:val="22"/>
            </w:rPr>
          </w:pPr>
          <w:hyperlink w:anchor="_Toc510361928" w:history="1">
            <w:r w:rsidR="001D2517" w:rsidRPr="00D423A6">
              <w:rPr>
                <w:rStyle w:val="ac"/>
                <w:rFonts w:ascii="Times New Roman" w:hAnsi="Times New Roman"/>
              </w:rPr>
              <w:t>3.1</w:t>
            </w:r>
            <w:r w:rsidR="001D2517" w:rsidRPr="00D423A6">
              <w:rPr>
                <w:rStyle w:val="ac"/>
                <w:rFonts w:ascii="Times New Roman" w:hAnsi="Times New Roman" w:hint="eastAsia"/>
              </w:rPr>
              <w:t xml:space="preserve">　引言</w:t>
            </w:r>
            <w:r w:rsidR="001D2517">
              <w:rPr>
                <w:webHidden/>
              </w:rPr>
              <w:tab/>
            </w:r>
            <w:r w:rsidR="001D2517">
              <w:rPr>
                <w:webHidden/>
              </w:rPr>
              <w:fldChar w:fldCharType="begin"/>
            </w:r>
            <w:r w:rsidR="001D2517">
              <w:rPr>
                <w:webHidden/>
              </w:rPr>
              <w:instrText xml:space="preserve"> PAGEREF _Toc510361928 \h </w:instrText>
            </w:r>
            <w:r w:rsidR="001D2517">
              <w:rPr>
                <w:webHidden/>
              </w:rPr>
            </w:r>
            <w:r w:rsidR="001D2517">
              <w:rPr>
                <w:webHidden/>
              </w:rPr>
              <w:fldChar w:fldCharType="separate"/>
            </w:r>
            <w:r w:rsidR="001D2517">
              <w:rPr>
                <w:webHidden/>
              </w:rPr>
              <w:t>71</w:t>
            </w:r>
            <w:r w:rsidR="001D2517">
              <w:rPr>
                <w:webHidden/>
              </w:rPr>
              <w:fldChar w:fldCharType="end"/>
            </w:r>
          </w:hyperlink>
        </w:p>
        <w:p w14:paraId="0B377650" w14:textId="77777777" w:rsidR="001D2517" w:rsidRDefault="00B84862">
          <w:pPr>
            <w:pStyle w:val="25"/>
            <w:rPr>
              <w:rFonts w:asciiTheme="minorHAnsi" w:eastAsiaTheme="minorEastAsia" w:hAnsiTheme="minorHAnsi" w:cstheme="minorBidi"/>
              <w:sz w:val="21"/>
              <w:szCs w:val="22"/>
            </w:rPr>
          </w:pPr>
          <w:hyperlink w:anchor="_Toc510361929" w:history="1">
            <w:r w:rsidR="001D2517" w:rsidRPr="00D423A6">
              <w:rPr>
                <w:rStyle w:val="ac"/>
                <w:rFonts w:ascii="Times New Roman" w:hAnsi="Times New Roman"/>
              </w:rPr>
              <w:t>3.2</w:t>
            </w:r>
            <w:r w:rsidR="001D2517" w:rsidRPr="00D423A6">
              <w:rPr>
                <w:rStyle w:val="ac"/>
                <w:rFonts w:ascii="Times New Roman" w:hAnsi="Times New Roman" w:hint="eastAsia"/>
              </w:rPr>
              <w:t xml:space="preserve">　实验材料及方法</w:t>
            </w:r>
            <w:r w:rsidR="001D2517">
              <w:rPr>
                <w:webHidden/>
              </w:rPr>
              <w:tab/>
            </w:r>
            <w:r w:rsidR="001D2517">
              <w:rPr>
                <w:webHidden/>
              </w:rPr>
              <w:fldChar w:fldCharType="begin"/>
            </w:r>
            <w:r w:rsidR="001D2517">
              <w:rPr>
                <w:webHidden/>
              </w:rPr>
              <w:instrText xml:space="preserve"> PAGEREF _Toc510361929 \h </w:instrText>
            </w:r>
            <w:r w:rsidR="001D2517">
              <w:rPr>
                <w:webHidden/>
              </w:rPr>
            </w:r>
            <w:r w:rsidR="001D2517">
              <w:rPr>
                <w:webHidden/>
              </w:rPr>
              <w:fldChar w:fldCharType="separate"/>
            </w:r>
            <w:r w:rsidR="001D2517">
              <w:rPr>
                <w:webHidden/>
              </w:rPr>
              <w:t>72</w:t>
            </w:r>
            <w:r w:rsidR="001D2517">
              <w:rPr>
                <w:webHidden/>
              </w:rPr>
              <w:fldChar w:fldCharType="end"/>
            </w:r>
          </w:hyperlink>
        </w:p>
        <w:p w14:paraId="69C2A251" w14:textId="77777777" w:rsidR="001D2517" w:rsidRDefault="00B84862">
          <w:pPr>
            <w:pStyle w:val="34"/>
            <w:rPr>
              <w:rFonts w:asciiTheme="minorHAnsi" w:hAnsiTheme="minorHAnsi" w:cstheme="minorBidi"/>
              <w:sz w:val="21"/>
              <w:szCs w:val="22"/>
            </w:rPr>
          </w:pPr>
          <w:hyperlink w:anchor="_Toc510361930" w:history="1">
            <w:r w:rsidR="001D2517" w:rsidRPr="00D423A6">
              <w:rPr>
                <w:rStyle w:val="ac"/>
                <w:rFonts w:eastAsia="黑体"/>
              </w:rPr>
              <w:t>3.2.1</w:t>
            </w:r>
            <w:r w:rsidR="001D2517" w:rsidRPr="00D423A6">
              <w:rPr>
                <w:rStyle w:val="ac"/>
                <w:rFonts w:eastAsia="黑体" w:hint="eastAsia"/>
              </w:rPr>
              <w:t xml:space="preserve">　实验材料</w:t>
            </w:r>
            <w:r w:rsidR="001D2517">
              <w:rPr>
                <w:webHidden/>
              </w:rPr>
              <w:tab/>
            </w:r>
            <w:r w:rsidR="001D2517">
              <w:rPr>
                <w:webHidden/>
              </w:rPr>
              <w:fldChar w:fldCharType="begin"/>
            </w:r>
            <w:r w:rsidR="001D2517">
              <w:rPr>
                <w:webHidden/>
              </w:rPr>
              <w:instrText xml:space="preserve"> PAGEREF _Toc510361930 \h </w:instrText>
            </w:r>
            <w:r w:rsidR="001D2517">
              <w:rPr>
                <w:webHidden/>
              </w:rPr>
            </w:r>
            <w:r w:rsidR="001D2517">
              <w:rPr>
                <w:webHidden/>
              </w:rPr>
              <w:fldChar w:fldCharType="separate"/>
            </w:r>
            <w:r w:rsidR="001D2517">
              <w:rPr>
                <w:webHidden/>
              </w:rPr>
              <w:t>72</w:t>
            </w:r>
            <w:r w:rsidR="001D2517">
              <w:rPr>
                <w:webHidden/>
              </w:rPr>
              <w:fldChar w:fldCharType="end"/>
            </w:r>
          </w:hyperlink>
        </w:p>
        <w:p w14:paraId="6AD9F3A9" w14:textId="77777777" w:rsidR="001D2517" w:rsidRDefault="00B84862">
          <w:pPr>
            <w:pStyle w:val="34"/>
            <w:rPr>
              <w:rFonts w:asciiTheme="minorHAnsi" w:hAnsiTheme="minorHAnsi" w:cstheme="minorBidi"/>
              <w:sz w:val="21"/>
              <w:szCs w:val="22"/>
            </w:rPr>
          </w:pPr>
          <w:hyperlink w:anchor="_Toc510361931" w:history="1">
            <w:r w:rsidR="001D2517" w:rsidRPr="00D423A6">
              <w:rPr>
                <w:rStyle w:val="ac"/>
                <w:rFonts w:eastAsia="黑体"/>
              </w:rPr>
              <w:t>3.2.2</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pCas9/gNE</w:t>
            </w:r>
            <w:r w:rsidR="001D2517" w:rsidRPr="00D423A6">
              <w:rPr>
                <w:rStyle w:val="ac"/>
                <w:rFonts w:eastAsia="黑体" w:hint="eastAsia"/>
              </w:rPr>
              <w:t>质粒的构建</w:t>
            </w:r>
            <w:r w:rsidR="001D2517">
              <w:rPr>
                <w:webHidden/>
              </w:rPr>
              <w:tab/>
            </w:r>
            <w:r w:rsidR="001D2517">
              <w:rPr>
                <w:webHidden/>
              </w:rPr>
              <w:fldChar w:fldCharType="begin"/>
            </w:r>
            <w:r w:rsidR="001D2517">
              <w:rPr>
                <w:webHidden/>
              </w:rPr>
              <w:instrText xml:space="preserve"> PAGEREF _Toc510361931 \h </w:instrText>
            </w:r>
            <w:r w:rsidR="001D2517">
              <w:rPr>
                <w:webHidden/>
              </w:rPr>
            </w:r>
            <w:r w:rsidR="001D2517">
              <w:rPr>
                <w:webHidden/>
              </w:rPr>
              <w:fldChar w:fldCharType="separate"/>
            </w:r>
            <w:r w:rsidR="001D2517">
              <w:rPr>
                <w:webHidden/>
              </w:rPr>
              <w:t>73</w:t>
            </w:r>
            <w:r w:rsidR="001D2517">
              <w:rPr>
                <w:webHidden/>
              </w:rPr>
              <w:fldChar w:fldCharType="end"/>
            </w:r>
          </w:hyperlink>
        </w:p>
        <w:p w14:paraId="46658C5C" w14:textId="77777777" w:rsidR="001D2517" w:rsidRDefault="00B84862">
          <w:pPr>
            <w:pStyle w:val="34"/>
            <w:rPr>
              <w:rFonts w:asciiTheme="minorHAnsi" w:hAnsiTheme="minorHAnsi" w:cstheme="minorBidi"/>
              <w:sz w:val="21"/>
              <w:szCs w:val="22"/>
            </w:rPr>
          </w:pPr>
          <w:hyperlink w:anchor="_Toc510361932" w:history="1">
            <w:r w:rsidR="001D2517" w:rsidRPr="00D423A6">
              <w:rPr>
                <w:rStyle w:val="ac"/>
                <w:rFonts w:eastAsia="黑体"/>
              </w:rPr>
              <w:t>3.2.3</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CLAN</w:t>
            </w:r>
            <w:r w:rsidR="001D2517" w:rsidRPr="00D423A6">
              <w:rPr>
                <w:rStyle w:val="ac"/>
                <w:rFonts w:eastAsia="黑体" w:hint="eastAsia"/>
              </w:rPr>
              <w:t>库的制备和表征</w:t>
            </w:r>
            <w:r w:rsidR="001D2517">
              <w:rPr>
                <w:webHidden/>
              </w:rPr>
              <w:tab/>
            </w:r>
            <w:r w:rsidR="001D2517">
              <w:rPr>
                <w:webHidden/>
              </w:rPr>
              <w:fldChar w:fldCharType="begin"/>
            </w:r>
            <w:r w:rsidR="001D2517">
              <w:rPr>
                <w:webHidden/>
              </w:rPr>
              <w:instrText xml:space="preserve"> PAGEREF _Toc510361932 \h </w:instrText>
            </w:r>
            <w:r w:rsidR="001D2517">
              <w:rPr>
                <w:webHidden/>
              </w:rPr>
            </w:r>
            <w:r w:rsidR="001D2517">
              <w:rPr>
                <w:webHidden/>
              </w:rPr>
              <w:fldChar w:fldCharType="separate"/>
            </w:r>
            <w:r w:rsidR="001D2517">
              <w:rPr>
                <w:webHidden/>
              </w:rPr>
              <w:t>73</w:t>
            </w:r>
            <w:r w:rsidR="001D2517">
              <w:rPr>
                <w:webHidden/>
              </w:rPr>
              <w:fldChar w:fldCharType="end"/>
            </w:r>
          </w:hyperlink>
        </w:p>
        <w:p w14:paraId="40C689E7" w14:textId="77777777" w:rsidR="001D2517" w:rsidRDefault="00B84862">
          <w:pPr>
            <w:pStyle w:val="34"/>
            <w:rPr>
              <w:rFonts w:asciiTheme="minorHAnsi" w:hAnsiTheme="minorHAnsi" w:cstheme="minorBidi"/>
              <w:sz w:val="21"/>
              <w:szCs w:val="22"/>
            </w:rPr>
          </w:pPr>
          <w:hyperlink w:anchor="_Toc510361933" w:history="1">
            <w:r w:rsidR="001D2517" w:rsidRPr="00D423A6">
              <w:rPr>
                <w:rStyle w:val="ac"/>
                <w:rFonts w:eastAsia="黑体"/>
              </w:rPr>
              <w:t>3.2.4</w:t>
            </w:r>
            <w:r w:rsidR="001D2517" w:rsidRPr="00D423A6">
              <w:rPr>
                <w:rStyle w:val="ac"/>
                <w:rFonts w:eastAsia="黑体" w:hint="eastAsia"/>
              </w:rPr>
              <w:t xml:space="preserve">　高脂饮食诱导的</w:t>
            </w:r>
            <w:r w:rsidR="001D2517" w:rsidRPr="00D423A6">
              <w:rPr>
                <w:rStyle w:val="ac"/>
                <w:rFonts w:eastAsia="黑体"/>
              </w:rPr>
              <w:t>T2D</w:t>
            </w:r>
            <w:r w:rsidR="001D2517" w:rsidRPr="00D423A6">
              <w:rPr>
                <w:rStyle w:val="ac"/>
                <w:rFonts w:eastAsia="黑体" w:hint="eastAsia"/>
              </w:rPr>
              <w:t>小鼠模型构建</w:t>
            </w:r>
            <w:r w:rsidR="001D2517">
              <w:rPr>
                <w:webHidden/>
              </w:rPr>
              <w:tab/>
            </w:r>
            <w:r w:rsidR="001D2517">
              <w:rPr>
                <w:webHidden/>
              </w:rPr>
              <w:fldChar w:fldCharType="begin"/>
            </w:r>
            <w:r w:rsidR="001D2517">
              <w:rPr>
                <w:webHidden/>
              </w:rPr>
              <w:instrText xml:space="preserve"> PAGEREF _Toc510361933 \h </w:instrText>
            </w:r>
            <w:r w:rsidR="001D2517">
              <w:rPr>
                <w:webHidden/>
              </w:rPr>
            </w:r>
            <w:r w:rsidR="001D2517">
              <w:rPr>
                <w:webHidden/>
              </w:rPr>
              <w:fldChar w:fldCharType="separate"/>
            </w:r>
            <w:r w:rsidR="001D2517">
              <w:rPr>
                <w:webHidden/>
              </w:rPr>
              <w:t>74</w:t>
            </w:r>
            <w:r w:rsidR="001D2517">
              <w:rPr>
                <w:webHidden/>
              </w:rPr>
              <w:fldChar w:fldCharType="end"/>
            </w:r>
          </w:hyperlink>
        </w:p>
        <w:p w14:paraId="1BA52CA6" w14:textId="77777777" w:rsidR="001D2517" w:rsidRDefault="00B84862">
          <w:pPr>
            <w:pStyle w:val="34"/>
            <w:rPr>
              <w:rFonts w:asciiTheme="minorHAnsi" w:hAnsiTheme="minorHAnsi" w:cstheme="minorBidi"/>
              <w:sz w:val="21"/>
              <w:szCs w:val="22"/>
            </w:rPr>
          </w:pPr>
          <w:hyperlink w:anchor="_Toc510361934" w:history="1">
            <w:r w:rsidR="001D2517" w:rsidRPr="00D423A6">
              <w:rPr>
                <w:rStyle w:val="ac"/>
                <w:rFonts w:eastAsia="黑体"/>
              </w:rPr>
              <w:t>3.2.5</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eWAT</w:t>
            </w:r>
            <w:r w:rsidR="001D2517" w:rsidRPr="00D423A6">
              <w:rPr>
                <w:rStyle w:val="ac"/>
                <w:rFonts w:eastAsia="黑体" w:hint="eastAsia"/>
              </w:rPr>
              <w:t>和肝脏的免疫细胞分离</w:t>
            </w:r>
            <w:r w:rsidR="001D2517">
              <w:rPr>
                <w:webHidden/>
              </w:rPr>
              <w:tab/>
            </w:r>
            <w:r w:rsidR="001D2517">
              <w:rPr>
                <w:webHidden/>
              </w:rPr>
              <w:fldChar w:fldCharType="begin"/>
            </w:r>
            <w:r w:rsidR="001D2517">
              <w:rPr>
                <w:webHidden/>
              </w:rPr>
              <w:instrText xml:space="preserve"> PAGEREF _Toc510361934 \h </w:instrText>
            </w:r>
            <w:r w:rsidR="001D2517">
              <w:rPr>
                <w:webHidden/>
              </w:rPr>
            </w:r>
            <w:r w:rsidR="001D2517">
              <w:rPr>
                <w:webHidden/>
              </w:rPr>
              <w:fldChar w:fldCharType="separate"/>
            </w:r>
            <w:r w:rsidR="001D2517">
              <w:rPr>
                <w:webHidden/>
              </w:rPr>
              <w:t>74</w:t>
            </w:r>
            <w:r w:rsidR="001D2517">
              <w:rPr>
                <w:webHidden/>
              </w:rPr>
              <w:fldChar w:fldCharType="end"/>
            </w:r>
          </w:hyperlink>
        </w:p>
        <w:p w14:paraId="2AAEABF5" w14:textId="77777777" w:rsidR="001D2517" w:rsidRDefault="00B84862">
          <w:pPr>
            <w:pStyle w:val="34"/>
            <w:rPr>
              <w:rFonts w:asciiTheme="minorHAnsi" w:hAnsiTheme="minorHAnsi" w:cstheme="minorBidi"/>
              <w:sz w:val="21"/>
              <w:szCs w:val="22"/>
            </w:rPr>
          </w:pPr>
          <w:hyperlink w:anchor="_Toc510361935" w:history="1">
            <w:r w:rsidR="001D2517" w:rsidRPr="00D423A6">
              <w:rPr>
                <w:rStyle w:val="ac"/>
                <w:rFonts w:eastAsia="黑体"/>
              </w:rPr>
              <w:t>3.2.6</w:t>
            </w:r>
            <w:r w:rsidR="001D2517" w:rsidRPr="00D423A6">
              <w:rPr>
                <w:rStyle w:val="ac"/>
                <w:rFonts w:eastAsia="黑体" w:hint="eastAsia"/>
              </w:rPr>
              <w:t xml:space="preserve">　纳米颗粒库的嗜中性粒细胞摄取筛选</w:t>
            </w:r>
            <w:r w:rsidR="001D2517">
              <w:rPr>
                <w:webHidden/>
              </w:rPr>
              <w:tab/>
            </w:r>
            <w:r w:rsidR="001D2517">
              <w:rPr>
                <w:webHidden/>
              </w:rPr>
              <w:fldChar w:fldCharType="begin"/>
            </w:r>
            <w:r w:rsidR="001D2517">
              <w:rPr>
                <w:webHidden/>
              </w:rPr>
              <w:instrText xml:space="preserve"> PAGEREF _Toc510361935 \h </w:instrText>
            </w:r>
            <w:r w:rsidR="001D2517">
              <w:rPr>
                <w:webHidden/>
              </w:rPr>
            </w:r>
            <w:r w:rsidR="001D2517">
              <w:rPr>
                <w:webHidden/>
              </w:rPr>
              <w:fldChar w:fldCharType="separate"/>
            </w:r>
            <w:r w:rsidR="001D2517">
              <w:rPr>
                <w:webHidden/>
              </w:rPr>
              <w:t>74</w:t>
            </w:r>
            <w:r w:rsidR="001D2517">
              <w:rPr>
                <w:webHidden/>
              </w:rPr>
              <w:fldChar w:fldCharType="end"/>
            </w:r>
          </w:hyperlink>
        </w:p>
        <w:p w14:paraId="0A078CB5" w14:textId="77777777" w:rsidR="001D2517" w:rsidRDefault="00B84862">
          <w:pPr>
            <w:pStyle w:val="34"/>
            <w:rPr>
              <w:rFonts w:asciiTheme="minorHAnsi" w:hAnsiTheme="minorHAnsi" w:cstheme="minorBidi"/>
              <w:sz w:val="21"/>
              <w:szCs w:val="22"/>
            </w:rPr>
          </w:pPr>
          <w:hyperlink w:anchor="_Toc510361936" w:history="1">
            <w:r w:rsidR="001D2517" w:rsidRPr="00D423A6">
              <w:rPr>
                <w:rStyle w:val="ac"/>
                <w:rFonts w:eastAsia="黑体"/>
              </w:rPr>
              <w:t>3.2.7</w:t>
            </w:r>
            <w:r w:rsidR="001D2517" w:rsidRPr="00D423A6">
              <w:rPr>
                <w:rStyle w:val="ac"/>
                <w:rFonts w:eastAsia="黑体" w:hint="eastAsia"/>
              </w:rPr>
              <w:t xml:space="preserve">　</w:t>
            </w:r>
            <w:r w:rsidR="001D2517" w:rsidRPr="00D423A6">
              <w:rPr>
                <w:rStyle w:val="ac"/>
                <w:rFonts w:eastAsia="黑体"/>
              </w:rPr>
              <w:t>CLANpCas9/gNE</w:t>
            </w:r>
            <w:r w:rsidR="001D2517" w:rsidRPr="00D423A6">
              <w:rPr>
                <w:rStyle w:val="ac"/>
                <w:rFonts w:eastAsia="黑体" w:hint="eastAsia"/>
              </w:rPr>
              <w:t>体内敲除</w:t>
            </w:r>
            <w:r w:rsidR="001D2517" w:rsidRPr="00D423A6">
              <w:rPr>
                <w:rStyle w:val="ac"/>
                <w:rFonts w:eastAsia="黑体"/>
              </w:rPr>
              <w:t>NE</w:t>
            </w:r>
            <w:r w:rsidR="001D2517" w:rsidRPr="00D423A6">
              <w:rPr>
                <w:rStyle w:val="ac"/>
                <w:rFonts w:eastAsia="黑体" w:hint="eastAsia"/>
              </w:rPr>
              <w:t>基因</w:t>
            </w:r>
            <w:r w:rsidR="001D2517">
              <w:rPr>
                <w:webHidden/>
              </w:rPr>
              <w:tab/>
            </w:r>
            <w:r w:rsidR="001D2517">
              <w:rPr>
                <w:webHidden/>
              </w:rPr>
              <w:fldChar w:fldCharType="begin"/>
            </w:r>
            <w:r w:rsidR="001D2517">
              <w:rPr>
                <w:webHidden/>
              </w:rPr>
              <w:instrText xml:space="preserve"> PAGEREF _Toc510361936 \h </w:instrText>
            </w:r>
            <w:r w:rsidR="001D2517">
              <w:rPr>
                <w:webHidden/>
              </w:rPr>
            </w:r>
            <w:r w:rsidR="001D2517">
              <w:rPr>
                <w:webHidden/>
              </w:rPr>
              <w:fldChar w:fldCharType="separate"/>
            </w:r>
            <w:r w:rsidR="001D2517">
              <w:rPr>
                <w:webHidden/>
              </w:rPr>
              <w:t>75</w:t>
            </w:r>
            <w:r w:rsidR="001D2517">
              <w:rPr>
                <w:webHidden/>
              </w:rPr>
              <w:fldChar w:fldCharType="end"/>
            </w:r>
          </w:hyperlink>
        </w:p>
        <w:p w14:paraId="5EAD9FCB" w14:textId="77777777" w:rsidR="001D2517" w:rsidRDefault="00B84862">
          <w:pPr>
            <w:pStyle w:val="34"/>
            <w:rPr>
              <w:rFonts w:asciiTheme="minorHAnsi" w:hAnsiTheme="minorHAnsi" w:cstheme="minorBidi"/>
              <w:sz w:val="21"/>
              <w:szCs w:val="22"/>
            </w:rPr>
          </w:pPr>
          <w:hyperlink w:anchor="_Toc510361937" w:history="1">
            <w:r w:rsidR="001D2517" w:rsidRPr="00D423A6">
              <w:rPr>
                <w:rStyle w:val="ac"/>
                <w:rFonts w:eastAsia="黑体"/>
              </w:rPr>
              <w:t>3.2.8</w:t>
            </w:r>
            <w:r w:rsidR="001D2517" w:rsidRPr="00D423A6">
              <w:rPr>
                <w:rStyle w:val="ac"/>
                <w:rFonts w:eastAsia="黑体" w:hint="eastAsia"/>
              </w:rPr>
              <w:t xml:space="preserve">　</w:t>
            </w:r>
            <w:r w:rsidR="001D2517" w:rsidRPr="00D423A6">
              <w:rPr>
                <w:rStyle w:val="ac"/>
                <w:rFonts w:eastAsia="黑体" w:hAnsi="黑体" w:hint="eastAsia"/>
              </w:rPr>
              <w:t>蛋白免疫印迹检测</w:t>
            </w:r>
            <w:r w:rsidR="001D2517" w:rsidRPr="00D423A6">
              <w:rPr>
                <w:rStyle w:val="ac"/>
                <w:rFonts w:eastAsia="黑体" w:hAnsi="黑体"/>
              </w:rPr>
              <w:t>NE</w:t>
            </w:r>
            <w:r w:rsidR="001D2517" w:rsidRPr="00D423A6">
              <w:rPr>
                <w:rStyle w:val="ac"/>
                <w:rFonts w:eastAsia="黑体" w:hAnsi="黑体" w:hint="eastAsia"/>
              </w:rPr>
              <w:t>的敲除效率</w:t>
            </w:r>
            <w:r w:rsidR="001D2517">
              <w:rPr>
                <w:webHidden/>
              </w:rPr>
              <w:tab/>
            </w:r>
            <w:r w:rsidR="001D2517">
              <w:rPr>
                <w:webHidden/>
              </w:rPr>
              <w:fldChar w:fldCharType="begin"/>
            </w:r>
            <w:r w:rsidR="001D2517">
              <w:rPr>
                <w:webHidden/>
              </w:rPr>
              <w:instrText xml:space="preserve"> PAGEREF _Toc510361937 \h </w:instrText>
            </w:r>
            <w:r w:rsidR="001D2517">
              <w:rPr>
                <w:webHidden/>
              </w:rPr>
            </w:r>
            <w:r w:rsidR="001D2517">
              <w:rPr>
                <w:webHidden/>
              </w:rPr>
              <w:fldChar w:fldCharType="separate"/>
            </w:r>
            <w:r w:rsidR="001D2517">
              <w:rPr>
                <w:webHidden/>
              </w:rPr>
              <w:t>75</w:t>
            </w:r>
            <w:r w:rsidR="001D2517">
              <w:rPr>
                <w:webHidden/>
              </w:rPr>
              <w:fldChar w:fldCharType="end"/>
            </w:r>
          </w:hyperlink>
        </w:p>
        <w:p w14:paraId="45D816BF" w14:textId="77777777" w:rsidR="001D2517" w:rsidRDefault="00B84862">
          <w:pPr>
            <w:pStyle w:val="34"/>
            <w:rPr>
              <w:rFonts w:asciiTheme="minorHAnsi" w:hAnsiTheme="minorHAnsi" w:cstheme="minorBidi"/>
              <w:sz w:val="21"/>
              <w:szCs w:val="22"/>
            </w:rPr>
          </w:pPr>
          <w:hyperlink w:anchor="_Toc510361938" w:history="1">
            <w:r w:rsidR="001D2517" w:rsidRPr="00D423A6">
              <w:rPr>
                <w:rStyle w:val="ac"/>
                <w:rFonts w:eastAsia="黑体"/>
              </w:rPr>
              <w:t>3.2.9</w:t>
            </w:r>
            <w:r w:rsidR="001D2517" w:rsidRPr="00D423A6">
              <w:rPr>
                <w:rStyle w:val="ac"/>
                <w:rFonts w:eastAsia="黑体" w:hint="eastAsia"/>
              </w:rPr>
              <w:t xml:space="preserve">　小动物成像检测</w:t>
            </w:r>
            <w:r w:rsidR="001D2517" w:rsidRPr="00D423A6">
              <w:rPr>
                <w:rStyle w:val="ac"/>
                <w:rFonts w:eastAsia="黑体"/>
              </w:rPr>
              <w:t>NE</w:t>
            </w:r>
            <w:r w:rsidR="001D2517" w:rsidRPr="00D423A6">
              <w:rPr>
                <w:rStyle w:val="ac"/>
                <w:rFonts w:eastAsia="黑体" w:hint="eastAsia"/>
              </w:rPr>
              <w:t>活性</w:t>
            </w:r>
            <w:r w:rsidR="001D2517">
              <w:rPr>
                <w:webHidden/>
              </w:rPr>
              <w:tab/>
            </w:r>
            <w:r w:rsidR="001D2517">
              <w:rPr>
                <w:webHidden/>
              </w:rPr>
              <w:fldChar w:fldCharType="begin"/>
            </w:r>
            <w:r w:rsidR="001D2517">
              <w:rPr>
                <w:webHidden/>
              </w:rPr>
              <w:instrText xml:space="preserve"> PAGEREF _Toc510361938 \h </w:instrText>
            </w:r>
            <w:r w:rsidR="001D2517">
              <w:rPr>
                <w:webHidden/>
              </w:rPr>
            </w:r>
            <w:r w:rsidR="001D2517">
              <w:rPr>
                <w:webHidden/>
              </w:rPr>
              <w:fldChar w:fldCharType="separate"/>
            </w:r>
            <w:r w:rsidR="001D2517">
              <w:rPr>
                <w:webHidden/>
              </w:rPr>
              <w:t>76</w:t>
            </w:r>
            <w:r w:rsidR="001D2517">
              <w:rPr>
                <w:webHidden/>
              </w:rPr>
              <w:fldChar w:fldCharType="end"/>
            </w:r>
          </w:hyperlink>
        </w:p>
        <w:p w14:paraId="0DED7BBA" w14:textId="77777777" w:rsidR="001D2517" w:rsidRDefault="00B84862">
          <w:pPr>
            <w:pStyle w:val="34"/>
            <w:rPr>
              <w:rFonts w:asciiTheme="minorHAnsi" w:hAnsiTheme="minorHAnsi" w:cstheme="minorBidi"/>
              <w:sz w:val="21"/>
              <w:szCs w:val="22"/>
            </w:rPr>
          </w:pPr>
          <w:hyperlink w:anchor="_Toc510361939" w:history="1">
            <w:r w:rsidR="001D2517" w:rsidRPr="00D423A6">
              <w:rPr>
                <w:rStyle w:val="ac"/>
                <w:rFonts w:eastAsia="黑体"/>
              </w:rPr>
              <w:t>3.2.10</w:t>
            </w:r>
            <w:r w:rsidR="001D2517" w:rsidRPr="00D423A6">
              <w:rPr>
                <w:rStyle w:val="ac"/>
                <w:rFonts w:eastAsia="黑体" w:hint="eastAsia"/>
              </w:rPr>
              <w:t xml:space="preserve">　</w:t>
            </w:r>
            <w:r w:rsidR="001D2517" w:rsidRPr="00D423A6">
              <w:rPr>
                <w:rStyle w:val="ac"/>
              </w:rPr>
              <w:t xml:space="preserve"> CLANpCas9/gNE</w:t>
            </w:r>
            <w:r w:rsidR="001D2517" w:rsidRPr="00D423A6">
              <w:rPr>
                <w:rStyle w:val="ac"/>
                <w:rFonts w:hint="eastAsia"/>
              </w:rPr>
              <w:t>治疗高脂饮食诱导的二型糖尿病</w:t>
            </w:r>
            <w:r w:rsidR="001D2517">
              <w:rPr>
                <w:webHidden/>
              </w:rPr>
              <w:tab/>
            </w:r>
            <w:r w:rsidR="001D2517">
              <w:rPr>
                <w:webHidden/>
              </w:rPr>
              <w:fldChar w:fldCharType="begin"/>
            </w:r>
            <w:r w:rsidR="001D2517">
              <w:rPr>
                <w:webHidden/>
              </w:rPr>
              <w:instrText xml:space="preserve"> PAGEREF _Toc510361939 \h </w:instrText>
            </w:r>
            <w:r w:rsidR="001D2517">
              <w:rPr>
                <w:webHidden/>
              </w:rPr>
            </w:r>
            <w:r w:rsidR="001D2517">
              <w:rPr>
                <w:webHidden/>
              </w:rPr>
              <w:fldChar w:fldCharType="separate"/>
            </w:r>
            <w:r w:rsidR="001D2517">
              <w:rPr>
                <w:webHidden/>
              </w:rPr>
              <w:t>76</w:t>
            </w:r>
            <w:r w:rsidR="001D2517">
              <w:rPr>
                <w:webHidden/>
              </w:rPr>
              <w:fldChar w:fldCharType="end"/>
            </w:r>
          </w:hyperlink>
        </w:p>
        <w:p w14:paraId="6AB035FB" w14:textId="77777777" w:rsidR="001D2517" w:rsidRDefault="00B84862">
          <w:pPr>
            <w:pStyle w:val="34"/>
            <w:rPr>
              <w:rFonts w:asciiTheme="minorHAnsi" w:hAnsiTheme="minorHAnsi" w:cstheme="minorBidi"/>
              <w:sz w:val="21"/>
              <w:szCs w:val="22"/>
            </w:rPr>
          </w:pPr>
          <w:hyperlink w:anchor="_Toc510361940" w:history="1">
            <w:r w:rsidR="001D2517" w:rsidRPr="00D423A6">
              <w:rPr>
                <w:rStyle w:val="ac"/>
                <w:rFonts w:eastAsia="黑体"/>
              </w:rPr>
              <w:t>3.2.11</w:t>
            </w:r>
            <w:r w:rsidR="001D2517" w:rsidRPr="00D423A6">
              <w:rPr>
                <w:rStyle w:val="ac"/>
                <w:rFonts w:eastAsia="黑体" w:hint="eastAsia"/>
              </w:rPr>
              <w:t xml:space="preserve">　蛋白免疫印迹法检测</w:t>
            </w:r>
            <w:r w:rsidR="001D2517" w:rsidRPr="00D423A6">
              <w:rPr>
                <w:rStyle w:val="ac"/>
                <w:rFonts w:eastAsia="黑体"/>
              </w:rPr>
              <w:t>eWAT</w:t>
            </w:r>
            <w:r w:rsidR="001D2517" w:rsidRPr="00D423A6">
              <w:rPr>
                <w:rStyle w:val="ac"/>
                <w:rFonts w:eastAsia="黑体" w:hint="eastAsia"/>
              </w:rPr>
              <w:t>和肝脏中胰岛素受体底物</w:t>
            </w:r>
            <w:r w:rsidR="001D2517" w:rsidRPr="00D423A6">
              <w:rPr>
                <w:rStyle w:val="ac"/>
                <w:rFonts w:eastAsia="黑体"/>
              </w:rPr>
              <w:t>1</w:t>
            </w:r>
            <w:r w:rsidR="001D2517" w:rsidRPr="00D423A6">
              <w:rPr>
                <w:rStyle w:val="ac"/>
                <w:rFonts w:eastAsia="黑体" w:hint="eastAsia"/>
              </w:rPr>
              <w:t>的表达</w:t>
            </w:r>
            <w:r w:rsidR="001D2517">
              <w:rPr>
                <w:webHidden/>
              </w:rPr>
              <w:tab/>
            </w:r>
            <w:r w:rsidR="001D2517">
              <w:rPr>
                <w:webHidden/>
              </w:rPr>
              <w:fldChar w:fldCharType="begin"/>
            </w:r>
            <w:r w:rsidR="001D2517">
              <w:rPr>
                <w:webHidden/>
              </w:rPr>
              <w:instrText xml:space="preserve"> PAGEREF _Toc510361940 \h </w:instrText>
            </w:r>
            <w:r w:rsidR="001D2517">
              <w:rPr>
                <w:webHidden/>
              </w:rPr>
            </w:r>
            <w:r w:rsidR="001D2517">
              <w:rPr>
                <w:webHidden/>
              </w:rPr>
              <w:fldChar w:fldCharType="separate"/>
            </w:r>
            <w:r w:rsidR="001D2517">
              <w:rPr>
                <w:webHidden/>
              </w:rPr>
              <w:t>77</w:t>
            </w:r>
            <w:r w:rsidR="001D2517">
              <w:rPr>
                <w:webHidden/>
              </w:rPr>
              <w:fldChar w:fldCharType="end"/>
            </w:r>
          </w:hyperlink>
        </w:p>
        <w:p w14:paraId="0513CCDB" w14:textId="77777777" w:rsidR="001D2517" w:rsidRDefault="00B84862">
          <w:pPr>
            <w:pStyle w:val="34"/>
            <w:rPr>
              <w:rFonts w:asciiTheme="minorHAnsi" w:hAnsiTheme="minorHAnsi" w:cstheme="minorBidi"/>
              <w:sz w:val="21"/>
              <w:szCs w:val="22"/>
            </w:rPr>
          </w:pPr>
          <w:hyperlink w:anchor="_Toc510361941" w:history="1">
            <w:r w:rsidR="001D2517" w:rsidRPr="00D423A6">
              <w:rPr>
                <w:rStyle w:val="ac"/>
                <w:rFonts w:eastAsia="黑体"/>
              </w:rPr>
              <w:t>3.2.12</w:t>
            </w:r>
            <w:r w:rsidR="001D2517" w:rsidRPr="00D423A6">
              <w:rPr>
                <w:rStyle w:val="ac"/>
                <w:rFonts w:eastAsia="黑体" w:hint="eastAsia"/>
              </w:rPr>
              <w:t xml:space="preserve">　流式细胞术检测</w:t>
            </w:r>
            <w:r w:rsidR="001D2517" w:rsidRPr="00D423A6">
              <w:rPr>
                <w:rStyle w:val="ac"/>
                <w:rFonts w:eastAsia="黑体"/>
              </w:rPr>
              <w:t>eWAT</w:t>
            </w:r>
            <w:r w:rsidR="001D2517" w:rsidRPr="00D423A6">
              <w:rPr>
                <w:rStyle w:val="ac"/>
                <w:rFonts w:eastAsia="黑体" w:hint="eastAsia"/>
              </w:rPr>
              <w:t>和肝脏中嗜中性粒细胞浸润</w:t>
            </w:r>
            <w:r w:rsidR="001D2517">
              <w:rPr>
                <w:webHidden/>
              </w:rPr>
              <w:tab/>
            </w:r>
            <w:r w:rsidR="001D2517">
              <w:rPr>
                <w:webHidden/>
              </w:rPr>
              <w:fldChar w:fldCharType="begin"/>
            </w:r>
            <w:r w:rsidR="001D2517">
              <w:rPr>
                <w:webHidden/>
              </w:rPr>
              <w:instrText xml:space="preserve"> PAGEREF _Toc510361941 \h </w:instrText>
            </w:r>
            <w:r w:rsidR="001D2517">
              <w:rPr>
                <w:webHidden/>
              </w:rPr>
            </w:r>
            <w:r w:rsidR="001D2517">
              <w:rPr>
                <w:webHidden/>
              </w:rPr>
              <w:fldChar w:fldCharType="separate"/>
            </w:r>
            <w:r w:rsidR="001D2517">
              <w:rPr>
                <w:webHidden/>
              </w:rPr>
              <w:t>77</w:t>
            </w:r>
            <w:r w:rsidR="001D2517">
              <w:rPr>
                <w:webHidden/>
              </w:rPr>
              <w:fldChar w:fldCharType="end"/>
            </w:r>
          </w:hyperlink>
        </w:p>
        <w:p w14:paraId="63A6ABE6" w14:textId="77777777" w:rsidR="001D2517" w:rsidRDefault="00B84862">
          <w:pPr>
            <w:pStyle w:val="25"/>
            <w:rPr>
              <w:rFonts w:asciiTheme="minorHAnsi" w:eastAsiaTheme="minorEastAsia" w:hAnsiTheme="minorHAnsi" w:cstheme="minorBidi"/>
              <w:sz w:val="21"/>
              <w:szCs w:val="22"/>
            </w:rPr>
          </w:pPr>
          <w:hyperlink w:anchor="_Toc510361942" w:history="1">
            <w:r w:rsidR="001D2517" w:rsidRPr="00D423A6">
              <w:rPr>
                <w:rStyle w:val="ac"/>
                <w:rFonts w:ascii="Times New Roman" w:hAnsi="Times New Roman"/>
              </w:rPr>
              <w:t>3.3</w:t>
            </w:r>
            <w:r w:rsidR="001D2517" w:rsidRPr="00D423A6">
              <w:rPr>
                <w:rStyle w:val="ac"/>
                <w:rFonts w:ascii="Times New Roman" w:hAnsi="Times New Roman" w:hint="eastAsia"/>
              </w:rPr>
              <w:t xml:space="preserve">　结果与讨论</w:t>
            </w:r>
            <w:r w:rsidR="001D2517">
              <w:rPr>
                <w:webHidden/>
              </w:rPr>
              <w:tab/>
            </w:r>
            <w:r w:rsidR="001D2517">
              <w:rPr>
                <w:webHidden/>
              </w:rPr>
              <w:fldChar w:fldCharType="begin"/>
            </w:r>
            <w:r w:rsidR="001D2517">
              <w:rPr>
                <w:webHidden/>
              </w:rPr>
              <w:instrText xml:space="preserve"> PAGEREF _Toc510361942 \h </w:instrText>
            </w:r>
            <w:r w:rsidR="001D2517">
              <w:rPr>
                <w:webHidden/>
              </w:rPr>
            </w:r>
            <w:r w:rsidR="001D2517">
              <w:rPr>
                <w:webHidden/>
              </w:rPr>
              <w:fldChar w:fldCharType="separate"/>
            </w:r>
            <w:r w:rsidR="001D2517">
              <w:rPr>
                <w:webHidden/>
              </w:rPr>
              <w:t>77</w:t>
            </w:r>
            <w:r w:rsidR="001D2517">
              <w:rPr>
                <w:webHidden/>
              </w:rPr>
              <w:fldChar w:fldCharType="end"/>
            </w:r>
          </w:hyperlink>
        </w:p>
        <w:p w14:paraId="0C1D7531" w14:textId="77777777" w:rsidR="001D2517" w:rsidRDefault="00B84862">
          <w:pPr>
            <w:pStyle w:val="34"/>
            <w:rPr>
              <w:rFonts w:asciiTheme="minorHAnsi" w:hAnsiTheme="minorHAnsi" w:cstheme="minorBidi"/>
              <w:sz w:val="21"/>
              <w:szCs w:val="22"/>
            </w:rPr>
          </w:pPr>
          <w:hyperlink w:anchor="_Toc510361943" w:history="1">
            <w:r w:rsidR="001D2517" w:rsidRPr="00D423A6">
              <w:rPr>
                <w:rStyle w:val="ac"/>
                <w:rFonts w:eastAsia="黑体"/>
              </w:rPr>
              <w:t>3.3.1</w:t>
            </w:r>
            <w:r w:rsidR="001D2517" w:rsidRPr="00D423A6">
              <w:rPr>
                <w:rStyle w:val="ac"/>
                <w:rFonts w:eastAsia="黑体" w:hint="eastAsia"/>
              </w:rPr>
              <w:t xml:space="preserve">　具有不同表面特性的</w:t>
            </w:r>
            <w:r w:rsidR="001D2517" w:rsidRPr="00D423A6">
              <w:rPr>
                <w:rStyle w:val="ac"/>
                <w:rFonts w:eastAsia="黑体"/>
              </w:rPr>
              <w:t>CLAN</w:t>
            </w:r>
            <w:r w:rsidR="001D2517" w:rsidRPr="00D423A6">
              <w:rPr>
                <w:rStyle w:val="ac"/>
                <w:rFonts w:eastAsia="黑体" w:hint="eastAsia"/>
              </w:rPr>
              <w:t>纳米颗粒库的制备和表征</w:t>
            </w:r>
            <w:r w:rsidR="001D2517">
              <w:rPr>
                <w:webHidden/>
              </w:rPr>
              <w:tab/>
            </w:r>
            <w:r w:rsidR="001D2517">
              <w:rPr>
                <w:webHidden/>
              </w:rPr>
              <w:fldChar w:fldCharType="begin"/>
            </w:r>
            <w:r w:rsidR="001D2517">
              <w:rPr>
                <w:webHidden/>
              </w:rPr>
              <w:instrText xml:space="preserve"> PAGEREF _Toc510361943 \h </w:instrText>
            </w:r>
            <w:r w:rsidR="001D2517">
              <w:rPr>
                <w:webHidden/>
              </w:rPr>
            </w:r>
            <w:r w:rsidR="001D2517">
              <w:rPr>
                <w:webHidden/>
              </w:rPr>
              <w:fldChar w:fldCharType="separate"/>
            </w:r>
            <w:r w:rsidR="001D2517">
              <w:rPr>
                <w:webHidden/>
              </w:rPr>
              <w:t>77</w:t>
            </w:r>
            <w:r w:rsidR="001D2517">
              <w:rPr>
                <w:webHidden/>
              </w:rPr>
              <w:fldChar w:fldCharType="end"/>
            </w:r>
          </w:hyperlink>
        </w:p>
        <w:p w14:paraId="61259C16" w14:textId="77777777" w:rsidR="001D2517" w:rsidRDefault="00B84862">
          <w:pPr>
            <w:pStyle w:val="34"/>
            <w:rPr>
              <w:rFonts w:asciiTheme="minorHAnsi" w:hAnsiTheme="minorHAnsi" w:cstheme="minorBidi"/>
              <w:sz w:val="21"/>
              <w:szCs w:val="22"/>
            </w:rPr>
          </w:pPr>
          <w:hyperlink w:anchor="_Toc510361944" w:history="1">
            <w:r w:rsidR="001D2517" w:rsidRPr="00D423A6">
              <w:rPr>
                <w:rStyle w:val="ac"/>
                <w:rFonts w:eastAsia="黑体"/>
              </w:rPr>
              <w:t>3.3.2</w:t>
            </w:r>
            <w:r w:rsidR="001D2517" w:rsidRPr="00D423A6">
              <w:rPr>
                <w:rStyle w:val="ac"/>
                <w:rFonts w:eastAsia="黑体" w:hint="eastAsia"/>
              </w:rPr>
              <w:t xml:space="preserve">　对体内筛选</w:t>
            </w:r>
            <w:r w:rsidR="001D2517" w:rsidRPr="00D423A6">
              <w:rPr>
                <w:rStyle w:val="ac"/>
                <w:rFonts w:eastAsia="黑体"/>
              </w:rPr>
              <w:t>eWAT</w:t>
            </w:r>
            <w:r w:rsidR="001D2517" w:rsidRPr="00D423A6">
              <w:rPr>
                <w:rStyle w:val="ac"/>
                <w:rFonts w:eastAsia="黑体" w:hint="eastAsia"/>
              </w:rPr>
              <w:t>和肝脏中嗜中性粒细胞摄取</w:t>
            </w:r>
            <w:r w:rsidR="001D2517" w:rsidRPr="00D423A6">
              <w:rPr>
                <w:rStyle w:val="ac"/>
                <w:rFonts w:eastAsia="黑体"/>
              </w:rPr>
              <w:t>CLAN</w:t>
            </w:r>
            <w:r w:rsidR="001D2517">
              <w:rPr>
                <w:webHidden/>
              </w:rPr>
              <w:tab/>
            </w:r>
            <w:r w:rsidR="001D2517">
              <w:rPr>
                <w:webHidden/>
              </w:rPr>
              <w:fldChar w:fldCharType="begin"/>
            </w:r>
            <w:r w:rsidR="001D2517">
              <w:rPr>
                <w:webHidden/>
              </w:rPr>
              <w:instrText xml:space="preserve"> PAGEREF _Toc510361944 \h </w:instrText>
            </w:r>
            <w:r w:rsidR="001D2517">
              <w:rPr>
                <w:webHidden/>
              </w:rPr>
            </w:r>
            <w:r w:rsidR="001D2517">
              <w:rPr>
                <w:webHidden/>
              </w:rPr>
              <w:fldChar w:fldCharType="separate"/>
            </w:r>
            <w:r w:rsidR="001D2517">
              <w:rPr>
                <w:webHidden/>
              </w:rPr>
              <w:t>78</w:t>
            </w:r>
            <w:r w:rsidR="001D2517">
              <w:rPr>
                <w:webHidden/>
              </w:rPr>
              <w:fldChar w:fldCharType="end"/>
            </w:r>
          </w:hyperlink>
        </w:p>
        <w:p w14:paraId="7AE1D62C" w14:textId="77777777" w:rsidR="001D2517" w:rsidRDefault="00B84862">
          <w:pPr>
            <w:pStyle w:val="34"/>
            <w:rPr>
              <w:rFonts w:asciiTheme="minorHAnsi" w:hAnsiTheme="minorHAnsi" w:cstheme="minorBidi"/>
              <w:sz w:val="21"/>
              <w:szCs w:val="22"/>
            </w:rPr>
          </w:pPr>
          <w:hyperlink w:anchor="_Toc510361945" w:history="1">
            <w:r w:rsidR="001D2517" w:rsidRPr="00D423A6">
              <w:rPr>
                <w:rStyle w:val="ac"/>
                <w:rFonts w:eastAsia="黑体"/>
              </w:rPr>
              <w:t>3.3.3</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CLAN45</w:t>
            </w:r>
            <w:r w:rsidR="001D2517" w:rsidRPr="00D423A6">
              <w:rPr>
                <w:rStyle w:val="ac"/>
                <w:rFonts w:eastAsia="黑体" w:hint="eastAsia"/>
              </w:rPr>
              <w:t>包载</w:t>
            </w:r>
            <w:r w:rsidR="001D2517" w:rsidRPr="00D423A6">
              <w:rPr>
                <w:rStyle w:val="ac"/>
                <w:rFonts w:eastAsia="黑体"/>
              </w:rPr>
              <w:t>pCas9/gNE</w:t>
            </w:r>
            <w:r w:rsidR="001D2517" w:rsidRPr="00D423A6">
              <w:rPr>
                <w:rStyle w:val="ac"/>
                <w:rFonts w:eastAsia="黑体" w:hint="eastAsia"/>
              </w:rPr>
              <w:t>纳米颗粒的构建和表征</w:t>
            </w:r>
            <w:r w:rsidR="001D2517">
              <w:rPr>
                <w:webHidden/>
              </w:rPr>
              <w:tab/>
            </w:r>
            <w:r w:rsidR="001D2517">
              <w:rPr>
                <w:webHidden/>
              </w:rPr>
              <w:fldChar w:fldCharType="begin"/>
            </w:r>
            <w:r w:rsidR="001D2517">
              <w:rPr>
                <w:webHidden/>
              </w:rPr>
              <w:instrText xml:space="preserve"> PAGEREF _Toc510361945 \h </w:instrText>
            </w:r>
            <w:r w:rsidR="001D2517">
              <w:rPr>
                <w:webHidden/>
              </w:rPr>
            </w:r>
            <w:r w:rsidR="001D2517">
              <w:rPr>
                <w:webHidden/>
              </w:rPr>
              <w:fldChar w:fldCharType="separate"/>
            </w:r>
            <w:r w:rsidR="001D2517">
              <w:rPr>
                <w:webHidden/>
              </w:rPr>
              <w:t>80</w:t>
            </w:r>
            <w:r w:rsidR="001D2517">
              <w:rPr>
                <w:webHidden/>
              </w:rPr>
              <w:fldChar w:fldCharType="end"/>
            </w:r>
          </w:hyperlink>
        </w:p>
        <w:p w14:paraId="44E2628D" w14:textId="77777777" w:rsidR="001D2517" w:rsidRDefault="00B84862">
          <w:pPr>
            <w:pStyle w:val="34"/>
            <w:rPr>
              <w:rFonts w:asciiTheme="minorHAnsi" w:hAnsiTheme="minorHAnsi" w:cstheme="minorBidi"/>
              <w:sz w:val="21"/>
              <w:szCs w:val="22"/>
            </w:rPr>
          </w:pPr>
          <w:hyperlink w:anchor="_Toc510361946" w:history="1">
            <w:r w:rsidR="001D2517" w:rsidRPr="00D423A6">
              <w:rPr>
                <w:rStyle w:val="ac"/>
                <w:rFonts w:eastAsia="黑体"/>
              </w:rPr>
              <w:t>3.3.4</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CLANpCas9/gNE</w:t>
            </w:r>
            <w:r w:rsidR="001D2517" w:rsidRPr="00D423A6">
              <w:rPr>
                <w:rStyle w:val="ac"/>
                <w:rFonts w:eastAsia="黑体" w:hint="eastAsia"/>
              </w:rPr>
              <w:t>体内基因敲除效率的表征</w:t>
            </w:r>
            <w:r w:rsidR="001D2517">
              <w:rPr>
                <w:webHidden/>
              </w:rPr>
              <w:tab/>
            </w:r>
            <w:r w:rsidR="001D2517">
              <w:rPr>
                <w:webHidden/>
              </w:rPr>
              <w:fldChar w:fldCharType="begin"/>
            </w:r>
            <w:r w:rsidR="001D2517">
              <w:rPr>
                <w:webHidden/>
              </w:rPr>
              <w:instrText xml:space="preserve"> PAGEREF _Toc510361946 \h </w:instrText>
            </w:r>
            <w:r w:rsidR="001D2517">
              <w:rPr>
                <w:webHidden/>
              </w:rPr>
            </w:r>
            <w:r w:rsidR="001D2517">
              <w:rPr>
                <w:webHidden/>
              </w:rPr>
              <w:fldChar w:fldCharType="separate"/>
            </w:r>
            <w:r w:rsidR="001D2517">
              <w:rPr>
                <w:webHidden/>
              </w:rPr>
              <w:t>81</w:t>
            </w:r>
            <w:r w:rsidR="001D2517">
              <w:rPr>
                <w:webHidden/>
              </w:rPr>
              <w:fldChar w:fldCharType="end"/>
            </w:r>
          </w:hyperlink>
        </w:p>
        <w:p w14:paraId="3BEB8BC5" w14:textId="77777777" w:rsidR="001D2517" w:rsidRDefault="00B84862">
          <w:pPr>
            <w:pStyle w:val="34"/>
            <w:rPr>
              <w:rFonts w:asciiTheme="minorHAnsi" w:hAnsiTheme="minorHAnsi" w:cstheme="minorBidi"/>
              <w:sz w:val="21"/>
              <w:szCs w:val="22"/>
            </w:rPr>
          </w:pPr>
          <w:hyperlink w:anchor="_Toc510361947" w:history="1">
            <w:r w:rsidR="001D2517" w:rsidRPr="00D423A6">
              <w:rPr>
                <w:rStyle w:val="ac"/>
                <w:rFonts w:eastAsia="黑体"/>
              </w:rPr>
              <w:t>3.3.5</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CLANpCas9/gNE</w:t>
            </w:r>
            <w:r w:rsidR="001D2517" w:rsidRPr="00D423A6">
              <w:rPr>
                <w:rStyle w:val="ac"/>
                <w:rFonts w:eastAsia="黑体" w:hint="eastAsia"/>
              </w:rPr>
              <w:t>治疗二型糖尿病</w:t>
            </w:r>
            <w:r w:rsidR="001D2517">
              <w:rPr>
                <w:webHidden/>
              </w:rPr>
              <w:tab/>
            </w:r>
            <w:r w:rsidR="001D2517">
              <w:rPr>
                <w:webHidden/>
              </w:rPr>
              <w:fldChar w:fldCharType="begin"/>
            </w:r>
            <w:r w:rsidR="001D2517">
              <w:rPr>
                <w:webHidden/>
              </w:rPr>
              <w:instrText xml:space="preserve"> PAGEREF _Toc510361947 \h </w:instrText>
            </w:r>
            <w:r w:rsidR="001D2517">
              <w:rPr>
                <w:webHidden/>
              </w:rPr>
            </w:r>
            <w:r w:rsidR="001D2517">
              <w:rPr>
                <w:webHidden/>
              </w:rPr>
              <w:fldChar w:fldCharType="separate"/>
            </w:r>
            <w:r w:rsidR="001D2517">
              <w:rPr>
                <w:webHidden/>
              </w:rPr>
              <w:t>83</w:t>
            </w:r>
            <w:r w:rsidR="001D2517">
              <w:rPr>
                <w:webHidden/>
              </w:rPr>
              <w:fldChar w:fldCharType="end"/>
            </w:r>
          </w:hyperlink>
        </w:p>
        <w:p w14:paraId="565DE885" w14:textId="77777777" w:rsidR="001D2517" w:rsidRDefault="00B84862">
          <w:pPr>
            <w:pStyle w:val="25"/>
            <w:rPr>
              <w:rFonts w:asciiTheme="minorHAnsi" w:eastAsiaTheme="minorEastAsia" w:hAnsiTheme="minorHAnsi" w:cstheme="minorBidi"/>
              <w:sz w:val="21"/>
              <w:szCs w:val="22"/>
            </w:rPr>
          </w:pPr>
          <w:hyperlink w:anchor="_Toc510361948" w:history="1">
            <w:r w:rsidR="001D2517" w:rsidRPr="00D423A6">
              <w:rPr>
                <w:rStyle w:val="ac"/>
                <w:rFonts w:ascii="Times New Roman" w:hAnsi="Times New Roman"/>
              </w:rPr>
              <w:t>3.4</w:t>
            </w:r>
            <w:r w:rsidR="001D2517" w:rsidRPr="00D423A6">
              <w:rPr>
                <w:rStyle w:val="ac"/>
                <w:rFonts w:ascii="Times New Roman" w:hAnsi="Times New Roman" w:hint="eastAsia"/>
              </w:rPr>
              <w:t xml:space="preserve">　本章小结</w:t>
            </w:r>
            <w:r w:rsidR="001D2517">
              <w:rPr>
                <w:webHidden/>
              </w:rPr>
              <w:tab/>
            </w:r>
            <w:r w:rsidR="001D2517">
              <w:rPr>
                <w:webHidden/>
              </w:rPr>
              <w:fldChar w:fldCharType="begin"/>
            </w:r>
            <w:r w:rsidR="001D2517">
              <w:rPr>
                <w:webHidden/>
              </w:rPr>
              <w:instrText xml:space="preserve"> PAGEREF _Toc510361948 \h </w:instrText>
            </w:r>
            <w:r w:rsidR="001D2517">
              <w:rPr>
                <w:webHidden/>
              </w:rPr>
            </w:r>
            <w:r w:rsidR="001D2517">
              <w:rPr>
                <w:webHidden/>
              </w:rPr>
              <w:fldChar w:fldCharType="separate"/>
            </w:r>
            <w:r w:rsidR="001D2517">
              <w:rPr>
                <w:webHidden/>
              </w:rPr>
              <w:t>85</w:t>
            </w:r>
            <w:r w:rsidR="001D2517">
              <w:rPr>
                <w:webHidden/>
              </w:rPr>
              <w:fldChar w:fldCharType="end"/>
            </w:r>
          </w:hyperlink>
        </w:p>
        <w:p w14:paraId="6BAE1BFE" w14:textId="77777777" w:rsidR="001D2517" w:rsidRDefault="00B84862">
          <w:pPr>
            <w:pStyle w:val="25"/>
            <w:rPr>
              <w:rFonts w:asciiTheme="minorHAnsi" w:eastAsiaTheme="minorEastAsia" w:hAnsiTheme="minorHAnsi" w:cstheme="minorBidi"/>
              <w:sz w:val="21"/>
              <w:szCs w:val="22"/>
            </w:rPr>
          </w:pPr>
          <w:hyperlink w:anchor="_Toc510361949" w:history="1">
            <w:r w:rsidR="001D2517" w:rsidRPr="00D423A6">
              <w:rPr>
                <w:rStyle w:val="ac"/>
                <w:rFonts w:eastAsia="黑体" w:hint="eastAsia"/>
                <w:b/>
              </w:rPr>
              <w:t>参考文献</w:t>
            </w:r>
            <w:r w:rsidR="001D2517">
              <w:rPr>
                <w:webHidden/>
              </w:rPr>
              <w:tab/>
            </w:r>
            <w:r w:rsidR="001D2517">
              <w:rPr>
                <w:webHidden/>
              </w:rPr>
              <w:fldChar w:fldCharType="begin"/>
            </w:r>
            <w:r w:rsidR="001D2517">
              <w:rPr>
                <w:webHidden/>
              </w:rPr>
              <w:instrText xml:space="preserve"> PAGEREF _Toc510361949 \h </w:instrText>
            </w:r>
            <w:r w:rsidR="001D2517">
              <w:rPr>
                <w:webHidden/>
              </w:rPr>
            </w:r>
            <w:r w:rsidR="001D2517">
              <w:rPr>
                <w:webHidden/>
              </w:rPr>
              <w:fldChar w:fldCharType="separate"/>
            </w:r>
            <w:r w:rsidR="001D2517">
              <w:rPr>
                <w:webHidden/>
              </w:rPr>
              <w:t>87</w:t>
            </w:r>
            <w:r w:rsidR="001D2517">
              <w:rPr>
                <w:webHidden/>
              </w:rPr>
              <w:fldChar w:fldCharType="end"/>
            </w:r>
          </w:hyperlink>
        </w:p>
        <w:p w14:paraId="1174CBC6" w14:textId="77777777" w:rsidR="001D2517" w:rsidRDefault="00B84862">
          <w:pPr>
            <w:pStyle w:val="10"/>
            <w:rPr>
              <w:rFonts w:asciiTheme="minorHAnsi" w:hAnsiTheme="minorHAnsi" w:cstheme="minorBidi"/>
              <w:sz w:val="21"/>
              <w:szCs w:val="22"/>
            </w:rPr>
          </w:pPr>
          <w:hyperlink w:anchor="_Toc510361950" w:history="1">
            <w:r w:rsidR="001D2517" w:rsidRPr="00D423A6">
              <w:rPr>
                <w:rStyle w:val="ac"/>
                <w:rFonts w:eastAsia="黑体" w:hint="eastAsia"/>
                <w:b/>
              </w:rPr>
              <w:t>第四章　纳米载体亲水表面的蛋白结合能力与体内命运相关性的研究</w:t>
            </w:r>
            <w:r w:rsidR="001D2517">
              <w:rPr>
                <w:webHidden/>
              </w:rPr>
              <w:tab/>
            </w:r>
            <w:r w:rsidR="001D2517">
              <w:rPr>
                <w:webHidden/>
              </w:rPr>
              <w:fldChar w:fldCharType="begin"/>
            </w:r>
            <w:r w:rsidR="001D2517">
              <w:rPr>
                <w:webHidden/>
              </w:rPr>
              <w:instrText xml:space="preserve"> PAGEREF _Toc510361950 \h </w:instrText>
            </w:r>
            <w:r w:rsidR="001D2517">
              <w:rPr>
                <w:webHidden/>
              </w:rPr>
            </w:r>
            <w:r w:rsidR="001D2517">
              <w:rPr>
                <w:webHidden/>
              </w:rPr>
              <w:fldChar w:fldCharType="separate"/>
            </w:r>
            <w:r w:rsidR="001D2517">
              <w:rPr>
                <w:webHidden/>
              </w:rPr>
              <w:t>100</w:t>
            </w:r>
            <w:r w:rsidR="001D2517">
              <w:rPr>
                <w:webHidden/>
              </w:rPr>
              <w:fldChar w:fldCharType="end"/>
            </w:r>
          </w:hyperlink>
        </w:p>
        <w:p w14:paraId="48BA1F01" w14:textId="77777777" w:rsidR="001D2517" w:rsidRDefault="00B84862">
          <w:pPr>
            <w:pStyle w:val="25"/>
            <w:rPr>
              <w:rFonts w:asciiTheme="minorHAnsi" w:eastAsiaTheme="minorEastAsia" w:hAnsiTheme="minorHAnsi" w:cstheme="minorBidi"/>
              <w:sz w:val="21"/>
              <w:szCs w:val="22"/>
            </w:rPr>
          </w:pPr>
          <w:hyperlink w:anchor="_Toc510361951" w:history="1">
            <w:r w:rsidR="001D2517" w:rsidRPr="00D423A6">
              <w:rPr>
                <w:rStyle w:val="ac"/>
                <w:rFonts w:ascii="Times New Roman" w:hAnsi="Times New Roman"/>
              </w:rPr>
              <w:t>4.1</w:t>
            </w:r>
            <w:r w:rsidR="001D2517" w:rsidRPr="00D423A6">
              <w:rPr>
                <w:rStyle w:val="ac"/>
                <w:rFonts w:ascii="Times New Roman" w:hAnsi="Times New Roman" w:hint="eastAsia"/>
              </w:rPr>
              <w:t xml:space="preserve">　引言</w:t>
            </w:r>
            <w:r w:rsidR="001D2517">
              <w:rPr>
                <w:webHidden/>
              </w:rPr>
              <w:tab/>
            </w:r>
            <w:r w:rsidR="001D2517">
              <w:rPr>
                <w:webHidden/>
              </w:rPr>
              <w:fldChar w:fldCharType="begin"/>
            </w:r>
            <w:r w:rsidR="001D2517">
              <w:rPr>
                <w:webHidden/>
              </w:rPr>
              <w:instrText xml:space="preserve"> PAGEREF _Toc510361951 \h </w:instrText>
            </w:r>
            <w:r w:rsidR="001D2517">
              <w:rPr>
                <w:webHidden/>
              </w:rPr>
            </w:r>
            <w:r w:rsidR="001D2517">
              <w:rPr>
                <w:webHidden/>
              </w:rPr>
              <w:fldChar w:fldCharType="separate"/>
            </w:r>
            <w:r w:rsidR="001D2517">
              <w:rPr>
                <w:webHidden/>
              </w:rPr>
              <w:t>100</w:t>
            </w:r>
            <w:r w:rsidR="001D2517">
              <w:rPr>
                <w:webHidden/>
              </w:rPr>
              <w:fldChar w:fldCharType="end"/>
            </w:r>
          </w:hyperlink>
        </w:p>
        <w:p w14:paraId="27444C6C" w14:textId="77777777" w:rsidR="001D2517" w:rsidRDefault="00B84862">
          <w:pPr>
            <w:pStyle w:val="25"/>
            <w:rPr>
              <w:rFonts w:asciiTheme="minorHAnsi" w:eastAsiaTheme="minorEastAsia" w:hAnsiTheme="minorHAnsi" w:cstheme="minorBidi"/>
              <w:sz w:val="21"/>
              <w:szCs w:val="22"/>
            </w:rPr>
          </w:pPr>
          <w:hyperlink w:anchor="_Toc510361952" w:history="1">
            <w:r w:rsidR="001D2517" w:rsidRPr="00D423A6">
              <w:rPr>
                <w:rStyle w:val="ac"/>
                <w:rFonts w:ascii="Times New Roman" w:hAnsi="Times New Roman"/>
              </w:rPr>
              <w:t>4.2</w:t>
            </w:r>
            <w:r w:rsidR="001D2517" w:rsidRPr="00D423A6">
              <w:rPr>
                <w:rStyle w:val="ac"/>
                <w:rFonts w:ascii="Times New Roman" w:hAnsi="Times New Roman" w:hint="eastAsia"/>
              </w:rPr>
              <w:t xml:space="preserve">　实验材料及方法</w:t>
            </w:r>
            <w:r w:rsidR="001D2517">
              <w:rPr>
                <w:webHidden/>
              </w:rPr>
              <w:tab/>
            </w:r>
            <w:r w:rsidR="001D2517">
              <w:rPr>
                <w:webHidden/>
              </w:rPr>
              <w:fldChar w:fldCharType="begin"/>
            </w:r>
            <w:r w:rsidR="001D2517">
              <w:rPr>
                <w:webHidden/>
              </w:rPr>
              <w:instrText xml:space="preserve"> PAGEREF _Toc510361952 \h </w:instrText>
            </w:r>
            <w:r w:rsidR="001D2517">
              <w:rPr>
                <w:webHidden/>
              </w:rPr>
            </w:r>
            <w:r w:rsidR="001D2517">
              <w:rPr>
                <w:webHidden/>
              </w:rPr>
              <w:fldChar w:fldCharType="separate"/>
            </w:r>
            <w:r w:rsidR="001D2517">
              <w:rPr>
                <w:webHidden/>
              </w:rPr>
              <w:t>101</w:t>
            </w:r>
            <w:r w:rsidR="001D2517">
              <w:rPr>
                <w:webHidden/>
              </w:rPr>
              <w:fldChar w:fldCharType="end"/>
            </w:r>
          </w:hyperlink>
        </w:p>
        <w:p w14:paraId="023483A9" w14:textId="77777777" w:rsidR="001D2517" w:rsidRDefault="00B84862">
          <w:pPr>
            <w:pStyle w:val="34"/>
            <w:rPr>
              <w:rFonts w:asciiTheme="minorHAnsi" w:hAnsiTheme="minorHAnsi" w:cstheme="minorBidi"/>
              <w:sz w:val="21"/>
              <w:szCs w:val="22"/>
            </w:rPr>
          </w:pPr>
          <w:hyperlink w:anchor="_Toc510361953" w:history="1">
            <w:r w:rsidR="001D2517" w:rsidRPr="00D423A6">
              <w:rPr>
                <w:rStyle w:val="ac"/>
                <w:rFonts w:eastAsia="黑体"/>
              </w:rPr>
              <w:t>3.2.1</w:t>
            </w:r>
            <w:r w:rsidR="001D2517" w:rsidRPr="00D423A6">
              <w:rPr>
                <w:rStyle w:val="ac"/>
                <w:rFonts w:eastAsia="黑体" w:hint="eastAsia"/>
              </w:rPr>
              <w:t xml:space="preserve">　实验材料</w:t>
            </w:r>
            <w:r w:rsidR="001D2517">
              <w:rPr>
                <w:webHidden/>
              </w:rPr>
              <w:tab/>
            </w:r>
            <w:r w:rsidR="001D2517">
              <w:rPr>
                <w:webHidden/>
              </w:rPr>
              <w:fldChar w:fldCharType="begin"/>
            </w:r>
            <w:r w:rsidR="001D2517">
              <w:rPr>
                <w:webHidden/>
              </w:rPr>
              <w:instrText xml:space="preserve"> PAGEREF _Toc510361953 \h </w:instrText>
            </w:r>
            <w:r w:rsidR="001D2517">
              <w:rPr>
                <w:webHidden/>
              </w:rPr>
            </w:r>
            <w:r w:rsidR="001D2517">
              <w:rPr>
                <w:webHidden/>
              </w:rPr>
              <w:fldChar w:fldCharType="separate"/>
            </w:r>
            <w:r w:rsidR="001D2517">
              <w:rPr>
                <w:webHidden/>
              </w:rPr>
              <w:t>101</w:t>
            </w:r>
            <w:r w:rsidR="001D2517">
              <w:rPr>
                <w:webHidden/>
              </w:rPr>
              <w:fldChar w:fldCharType="end"/>
            </w:r>
          </w:hyperlink>
        </w:p>
        <w:p w14:paraId="33AB9541" w14:textId="77777777" w:rsidR="001D2517" w:rsidRDefault="00B84862">
          <w:pPr>
            <w:pStyle w:val="34"/>
            <w:rPr>
              <w:rFonts w:asciiTheme="minorHAnsi" w:hAnsiTheme="minorHAnsi" w:cstheme="minorBidi"/>
              <w:sz w:val="21"/>
              <w:szCs w:val="22"/>
            </w:rPr>
          </w:pPr>
          <w:hyperlink w:anchor="_Toc510361954" w:history="1">
            <w:r w:rsidR="001D2517" w:rsidRPr="00D423A6">
              <w:rPr>
                <w:rStyle w:val="ac"/>
                <w:rFonts w:eastAsia="黑体"/>
              </w:rPr>
              <w:t>4.2.2</w:t>
            </w:r>
            <w:r w:rsidR="001D2517" w:rsidRPr="00D423A6">
              <w:rPr>
                <w:rStyle w:val="ac"/>
                <w:rFonts w:eastAsia="黑体" w:hint="eastAsia"/>
              </w:rPr>
              <w:t xml:space="preserve">　细胞和动物</w:t>
            </w:r>
            <w:r w:rsidR="001D2517">
              <w:rPr>
                <w:webHidden/>
              </w:rPr>
              <w:tab/>
            </w:r>
            <w:r w:rsidR="001D2517">
              <w:rPr>
                <w:webHidden/>
              </w:rPr>
              <w:fldChar w:fldCharType="begin"/>
            </w:r>
            <w:r w:rsidR="001D2517">
              <w:rPr>
                <w:webHidden/>
              </w:rPr>
              <w:instrText xml:space="preserve"> PAGEREF _Toc510361954 \h </w:instrText>
            </w:r>
            <w:r w:rsidR="001D2517">
              <w:rPr>
                <w:webHidden/>
              </w:rPr>
            </w:r>
            <w:r w:rsidR="001D2517">
              <w:rPr>
                <w:webHidden/>
              </w:rPr>
              <w:fldChar w:fldCharType="separate"/>
            </w:r>
            <w:r w:rsidR="001D2517">
              <w:rPr>
                <w:webHidden/>
              </w:rPr>
              <w:t>102</w:t>
            </w:r>
            <w:r w:rsidR="001D2517">
              <w:rPr>
                <w:webHidden/>
              </w:rPr>
              <w:fldChar w:fldCharType="end"/>
            </w:r>
          </w:hyperlink>
        </w:p>
        <w:p w14:paraId="5889B48F" w14:textId="77777777" w:rsidR="001D2517" w:rsidRDefault="00B84862">
          <w:pPr>
            <w:pStyle w:val="34"/>
            <w:rPr>
              <w:rFonts w:asciiTheme="minorHAnsi" w:hAnsiTheme="minorHAnsi" w:cstheme="minorBidi"/>
              <w:sz w:val="21"/>
              <w:szCs w:val="22"/>
            </w:rPr>
          </w:pPr>
          <w:hyperlink w:anchor="_Toc510361955" w:history="1">
            <w:r w:rsidR="001D2517" w:rsidRPr="00D423A6">
              <w:rPr>
                <w:rStyle w:val="ac"/>
                <w:rFonts w:eastAsia="黑体"/>
              </w:rPr>
              <w:t>4.2.3</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PEG-PLA/PEEP-PLA</w:t>
            </w:r>
            <w:r w:rsidR="001D2517" w:rsidRPr="00D423A6">
              <w:rPr>
                <w:rStyle w:val="ac"/>
                <w:rFonts w:eastAsia="黑体" w:hint="eastAsia"/>
              </w:rPr>
              <w:t>纳米颗粒的制备与表征</w:t>
            </w:r>
            <w:r w:rsidR="001D2517">
              <w:rPr>
                <w:webHidden/>
              </w:rPr>
              <w:tab/>
            </w:r>
            <w:r w:rsidR="001D2517">
              <w:rPr>
                <w:webHidden/>
              </w:rPr>
              <w:fldChar w:fldCharType="begin"/>
            </w:r>
            <w:r w:rsidR="001D2517">
              <w:rPr>
                <w:webHidden/>
              </w:rPr>
              <w:instrText xml:space="preserve"> PAGEREF _Toc510361955 \h </w:instrText>
            </w:r>
            <w:r w:rsidR="001D2517">
              <w:rPr>
                <w:webHidden/>
              </w:rPr>
            </w:r>
            <w:r w:rsidR="001D2517">
              <w:rPr>
                <w:webHidden/>
              </w:rPr>
              <w:fldChar w:fldCharType="separate"/>
            </w:r>
            <w:r w:rsidR="001D2517">
              <w:rPr>
                <w:webHidden/>
              </w:rPr>
              <w:t>102</w:t>
            </w:r>
            <w:r w:rsidR="001D2517">
              <w:rPr>
                <w:webHidden/>
              </w:rPr>
              <w:fldChar w:fldCharType="end"/>
            </w:r>
          </w:hyperlink>
        </w:p>
        <w:p w14:paraId="35E0A98B" w14:textId="77777777" w:rsidR="001D2517" w:rsidRDefault="00B84862">
          <w:pPr>
            <w:pStyle w:val="34"/>
            <w:rPr>
              <w:rFonts w:asciiTheme="minorHAnsi" w:hAnsiTheme="minorHAnsi" w:cstheme="minorBidi"/>
              <w:sz w:val="21"/>
              <w:szCs w:val="22"/>
            </w:rPr>
          </w:pPr>
          <w:hyperlink w:anchor="_Toc510361956" w:history="1">
            <w:r w:rsidR="001D2517" w:rsidRPr="00D423A6">
              <w:rPr>
                <w:rStyle w:val="ac"/>
                <w:rFonts w:eastAsia="黑体"/>
              </w:rPr>
              <w:t>4.2.4</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PEG-PLA/PEEP-PLA</w:t>
            </w:r>
            <w:r w:rsidR="001D2517" w:rsidRPr="00D423A6">
              <w:rPr>
                <w:rStyle w:val="ac"/>
                <w:rFonts w:eastAsia="黑体" w:hint="eastAsia"/>
              </w:rPr>
              <w:t>纳米颗粒的蛋白吸附量检测</w:t>
            </w:r>
            <w:r w:rsidR="001D2517">
              <w:rPr>
                <w:webHidden/>
              </w:rPr>
              <w:tab/>
            </w:r>
            <w:r w:rsidR="001D2517">
              <w:rPr>
                <w:webHidden/>
              </w:rPr>
              <w:fldChar w:fldCharType="begin"/>
            </w:r>
            <w:r w:rsidR="001D2517">
              <w:rPr>
                <w:webHidden/>
              </w:rPr>
              <w:instrText xml:space="preserve"> PAGEREF _Toc510361956 \h </w:instrText>
            </w:r>
            <w:r w:rsidR="001D2517">
              <w:rPr>
                <w:webHidden/>
              </w:rPr>
            </w:r>
            <w:r w:rsidR="001D2517">
              <w:rPr>
                <w:webHidden/>
              </w:rPr>
              <w:fldChar w:fldCharType="separate"/>
            </w:r>
            <w:r w:rsidR="001D2517">
              <w:rPr>
                <w:webHidden/>
              </w:rPr>
              <w:t>103</w:t>
            </w:r>
            <w:r w:rsidR="001D2517">
              <w:rPr>
                <w:webHidden/>
              </w:rPr>
              <w:fldChar w:fldCharType="end"/>
            </w:r>
          </w:hyperlink>
        </w:p>
        <w:p w14:paraId="06D4F9F0" w14:textId="77777777" w:rsidR="001D2517" w:rsidRDefault="00B84862">
          <w:pPr>
            <w:pStyle w:val="34"/>
            <w:rPr>
              <w:rFonts w:asciiTheme="minorHAnsi" w:hAnsiTheme="minorHAnsi" w:cstheme="minorBidi"/>
              <w:sz w:val="21"/>
              <w:szCs w:val="22"/>
            </w:rPr>
          </w:pPr>
          <w:hyperlink w:anchor="_Toc510361957" w:history="1">
            <w:r w:rsidR="001D2517" w:rsidRPr="00D423A6">
              <w:rPr>
                <w:rStyle w:val="ac"/>
                <w:rFonts w:eastAsia="黑体"/>
              </w:rPr>
              <w:t>4.2.5</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PEG-PLA/PEEP-PLA</w:t>
            </w:r>
            <w:r w:rsidR="001D2517" w:rsidRPr="00D423A6">
              <w:rPr>
                <w:rStyle w:val="ac"/>
                <w:rFonts w:eastAsia="黑体" w:hint="eastAsia"/>
              </w:rPr>
              <w:t>纳米颗粒的蛋白结合能力检测</w:t>
            </w:r>
            <w:r w:rsidR="001D2517">
              <w:rPr>
                <w:webHidden/>
              </w:rPr>
              <w:tab/>
            </w:r>
            <w:r w:rsidR="001D2517">
              <w:rPr>
                <w:webHidden/>
              </w:rPr>
              <w:fldChar w:fldCharType="begin"/>
            </w:r>
            <w:r w:rsidR="001D2517">
              <w:rPr>
                <w:webHidden/>
              </w:rPr>
              <w:instrText xml:space="preserve"> PAGEREF _Toc510361957 \h </w:instrText>
            </w:r>
            <w:r w:rsidR="001D2517">
              <w:rPr>
                <w:webHidden/>
              </w:rPr>
            </w:r>
            <w:r w:rsidR="001D2517">
              <w:rPr>
                <w:webHidden/>
              </w:rPr>
              <w:fldChar w:fldCharType="separate"/>
            </w:r>
            <w:r w:rsidR="001D2517">
              <w:rPr>
                <w:webHidden/>
              </w:rPr>
              <w:t>103</w:t>
            </w:r>
            <w:r w:rsidR="001D2517">
              <w:rPr>
                <w:webHidden/>
              </w:rPr>
              <w:fldChar w:fldCharType="end"/>
            </w:r>
          </w:hyperlink>
        </w:p>
        <w:p w14:paraId="338527C2" w14:textId="77777777" w:rsidR="001D2517" w:rsidRDefault="00B84862">
          <w:pPr>
            <w:pStyle w:val="34"/>
            <w:rPr>
              <w:rFonts w:asciiTheme="minorHAnsi" w:hAnsiTheme="minorHAnsi" w:cstheme="minorBidi"/>
              <w:sz w:val="21"/>
              <w:szCs w:val="22"/>
            </w:rPr>
          </w:pPr>
          <w:hyperlink w:anchor="_Toc510361958" w:history="1">
            <w:r w:rsidR="001D2517" w:rsidRPr="00D423A6">
              <w:rPr>
                <w:rStyle w:val="ac"/>
                <w:rFonts w:eastAsia="黑体"/>
              </w:rPr>
              <w:t>4.2.6</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UPLC</w:t>
            </w:r>
            <w:r w:rsidR="001D2517" w:rsidRPr="00D423A6">
              <w:rPr>
                <w:rStyle w:val="ac"/>
                <w:rFonts w:eastAsia="黑体" w:hint="eastAsia"/>
              </w:rPr>
              <w:t>检测</w:t>
            </w:r>
            <w:r w:rsidR="001D2517" w:rsidRPr="00D423A6">
              <w:rPr>
                <w:rStyle w:val="ac"/>
                <w:rFonts w:eastAsia="黑体"/>
              </w:rPr>
              <w:t>PEG-PLA/PEEP-PLA</w:t>
            </w:r>
            <w:r w:rsidR="001D2517" w:rsidRPr="00D423A6">
              <w:rPr>
                <w:rStyle w:val="ac"/>
                <w:rFonts w:eastAsia="黑体" w:hint="eastAsia"/>
              </w:rPr>
              <w:t>纳米颗粒的体外巨噬细胞摄取</w:t>
            </w:r>
            <w:r w:rsidR="001D2517">
              <w:rPr>
                <w:webHidden/>
              </w:rPr>
              <w:tab/>
            </w:r>
            <w:r w:rsidR="001D2517">
              <w:rPr>
                <w:webHidden/>
              </w:rPr>
              <w:fldChar w:fldCharType="begin"/>
            </w:r>
            <w:r w:rsidR="001D2517">
              <w:rPr>
                <w:webHidden/>
              </w:rPr>
              <w:instrText xml:space="preserve"> PAGEREF _Toc510361958 \h </w:instrText>
            </w:r>
            <w:r w:rsidR="001D2517">
              <w:rPr>
                <w:webHidden/>
              </w:rPr>
            </w:r>
            <w:r w:rsidR="001D2517">
              <w:rPr>
                <w:webHidden/>
              </w:rPr>
              <w:fldChar w:fldCharType="separate"/>
            </w:r>
            <w:r w:rsidR="001D2517">
              <w:rPr>
                <w:webHidden/>
              </w:rPr>
              <w:t>104</w:t>
            </w:r>
            <w:r w:rsidR="001D2517">
              <w:rPr>
                <w:webHidden/>
              </w:rPr>
              <w:fldChar w:fldCharType="end"/>
            </w:r>
          </w:hyperlink>
        </w:p>
        <w:p w14:paraId="16530077" w14:textId="77777777" w:rsidR="001D2517" w:rsidRDefault="00B84862">
          <w:pPr>
            <w:pStyle w:val="34"/>
            <w:rPr>
              <w:rFonts w:asciiTheme="minorHAnsi" w:hAnsiTheme="minorHAnsi" w:cstheme="minorBidi"/>
              <w:sz w:val="21"/>
              <w:szCs w:val="22"/>
            </w:rPr>
          </w:pPr>
          <w:hyperlink w:anchor="_Toc510361959" w:history="1">
            <w:r w:rsidR="001D2517" w:rsidRPr="00D423A6">
              <w:rPr>
                <w:rStyle w:val="ac"/>
                <w:rFonts w:eastAsia="黑体"/>
              </w:rPr>
              <w:t>4.2.7</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CLSM</w:t>
            </w:r>
            <w:r w:rsidR="001D2517" w:rsidRPr="00D423A6">
              <w:rPr>
                <w:rStyle w:val="ac"/>
                <w:rFonts w:eastAsia="黑体" w:hint="eastAsia"/>
              </w:rPr>
              <w:t>检测</w:t>
            </w:r>
            <w:r w:rsidR="001D2517" w:rsidRPr="00D423A6">
              <w:rPr>
                <w:rStyle w:val="ac"/>
                <w:rFonts w:eastAsia="黑体"/>
              </w:rPr>
              <w:t>PEG-PLA/PEEP-PLA</w:t>
            </w:r>
            <w:r w:rsidR="001D2517" w:rsidRPr="00D423A6">
              <w:rPr>
                <w:rStyle w:val="ac"/>
                <w:rFonts w:eastAsia="黑体" w:hint="eastAsia"/>
              </w:rPr>
              <w:t>纳米颗粒的体外巨噬细胞摄取</w:t>
            </w:r>
            <w:r w:rsidR="001D2517">
              <w:rPr>
                <w:webHidden/>
              </w:rPr>
              <w:tab/>
            </w:r>
            <w:r w:rsidR="001D2517">
              <w:rPr>
                <w:webHidden/>
              </w:rPr>
              <w:fldChar w:fldCharType="begin"/>
            </w:r>
            <w:r w:rsidR="001D2517">
              <w:rPr>
                <w:webHidden/>
              </w:rPr>
              <w:instrText xml:space="preserve"> PAGEREF _Toc510361959 \h </w:instrText>
            </w:r>
            <w:r w:rsidR="001D2517">
              <w:rPr>
                <w:webHidden/>
              </w:rPr>
            </w:r>
            <w:r w:rsidR="001D2517">
              <w:rPr>
                <w:webHidden/>
              </w:rPr>
              <w:fldChar w:fldCharType="separate"/>
            </w:r>
            <w:r w:rsidR="001D2517">
              <w:rPr>
                <w:webHidden/>
              </w:rPr>
              <w:t>104</w:t>
            </w:r>
            <w:r w:rsidR="001D2517">
              <w:rPr>
                <w:webHidden/>
              </w:rPr>
              <w:fldChar w:fldCharType="end"/>
            </w:r>
          </w:hyperlink>
        </w:p>
        <w:p w14:paraId="0945978C" w14:textId="77777777" w:rsidR="001D2517" w:rsidRDefault="00B84862">
          <w:pPr>
            <w:pStyle w:val="34"/>
            <w:rPr>
              <w:rFonts w:asciiTheme="minorHAnsi" w:hAnsiTheme="minorHAnsi" w:cstheme="minorBidi"/>
              <w:sz w:val="21"/>
              <w:szCs w:val="22"/>
            </w:rPr>
          </w:pPr>
          <w:hyperlink w:anchor="_Toc510361960" w:history="1">
            <w:r w:rsidR="001D2517" w:rsidRPr="00D423A6">
              <w:rPr>
                <w:rStyle w:val="ac"/>
                <w:rFonts w:eastAsia="黑体"/>
              </w:rPr>
              <w:t>4.2.8</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hAnsi="黑体"/>
              </w:rPr>
              <w:t>FACS/UPLC/CLSM</w:t>
            </w:r>
            <w:r w:rsidR="001D2517" w:rsidRPr="00D423A6">
              <w:rPr>
                <w:rStyle w:val="ac"/>
                <w:rFonts w:eastAsia="黑体" w:hAnsi="黑体" w:hint="eastAsia"/>
              </w:rPr>
              <w:t>检测</w:t>
            </w:r>
            <w:r w:rsidR="001D2517" w:rsidRPr="00D423A6">
              <w:rPr>
                <w:rStyle w:val="ac"/>
                <w:rFonts w:eastAsia="黑体" w:hAnsi="黑体"/>
              </w:rPr>
              <w:t>PEG-PLA</w:t>
            </w:r>
            <w:r w:rsidR="001D2517" w:rsidRPr="00D423A6">
              <w:rPr>
                <w:rStyle w:val="ac"/>
                <w:rFonts w:eastAsia="黑体" w:hAnsi="黑体" w:hint="eastAsia"/>
              </w:rPr>
              <w:t>纳米颗粒的体内肝脏枯否细胞摄取</w:t>
            </w:r>
            <w:r w:rsidR="001D2517">
              <w:rPr>
                <w:webHidden/>
              </w:rPr>
              <w:tab/>
            </w:r>
            <w:r w:rsidR="001D2517">
              <w:rPr>
                <w:webHidden/>
              </w:rPr>
              <w:fldChar w:fldCharType="begin"/>
            </w:r>
            <w:r w:rsidR="001D2517">
              <w:rPr>
                <w:webHidden/>
              </w:rPr>
              <w:instrText xml:space="preserve"> PAGEREF _Toc510361960 \h </w:instrText>
            </w:r>
            <w:r w:rsidR="001D2517">
              <w:rPr>
                <w:webHidden/>
              </w:rPr>
            </w:r>
            <w:r w:rsidR="001D2517">
              <w:rPr>
                <w:webHidden/>
              </w:rPr>
              <w:fldChar w:fldCharType="separate"/>
            </w:r>
            <w:r w:rsidR="001D2517">
              <w:rPr>
                <w:webHidden/>
              </w:rPr>
              <w:t>105</w:t>
            </w:r>
            <w:r w:rsidR="001D2517">
              <w:rPr>
                <w:webHidden/>
              </w:rPr>
              <w:fldChar w:fldCharType="end"/>
            </w:r>
          </w:hyperlink>
        </w:p>
        <w:p w14:paraId="4DD37FD2" w14:textId="77777777" w:rsidR="001D2517" w:rsidRDefault="00B84862">
          <w:pPr>
            <w:pStyle w:val="34"/>
            <w:rPr>
              <w:rFonts w:asciiTheme="minorHAnsi" w:hAnsiTheme="minorHAnsi" w:cstheme="minorBidi"/>
              <w:sz w:val="21"/>
              <w:szCs w:val="22"/>
            </w:rPr>
          </w:pPr>
          <w:hyperlink w:anchor="_Toc510361961" w:history="1">
            <w:r w:rsidR="001D2517" w:rsidRPr="00D423A6">
              <w:rPr>
                <w:rStyle w:val="ac"/>
                <w:rFonts w:eastAsia="黑体"/>
              </w:rPr>
              <w:t>4.2.9</w:t>
            </w:r>
            <w:r w:rsidR="001D2517" w:rsidRPr="00D423A6">
              <w:rPr>
                <w:rStyle w:val="ac"/>
                <w:rFonts w:eastAsia="黑体" w:hint="eastAsia"/>
              </w:rPr>
              <w:t xml:space="preserve">　</w:t>
            </w:r>
            <w:r w:rsidR="001D2517" w:rsidRPr="00D423A6">
              <w:rPr>
                <w:rStyle w:val="ac"/>
              </w:rPr>
              <w:t xml:space="preserve"> </w:t>
            </w:r>
            <w:r w:rsidR="001D2517" w:rsidRPr="00D423A6">
              <w:rPr>
                <w:rStyle w:val="ac"/>
                <w:rFonts w:eastAsia="黑体"/>
              </w:rPr>
              <w:t>PEG-PLA</w:t>
            </w:r>
            <w:r w:rsidR="001D2517" w:rsidRPr="00D423A6">
              <w:rPr>
                <w:rStyle w:val="ac"/>
                <w:rFonts w:eastAsia="黑体" w:hint="eastAsia"/>
              </w:rPr>
              <w:t>纳米颗粒的体内血液循环和组织分布</w:t>
            </w:r>
            <w:r w:rsidR="001D2517">
              <w:rPr>
                <w:webHidden/>
              </w:rPr>
              <w:tab/>
            </w:r>
            <w:r w:rsidR="001D2517">
              <w:rPr>
                <w:webHidden/>
              </w:rPr>
              <w:fldChar w:fldCharType="begin"/>
            </w:r>
            <w:r w:rsidR="001D2517">
              <w:rPr>
                <w:webHidden/>
              </w:rPr>
              <w:instrText xml:space="preserve"> PAGEREF _Toc510361961 \h </w:instrText>
            </w:r>
            <w:r w:rsidR="001D2517">
              <w:rPr>
                <w:webHidden/>
              </w:rPr>
            </w:r>
            <w:r w:rsidR="001D2517">
              <w:rPr>
                <w:webHidden/>
              </w:rPr>
              <w:fldChar w:fldCharType="separate"/>
            </w:r>
            <w:r w:rsidR="001D2517">
              <w:rPr>
                <w:webHidden/>
              </w:rPr>
              <w:t>106</w:t>
            </w:r>
            <w:r w:rsidR="001D2517">
              <w:rPr>
                <w:webHidden/>
              </w:rPr>
              <w:fldChar w:fldCharType="end"/>
            </w:r>
          </w:hyperlink>
        </w:p>
        <w:p w14:paraId="45DB6A57" w14:textId="77777777" w:rsidR="001D2517" w:rsidRDefault="00B84862">
          <w:pPr>
            <w:pStyle w:val="34"/>
            <w:rPr>
              <w:rFonts w:asciiTheme="minorHAnsi" w:hAnsiTheme="minorHAnsi" w:cstheme="minorBidi"/>
              <w:sz w:val="21"/>
              <w:szCs w:val="22"/>
            </w:rPr>
          </w:pPr>
          <w:hyperlink w:anchor="_Toc510361962" w:history="1">
            <w:r w:rsidR="001D2517" w:rsidRPr="00D423A6">
              <w:rPr>
                <w:rStyle w:val="ac"/>
                <w:rFonts w:eastAsia="黑体"/>
              </w:rPr>
              <w:t>4.2.10</w:t>
            </w:r>
            <w:r w:rsidR="001D2517" w:rsidRPr="00D423A6">
              <w:rPr>
                <w:rStyle w:val="ac"/>
                <w:rFonts w:eastAsia="黑体" w:hint="eastAsia"/>
              </w:rPr>
              <w:t xml:space="preserve">　</w:t>
            </w:r>
            <w:r w:rsidR="001D2517" w:rsidRPr="00D423A6">
              <w:rPr>
                <w:rStyle w:val="ac"/>
              </w:rPr>
              <w:t xml:space="preserve"> PEG-PLA</w:t>
            </w:r>
            <w:r w:rsidR="001D2517" w:rsidRPr="00D423A6">
              <w:rPr>
                <w:rStyle w:val="ac"/>
                <w:rFonts w:hint="eastAsia"/>
              </w:rPr>
              <w:t>纳米颗粒表面吸附蛋白的质谱检测</w:t>
            </w:r>
            <w:r w:rsidR="001D2517">
              <w:rPr>
                <w:webHidden/>
              </w:rPr>
              <w:tab/>
            </w:r>
            <w:r w:rsidR="001D2517">
              <w:rPr>
                <w:webHidden/>
              </w:rPr>
              <w:fldChar w:fldCharType="begin"/>
            </w:r>
            <w:r w:rsidR="001D2517">
              <w:rPr>
                <w:webHidden/>
              </w:rPr>
              <w:instrText xml:space="preserve"> PAGEREF _Toc510361962 \h </w:instrText>
            </w:r>
            <w:r w:rsidR="001D2517">
              <w:rPr>
                <w:webHidden/>
              </w:rPr>
            </w:r>
            <w:r w:rsidR="001D2517">
              <w:rPr>
                <w:webHidden/>
              </w:rPr>
              <w:fldChar w:fldCharType="separate"/>
            </w:r>
            <w:r w:rsidR="001D2517">
              <w:rPr>
                <w:webHidden/>
              </w:rPr>
              <w:t>107</w:t>
            </w:r>
            <w:r w:rsidR="001D2517">
              <w:rPr>
                <w:webHidden/>
              </w:rPr>
              <w:fldChar w:fldCharType="end"/>
            </w:r>
          </w:hyperlink>
        </w:p>
        <w:p w14:paraId="0D8B5749" w14:textId="77777777" w:rsidR="001D2517" w:rsidRDefault="00B84862">
          <w:pPr>
            <w:pStyle w:val="25"/>
            <w:rPr>
              <w:rFonts w:asciiTheme="minorHAnsi" w:eastAsiaTheme="minorEastAsia" w:hAnsiTheme="minorHAnsi" w:cstheme="minorBidi"/>
              <w:sz w:val="21"/>
              <w:szCs w:val="22"/>
            </w:rPr>
          </w:pPr>
          <w:hyperlink w:anchor="_Toc510361963" w:history="1">
            <w:r w:rsidR="001D2517" w:rsidRPr="00D423A6">
              <w:rPr>
                <w:rStyle w:val="ac"/>
                <w:rFonts w:ascii="Times New Roman" w:hAnsi="Times New Roman"/>
              </w:rPr>
              <w:t>4.3</w:t>
            </w:r>
            <w:r w:rsidR="001D2517" w:rsidRPr="00D423A6">
              <w:rPr>
                <w:rStyle w:val="ac"/>
                <w:rFonts w:ascii="Times New Roman" w:hAnsi="Times New Roman" w:hint="eastAsia"/>
              </w:rPr>
              <w:t xml:space="preserve">　结果与讨论</w:t>
            </w:r>
            <w:r w:rsidR="001D2517">
              <w:rPr>
                <w:webHidden/>
              </w:rPr>
              <w:tab/>
            </w:r>
            <w:r w:rsidR="001D2517">
              <w:rPr>
                <w:webHidden/>
              </w:rPr>
              <w:fldChar w:fldCharType="begin"/>
            </w:r>
            <w:r w:rsidR="001D2517">
              <w:rPr>
                <w:webHidden/>
              </w:rPr>
              <w:instrText xml:space="preserve"> PAGEREF _Toc510361963 \h </w:instrText>
            </w:r>
            <w:r w:rsidR="001D2517">
              <w:rPr>
                <w:webHidden/>
              </w:rPr>
            </w:r>
            <w:r w:rsidR="001D2517">
              <w:rPr>
                <w:webHidden/>
              </w:rPr>
              <w:fldChar w:fldCharType="separate"/>
            </w:r>
            <w:r w:rsidR="001D2517">
              <w:rPr>
                <w:webHidden/>
              </w:rPr>
              <w:t>108</w:t>
            </w:r>
            <w:r w:rsidR="001D2517">
              <w:rPr>
                <w:webHidden/>
              </w:rPr>
              <w:fldChar w:fldCharType="end"/>
            </w:r>
          </w:hyperlink>
        </w:p>
        <w:p w14:paraId="35A05088" w14:textId="77777777" w:rsidR="001D2517" w:rsidRDefault="00B84862">
          <w:pPr>
            <w:pStyle w:val="34"/>
            <w:rPr>
              <w:rFonts w:asciiTheme="minorHAnsi" w:hAnsiTheme="minorHAnsi" w:cstheme="minorBidi"/>
              <w:sz w:val="21"/>
              <w:szCs w:val="22"/>
            </w:rPr>
          </w:pPr>
          <w:hyperlink w:anchor="_Toc510361964" w:history="1">
            <w:r w:rsidR="001D2517" w:rsidRPr="00D423A6">
              <w:rPr>
                <w:rStyle w:val="ac"/>
                <w:rFonts w:eastAsia="黑体"/>
              </w:rPr>
              <w:t>4.3.1</w:t>
            </w:r>
            <w:r w:rsidR="001D2517" w:rsidRPr="00D423A6">
              <w:rPr>
                <w:rStyle w:val="ac"/>
                <w:rFonts w:eastAsia="黑体" w:hint="eastAsia"/>
              </w:rPr>
              <w:t xml:space="preserve">　不同</w:t>
            </w:r>
            <w:r w:rsidR="001D2517" w:rsidRPr="00D423A6">
              <w:rPr>
                <w:rStyle w:val="ac"/>
                <w:rFonts w:eastAsia="黑体"/>
              </w:rPr>
              <w:t>PEG</w:t>
            </w:r>
            <w:r w:rsidR="001D2517" w:rsidRPr="00D423A6">
              <w:rPr>
                <w:rStyle w:val="ac"/>
                <w:rFonts w:eastAsia="黑体" w:hint="eastAsia"/>
              </w:rPr>
              <w:t>密度纳米颗粒的构建和表征</w:t>
            </w:r>
            <w:r w:rsidR="001D2517">
              <w:rPr>
                <w:webHidden/>
              </w:rPr>
              <w:tab/>
            </w:r>
            <w:r w:rsidR="001D2517">
              <w:rPr>
                <w:webHidden/>
              </w:rPr>
              <w:fldChar w:fldCharType="begin"/>
            </w:r>
            <w:r w:rsidR="001D2517">
              <w:rPr>
                <w:webHidden/>
              </w:rPr>
              <w:instrText xml:space="preserve"> PAGEREF _Toc510361964 \h </w:instrText>
            </w:r>
            <w:r w:rsidR="001D2517">
              <w:rPr>
                <w:webHidden/>
              </w:rPr>
            </w:r>
            <w:r w:rsidR="001D2517">
              <w:rPr>
                <w:webHidden/>
              </w:rPr>
              <w:fldChar w:fldCharType="separate"/>
            </w:r>
            <w:r w:rsidR="001D2517">
              <w:rPr>
                <w:webHidden/>
              </w:rPr>
              <w:t>108</w:t>
            </w:r>
            <w:r w:rsidR="001D2517">
              <w:rPr>
                <w:webHidden/>
              </w:rPr>
              <w:fldChar w:fldCharType="end"/>
            </w:r>
          </w:hyperlink>
        </w:p>
        <w:p w14:paraId="623E300B" w14:textId="77777777" w:rsidR="001D2517" w:rsidRDefault="00B84862">
          <w:pPr>
            <w:pStyle w:val="34"/>
            <w:rPr>
              <w:rFonts w:asciiTheme="minorHAnsi" w:hAnsiTheme="minorHAnsi" w:cstheme="minorBidi"/>
              <w:sz w:val="21"/>
              <w:szCs w:val="22"/>
            </w:rPr>
          </w:pPr>
          <w:hyperlink w:anchor="_Toc510361965" w:history="1">
            <w:r w:rsidR="001D2517" w:rsidRPr="00D423A6">
              <w:rPr>
                <w:rStyle w:val="ac"/>
                <w:rFonts w:eastAsia="黑体"/>
              </w:rPr>
              <w:t>4.3.2</w:t>
            </w:r>
            <w:r w:rsidR="001D2517" w:rsidRPr="00D423A6">
              <w:rPr>
                <w:rStyle w:val="ac"/>
                <w:rFonts w:eastAsia="黑体" w:hint="eastAsia"/>
              </w:rPr>
              <w:t xml:space="preserve">　不同</w:t>
            </w:r>
            <w:r w:rsidR="001D2517" w:rsidRPr="00D423A6">
              <w:rPr>
                <w:rStyle w:val="ac"/>
                <w:rFonts w:eastAsia="黑体"/>
              </w:rPr>
              <w:t>PEG</w:t>
            </w:r>
            <w:r w:rsidR="001D2517" w:rsidRPr="00D423A6">
              <w:rPr>
                <w:rStyle w:val="ac"/>
                <w:rFonts w:eastAsia="黑体" w:hint="eastAsia"/>
              </w:rPr>
              <w:t>密度纳米颗粒的蛋白结合能力差异</w:t>
            </w:r>
            <w:r w:rsidR="001D2517">
              <w:rPr>
                <w:webHidden/>
              </w:rPr>
              <w:tab/>
            </w:r>
            <w:r w:rsidR="001D2517">
              <w:rPr>
                <w:webHidden/>
              </w:rPr>
              <w:fldChar w:fldCharType="begin"/>
            </w:r>
            <w:r w:rsidR="001D2517">
              <w:rPr>
                <w:webHidden/>
              </w:rPr>
              <w:instrText xml:space="preserve"> PAGEREF _Toc510361965 \h </w:instrText>
            </w:r>
            <w:r w:rsidR="001D2517">
              <w:rPr>
                <w:webHidden/>
              </w:rPr>
            </w:r>
            <w:r w:rsidR="001D2517">
              <w:rPr>
                <w:webHidden/>
              </w:rPr>
              <w:fldChar w:fldCharType="separate"/>
            </w:r>
            <w:r w:rsidR="001D2517">
              <w:rPr>
                <w:webHidden/>
              </w:rPr>
              <w:t>110</w:t>
            </w:r>
            <w:r w:rsidR="001D2517">
              <w:rPr>
                <w:webHidden/>
              </w:rPr>
              <w:fldChar w:fldCharType="end"/>
            </w:r>
          </w:hyperlink>
        </w:p>
        <w:p w14:paraId="06C61082" w14:textId="77777777" w:rsidR="001D2517" w:rsidRDefault="00B84862">
          <w:pPr>
            <w:pStyle w:val="34"/>
            <w:rPr>
              <w:rFonts w:asciiTheme="minorHAnsi" w:hAnsiTheme="minorHAnsi" w:cstheme="minorBidi"/>
              <w:sz w:val="21"/>
              <w:szCs w:val="22"/>
            </w:rPr>
          </w:pPr>
          <w:hyperlink w:anchor="_Toc510361966" w:history="1">
            <w:r w:rsidR="001D2517" w:rsidRPr="00D423A6">
              <w:rPr>
                <w:rStyle w:val="ac"/>
                <w:rFonts w:eastAsia="黑体"/>
              </w:rPr>
              <w:t>4.3.3</w:t>
            </w:r>
            <w:r w:rsidR="001D2517" w:rsidRPr="00D423A6">
              <w:rPr>
                <w:rStyle w:val="ac"/>
                <w:rFonts w:eastAsia="黑体" w:hint="eastAsia"/>
              </w:rPr>
              <w:t xml:space="preserve">　纳米颗粒体外的巨噬细胞摄取和蛋白结合能力的关系</w:t>
            </w:r>
            <w:r w:rsidR="001D2517">
              <w:rPr>
                <w:webHidden/>
              </w:rPr>
              <w:tab/>
            </w:r>
            <w:r w:rsidR="001D2517">
              <w:rPr>
                <w:webHidden/>
              </w:rPr>
              <w:fldChar w:fldCharType="begin"/>
            </w:r>
            <w:r w:rsidR="001D2517">
              <w:rPr>
                <w:webHidden/>
              </w:rPr>
              <w:instrText xml:space="preserve"> PAGEREF _Toc510361966 \h </w:instrText>
            </w:r>
            <w:r w:rsidR="001D2517">
              <w:rPr>
                <w:webHidden/>
              </w:rPr>
            </w:r>
            <w:r w:rsidR="001D2517">
              <w:rPr>
                <w:webHidden/>
              </w:rPr>
              <w:fldChar w:fldCharType="separate"/>
            </w:r>
            <w:r w:rsidR="001D2517">
              <w:rPr>
                <w:webHidden/>
              </w:rPr>
              <w:t>114</w:t>
            </w:r>
            <w:r w:rsidR="001D2517">
              <w:rPr>
                <w:webHidden/>
              </w:rPr>
              <w:fldChar w:fldCharType="end"/>
            </w:r>
          </w:hyperlink>
        </w:p>
        <w:p w14:paraId="7773FE06" w14:textId="77777777" w:rsidR="001D2517" w:rsidRDefault="00B84862">
          <w:pPr>
            <w:pStyle w:val="34"/>
            <w:rPr>
              <w:rFonts w:asciiTheme="minorHAnsi" w:hAnsiTheme="minorHAnsi" w:cstheme="minorBidi"/>
              <w:sz w:val="21"/>
              <w:szCs w:val="22"/>
            </w:rPr>
          </w:pPr>
          <w:hyperlink w:anchor="_Toc510361967" w:history="1">
            <w:r w:rsidR="001D2517" w:rsidRPr="00D423A6">
              <w:rPr>
                <w:rStyle w:val="ac"/>
                <w:rFonts w:eastAsia="黑体"/>
              </w:rPr>
              <w:t>4.3.4</w:t>
            </w:r>
            <w:r w:rsidR="001D2517" w:rsidRPr="00D423A6">
              <w:rPr>
                <w:rStyle w:val="ac"/>
                <w:rFonts w:eastAsia="黑体" w:hint="eastAsia"/>
              </w:rPr>
              <w:t xml:space="preserve">　纳米颗粒的体内循环与蛋白结合能力的相关性分析</w:t>
            </w:r>
            <w:r w:rsidR="001D2517">
              <w:rPr>
                <w:webHidden/>
              </w:rPr>
              <w:tab/>
            </w:r>
            <w:r w:rsidR="001D2517">
              <w:rPr>
                <w:webHidden/>
              </w:rPr>
              <w:fldChar w:fldCharType="begin"/>
            </w:r>
            <w:r w:rsidR="001D2517">
              <w:rPr>
                <w:webHidden/>
              </w:rPr>
              <w:instrText xml:space="preserve"> PAGEREF _Toc510361967 \h </w:instrText>
            </w:r>
            <w:r w:rsidR="001D2517">
              <w:rPr>
                <w:webHidden/>
              </w:rPr>
            </w:r>
            <w:r w:rsidR="001D2517">
              <w:rPr>
                <w:webHidden/>
              </w:rPr>
              <w:fldChar w:fldCharType="separate"/>
            </w:r>
            <w:r w:rsidR="001D2517">
              <w:rPr>
                <w:webHidden/>
              </w:rPr>
              <w:t>118</w:t>
            </w:r>
            <w:r w:rsidR="001D2517">
              <w:rPr>
                <w:webHidden/>
              </w:rPr>
              <w:fldChar w:fldCharType="end"/>
            </w:r>
          </w:hyperlink>
        </w:p>
        <w:p w14:paraId="37E5323A" w14:textId="77777777" w:rsidR="001D2517" w:rsidRDefault="00B84862">
          <w:pPr>
            <w:pStyle w:val="34"/>
            <w:rPr>
              <w:rFonts w:asciiTheme="minorHAnsi" w:hAnsiTheme="minorHAnsi" w:cstheme="minorBidi"/>
              <w:sz w:val="21"/>
              <w:szCs w:val="22"/>
            </w:rPr>
          </w:pPr>
          <w:hyperlink w:anchor="_Toc510361968" w:history="1">
            <w:r w:rsidR="001D2517" w:rsidRPr="00D423A6">
              <w:rPr>
                <w:rStyle w:val="ac"/>
                <w:rFonts w:eastAsia="黑体"/>
              </w:rPr>
              <w:t>4.3.5</w:t>
            </w:r>
            <w:r w:rsidR="001D2517" w:rsidRPr="00D423A6">
              <w:rPr>
                <w:rStyle w:val="ac"/>
                <w:rFonts w:eastAsia="黑体" w:hint="eastAsia"/>
              </w:rPr>
              <w:t xml:space="preserve">　纳米颗粒的体内巨噬细胞识别与蛋白结合能力的相关性分析</w:t>
            </w:r>
            <w:r w:rsidR="001D2517">
              <w:rPr>
                <w:webHidden/>
              </w:rPr>
              <w:tab/>
            </w:r>
            <w:r w:rsidR="001D2517">
              <w:rPr>
                <w:webHidden/>
              </w:rPr>
              <w:fldChar w:fldCharType="begin"/>
            </w:r>
            <w:r w:rsidR="001D2517">
              <w:rPr>
                <w:webHidden/>
              </w:rPr>
              <w:instrText xml:space="preserve"> PAGEREF _Toc510361968 \h </w:instrText>
            </w:r>
            <w:r w:rsidR="001D2517">
              <w:rPr>
                <w:webHidden/>
              </w:rPr>
            </w:r>
            <w:r w:rsidR="001D2517">
              <w:rPr>
                <w:webHidden/>
              </w:rPr>
              <w:fldChar w:fldCharType="separate"/>
            </w:r>
            <w:r w:rsidR="001D2517">
              <w:rPr>
                <w:webHidden/>
              </w:rPr>
              <w:t>121</w:t>
            </w:r>
            <w:r w:rsidR="001D2517">
              <w:rPr>
                <w:webHidden/>
              </w:rPr>
              <w:fldChar w:fldCharType="end"/>
            </w:r>
          </w:hyperlink>
        </w:p>
        <w:p w14:paraId="6EC4B342" w14:textId="77777777" w:rsidR="001D2517" w:rsidRDefault="00B84862">
          <w:pPr>
            <w:pStyle w:val="34"/>
            <w:rPr>
              <w:rFonts w:asciiTheme="minorHAnsi" w:hAnsiTheme="minorHAnsi" w:cstheme="minorBidi"/>
              <w:sz w:val="21"/>
              <w:szCs w:val="22"/>
            </w:rPr>
          </w:pPr>
          <w:hyperlink w:anchor="_Toc510361969" w:history="1">
            <w:r w:rsidR="001D2517" w:rsidRPr="00D423A6">
              <w:rPr>
                <w:rStyle w:val="ac"/>
                <w:rFonts w:eastAsia="黑体"/>
              </w:rPr>
              <w:t>4.3.6</w:t>
            </w:r>
            <w:r w:rsidR="001D2517" w:rsidRPr="00D423A6">
              <w:rPr>
                <w:rStyle w:val="ac"/>
                <w:rFonts w:eastAsia="黑体" w:hint="eastAsia"/>
              </w:rPr>
              <w:t xml:space="preserve">　纳米颗粒的体内命运与蛋白结合能力相关性的机制研究</w:t>
            </w:r>
            <w:r w:rsidR="001D2517">
              <w:rPr>
                <w:webHidden/>
              </w:rPr>
              <w:tab/>
            </w:r>
            <w:r w:rsidR="001D2517">
              <w:rPr>
                <w:webHidden/>
              </w:rPr>
              <w:fldChar w:fldCharType="begin"/>
            </w:r>
            <w:r w:rsidR="001D2517">
              <w:rPr>
                <w:webHidden/>
              </w:rPr>
              <w:instrText xml:space="preserve"> PAGEREF _Toc510361969 \h </w:instrText>
            </w:r>
            <w:r w:rsidR="001D2517">
              <w:rPr>
                <w:webHidden/>
              </w:rPr>
            </w:r>
            <w:r w:rsidR="001D2517">
              <w:rPr>
                <w:webHidden/>
              </w:rPr>
              <w:fldChar w:fldCharType="separate"/>
            </w:r>
            <w:r w:rsidR="001D2517">
              <w:rPr>
                <w:webHidden/>
              </w:rPr>
              <w:t>123</w:t>
            </w:r>
            <w:r w:rsidR="001D2517">
              <w:rPr>
                <w:webHidden/>
              </w:rPr>
              <w:fldChar w:fldCharType="end"/>
            </w:r>
          </w:hyperlink>
        </w:p>
        <w:p w14:paraId="0B1DE32A" w14:textId="77777777" w:rsidR="001D2517" w:rsidRDefault="00B84862">
          <w:pPr>
            <w:pStyle w:val="25"/>
            <w:rPr>
              <w:rFonts w:asciiTheme="minorHAnsi" w:eastAsiaTheme="minorEastAsia" w:hAnsiTheme="minorHAnsi" w:cstheme="minorBidi"/>
              <w:sz w:val="21"/>
              <w:szCs w:val="22"/>
            </w:rPr>
          </w:pPr>
          <w:hyperlink w:anchor="_Toc510361970" w:history="1">
            <w:r w:rsidR="001D2517" w:rsidRPr="00D423A6">
              <w:rPr>
                <w:rStyle w:val="ac"/>
                <w:rFonts w:ascii="Times New Roman" w:hAnsi="Times New Roman"/>
              </w:rPr>
              <w:t>4.4</w:t>
            </w:r>
            <w:r w:rsidR="001D2517" w:rsidRPr="00D423A6">
              <w:rPr>
                <w:rStyle w:val="ac"/>
                <w:rFonts w:ascii="Times New Roman" w:hAnsi="Times New Roman" w:hint="eastAsia"/>
              </w:rPr>
              <w:t xml:space="preserve">　本章小结</w:t>
            </w:r>
            <w:r w:rsidR="001D2517">
              <w:rPr>
                <w:webHidden/>
              </w:rPr>
              <w:tab/>
            </w:r>
            <w:r w:rsidR="001D2517">
              <w:rPr>
                <w:webHidden/>
              </w:rPr>
              <w:fldChar w:fldCharType="begin"/>
            </w:r>
            <w:r w:rsidR="001D2517">
              <w:rPr>
                <w:webHidden/>
              </w:rPr>
              <w:instrText xml:space="preserve"> PAGEREF _Toc510361970 \h </w:instrText>
            </w:r>
            <w:r w:rsidR="001D2517">
              <w:rPr>
                <w:webHidden/>
              </w:rPr>
            </w:r>
            <w:r w:rsidR="001D2517">
              <w:rPr>
                <w:webHidden/>
              </w:rPr>
              <w:fldChar w:fldCharType="separate"/>
            </w:r>
            <w:r w:rsidR="001D2517">
              <w:rPr>
                <w:webHidden/>
              </w:rPr>
              <w:t>127</w:t>
            </w:r>
            <w:r w:rsidR="001D2517">
              <w:rPr>
                <w:webHidden/>
              </w:rPr>
              <w:fldChar w:fldCharType="end"/>
            </w:r>
          </w:hyperlink>
        </w:p>
        <w:p w14:paraId="14A08339" w14:textId="77777777" w:rsidR="001D2517" w:rsidRDefault="00B84862">
          <w:pPr>
            <w:pStyle w:val="25"/>
            <w:rPr>
              <w:rFonts w:asciiTheme="minorHAnsi" w:eastAsiaTheme="minorEastAsia" w:hAnsiTheme="minorHAnsi" w:cstheme="minorBidi"/>
              <w:sz w:val="21"/>
              <w:szCs w:val="22"/>
            </w:rPr>
          </w:pPr>
          <w:hyperlink w:anchor="_Toc510361971" w:history="1">
            <w:r w:rsidR="001D2517" w:rsidRPr="00D423A6">
              <w:rPr>
                <w:rStyle w:val="ac"/>
                <w:rFonts w:eastAsia="黑体" w:hint="eastAsia"/>
                <w:b/>
              </w:rPr>
              <w:t>参考文献</w:t>
            </w:r>
            <w:r w:rsidR="001D2517">
              <w:rPr>
                <w:webHidden/>
              </w:rPr>
              <w:tab/>
            </w:r>
            <w:r w:rsidR="001D2517">
              <w:rPr>
                <w:webHidden/>
              </w:rPr>
              <w:fldChar w:fldCharType="begin"/>
            </w:r>
            <w:r w:rsidR="001D2517">
              <w:rPr>
                <w:webHidden/>
              </w:rPr>
              <w:instrText xml:space="preserve"> PAGEREF _Toc510361971 \h </w:instrText>
            </w:r>
            <w:r w:rsidR="001D2517">
              <w:rPr>
                <w:webHidden/>
              </w:rPr>
            </w:r>
            <w:r w:rsidR="001D2517">
              <w:rPr>
                <w:webHidden/>
              </w:rPr>
              <w:fldChar w:fldCharType="separate"/>
            </w:r>
            <w:r w:rsidR="001D2517">
              <w:rPr>
                <w:webHidden/>
              </w:rPr>
              <w:t>129</w:t>
            </w:r>
            <w:r w:rsidR="001D2517">
              <w:rPr>
                <w:webHidden/>
              </w:rPr>
              <w:fldChar w:fldCharType="end"/>
            </w:r>
          </w:hyperlink>
        </w:p>
        <w:p w14:paraId="6CD6E7B0" w14:textId="77777777" w:rsidR="001D2517" w:rsidRDefault="00B84862">
          <w:pPr>
            <w:pStyle w:val="10"/>
            <w:rPr>
              <w:rFonts w:asciiTheme="minorHAnsi" w:hAnsiTheme="minorHAnsi" w:cstheme="minorBidi"/>
              <w:sz w:val="21"/>
              <w:szCs w:val="22"/>
            </w:rPr>
          </w:pPr>
          <w:hyperlink w:anchor="_Toc510361972" w:history="1">
            <w:r w:rsidR="001D2517" w:rsidRPr="00D423A6">
              <w:rPr>
                <w:rStyle w:val="ac"/>
                <w:rFonts w:eastAsia="黑体" w:hint="eastAsia"/>
              </w:rPr>
              <w:t>附录一</w:t>
            </w:r>
            <w:r w:rsidR="001D2517" w:rsidRPr="00D423A6">
              <w:rPr>
                <w:rStyle w:val="ac"/>
                <w:rFonts w:eastAsia="黑体" w:hint="eastAsia"/>
                <w:b/>
              </w:rPr>
              <w:t xml:space="preserve">　</w:t>
            </w:r>
            <w:r w:rsidR="001D2517" w:rsidRPr="00D423A6">
              <w:rPr>
                <w:rStyle w:val="ac"/>
                <w:rFonts w:eastAsia="黑体" w:hint="eastAsia"/>
              </w:rPr>
              <w:t>主要仪器设备</w:t>
            </w:r>
            <w:r w:rsidR="001D2517">
              <w:rPr>
                <w:webHidden/>
              </w:rPr>
              <w:tab/>
            </w:r>
            <w:r w:rsidR="001D2517">
              <w:rPr>
                <w:webHidden/>
              </w:rPr>
              <w:fldChar w:fldCharType="begin"/>
            </w:r>
            <w:r w:rsidR="001D2517">
              <w:rPr>
                <w:webHidden/>
              </w:rPr>
              <w:instrText xml:space="preserve"> PAGEREF _Toc510361972 \h </w:instrText>
            </w:r>
            <w:r w:rsidR="001D2517">
              <w:rPr>
                <w:webHidden/>
              </w:rPr>
            </w:r>
            <w:r w:rsidR="001D2517">
              <w:rPr>
                <w:webHidden/>
              </w:rPr>
              <w:fldChar w:fldCharType="separate"/>
            </w:r>
            <w:r w:rsidR="001D2517">
              <w:rPr>
                <w:webHidden/>
              </w:rPr>
              <w:t>100</w:t>
            </w:r>
            <w:r w:rsidR="001D2517">
              <w:rPr>
                <w:webHidden/>
              </w:rPr>
              <w:fldChar w:fldCharType="end"/>
            </w:r>
          </w:hyperlink>
        </w:p>
        <w:p w14:paraId="0B833DCE" w14:textId="77777777" w:rsidR="001D2517" w:rsidRDefault="00B84862">
          <w:pPr>
            <w:pStyle w:val="10"/>
            <w:rPr>
              <w:rFonts w:asciiTheme="minorHAnsi" w:hAnsiTheme="minorHAnsi" w:cstheme="minorBidi"/>
              <w:sz w:val="21"/>
              <w:szCs w:val="22"/>
            </w:rPr>
          </w:pPr>
          <w:hyperlink w:anchor="_Toc510361973" w:history="1">
            <w:r w:rsidR="001D2517" w:rsidRPr="00D423A6">
              <w:rPr>
                <w:rStyle w:val="ac"/>
                <w:rFonts w:eastAsia="黑体" w:hint="eastAsia"/>
              </w:rPr>
              <w:t>附录二　常规试剂</w:t>
            </w:r>
            <w:r w:rsidR="001D2517">
              <w:rPr>
                <w:webHidden/>
              </w:rPr>
              <w:tab/>
            </w:r>
            <w:r w:rsidR="001D2517">
              <w:rPr>
                <w:webHidden/>
              </w:rPr>
              <w:fldChar w:fldCharType="begin"/>
            </w:r>
            <w:r w:rsidR="001D2517">
              <w:rPr>
                <w:webHidden/>
              </w:rPr>
              <w:instrText xml:space="preserve"> PAGEREF _Toc510361973 \h </w:instrText>
            </w:r>
            <w:r w:rsidR="001D2517">
              <w:rPr>
                <w:webHidden/>
              </w:rPr>
            </w:r>
            <w:r w:rsidR="001D2517">
              <w:rPr>
                <w:webHidden/>
              </w:rPr>
              <w:fldChar w:fldCharType="separate"/>
            </w:r>
            <w:r w:rsidR="001D2517">
              <w:rPr>
                <w:webHidden/>
              </w:rPr>
              <w:t>101</w:t>
            </w:r>
            <w:r w:rsidR="001D2517">
              <w:rPr>
                <w:webHidden/>
              </w:rPr>
              <w:fldChar w:fldCharType="end"/>
            </w:r>
          </w:hyperlink>
        </w:p>
        <w:p w14:paraId="44E6CCD8" w14:textId="77777777" w:rsidR="001D2517" w:rsidRDefault="00B84862">
          <w:pPr>
            <w:pStyle w:val="10"/>
            <w:rPr>
              <w:rFonts w:asciiTheme="minorHAnsi" w:hAnsiTheme="minorHAnsi" w:cstheme="minorBidi"/>
              <w:sz w:val="21"/>
              <w:szCs w:val="22"/>
            </w:rPr>
          </w:pPr>
          <w:hyperlink w:anchor="_Toc510361974" w:history="1">
            <w:r w:rsidR="001D2517" w:rsidRPr="00D423A6">
              <w:rPr>
                <w:rStyle w:val="ac"/>
                <w:rFonts w:eastAsia="黑体" w:hint="eastAsia"/>
              </w:rPr>
              <w:t>附录三　主要溶液配制</w:t>
            </w:r>
            <w:r w:rsidR="001D2517">
              <w:rPr>
                <w:webHidden/>
              </w:rPr>
              <w:tab/>
            </w:r>
            <w:r w:rsidR="001D2517">
              <w:rPr>
                <w:webHidden/>
              </w:rPr>
              <w:fldChar w:fldCharType="begin"/>
            </w:r>
            <w:r w:rsidR="001D2517">
              <w:rPr>
                <w:webHidden/>
              </w:rPr>
              <w:instrText xml:space="preserve"> PAGEREF _Toc510361974 \h </w:instrText>
            </w:r>
            <w:r w:rsidR="001D2517">
              <w:rPr>
                <w:webHidden/>
              </w:rPr>
            </w:r>
            <w:r w:rsidR="001D2517">
              <w:rPr>
                <w:webHidden/>
              </w:rPr>
              <w:fldChar w:fldCharType="separate"/>
            </w:r>
            <w:r w:rsidR="001D2517">
              <w:rPr>
                <w:webHidden/>
              </w:rPr>
              <w:t>102</w:t>
            </w:r>
            <w:r w:rsidR="001D2517">
              <w:rPr>
                <w:webHidden/>
              </w:rPr>
              <w:fldChar w:fldCharType="end"/>
            </w:r>
          </w:hyperlink>
        </w:p>
        <w:p w14:paraId="654D5F78" w14:textId="77777777" w:rsidR="001D2517" w:rsidRDefault="00B84862">
          <w:pPr>
            <w:pStyle w:val="10"/>
            <w:rPr>
              <w:rFonts w:asciiTheme="minorHAnsi" w:hAnsiTheme="minorHAnsi" w:cstheme="minorBidi"/>
              <w:sz w:val="21"/>
              <w:szCs w:val="22"/>
            </w:rPr>
          </w:pPr>
          <w:hyperlink w:anchor="_Toc510361975" w:history="1">
            <w:r w:rsidR="001D2517" w:rsidRPr="00D423A6">
              <w:rPr>
                <w:rStyle w:val="ac"/>
                <w:rFonts w:eastAsia="黑体" w:hint="eastAsia"/>
              </w:rPr>
              <w:t>附录四</w:t>
            </w:r>
            <w:r w:rsidR="001D2517" w:rsidRPr="00D423A6">
              <w:rPr>
                <w:rStyle w:val="ac"/>
                <w:rFonts w:eastAsia="黑体" w:hint="eastAsia"/>
                <w:b/>
              </w:rPr>
              <w:t xml:space="preserve">　</w:t>
            </w:r>
            <w:r w:rsidR="001D2517" w:rsidRPr="00D423A6">
              <w:rPr>
                <w:rStyle w:val="ac"/>
                <w:rFonts w:eastAsia="黑体" w:hint="eastAsia"/>
              </w:rPr>
              <w:t>常规实验方法及检测条件</w:t>
            </w:r>
            <w:r w:rsidR="001D2517">
              <w:rPr>
                <w:webHidden/>
              </w:rPr>
              <w:tab/>
            </w:r>
            <w:r w:rsidR="001D2517">
              <w:rPr>
                <w:webHidden/>
              </w:rPr>
              <w:fldChar w:fldCharType="begin"/>
            </w:r>
            <w:r w:rsidR="001D2517">
              <w:rPr>
                <w:webHidden/>
              </w:rPr>
              <w:instrText xml:space="preserve"> PAGEREF _Toc510361975 \h </w:instrText>
            </w:r>
            <w:r w:rsidR="001D2517">
              <w:rPr>
                <w:webHidden/>
              </w:rPr>
            </w:r>
            <w:r w:rsidR="001D2517">
              <w:rPr>
                <w:webHidden/>
              </w:rPr>
              <w:fldChar w:fldCharType="separate"/>
            </w:r>
            <w:r w:rsidR="001D2517">
              <w:rPr>
                <w:webHidden/>
              </w:rPr>
              <w:t>103</w:t>
            </w:r>
            <w:r w:rsidR="001D2517">
              <w:rPr>
                <w:webHidden/>
              </w:rPr>
              <w:fldChar w:fldCharType="end"/>
            </w:r>
          </w:hyperlink>
        </w:p>
        <w:p w14:paraId="6454791A" w14:textId="77777777" w:rsidR="001D2517" w:rsidRDefault="00B84862">
          <w:pPr>
            <w:pStyle w:val="10"/>
            <w:rPr>
              <w:rFonts w:asciiTheme="minorHAnsi" w:hAnsiTheme="minorHAnsi" w:cstheme="minorBidi"/>
              <w:sz w:val="21"/>
              <w:szCs w:val="22"/>
            </w:rPr>
          </w:pPr>
          <w:hyperlink w:anchor="_Toc510361976" w:history="1">
            <w:r w:rsidR="001D2517" w:rsidRPr="00D423A6">
              <w:rPr>
                <w:rStyle w:val="ac"/>
                <w:rFonts w:eastAsia="黑体" w:hint="eastAsia"/>
                <w:b/>
              </w:rPr>
              <w:t>致谢</w:t>
            </w:r>
            <w:r w:rsidR="001D2517">
              <w:rPr>
                <w:webHidden/>
              </w:rPr>
              <w:tab/>
            </w:r>
            <w:r w:rsidR="001D2517">
              <w:rPr>
                <w:webHidden/>
              </w:rPr>
              <w:fldChar w:fldCharType="begin"/>
            </w:r>
            <w:r w:rsidR="001D2517">
              <w:rPr>
                <w:webHidden/>
              </w:rPr>
              <w:instrText xml:space="preserve"> PAGEREF _Toc510361976 \h </w:instrText>
            </w:r>
            <w:r w:rsidR="001D2517">
              <w:rPr>
                <w:webHidden/>
              </w:rPr>
            </w:r>
            <w:r w:rsidR="001D2517">
              <w:rPr>
                <w:webHidden/>
              </w:rPr>
              <w:fldChar w:fldCharType="separate"/>
            </w:r>
            <w:r w:rsidR="001D2517">
              <w:rPr>
                <w:webHidden/>
              </w:rPr>
              <w:t>108</w:t>
            </w:r>
            <w:r w:rsidR="001D2517">
              <w:rPr>
                <w:webHidden/>
              </w:rPr>
              <w:fldChar w:fldCharType="end"/>
            </w:r>
          </w:hyperlink>
        </w:p>
        <w:p w14:paraId="17B6B39D" w14:textId="77777777" w:rsidR="001D2517" w:rsidRDefault="00B84862">
          <w:pPr>
            <w:pStyle w:val="10"/>
            <w:rPr>
              <w:rFonts w:asciiTheme="minorHAnsi" w:hAnsiTheme="minorHAnsi" w:cstheme="minorBidi"/>
              <w:sz w:val="21"/>
              <w:szCs w:val="22"/>
            </w:rPr>
          </w:pPr>
          <w:hyperlink w:anchor="_Toc510361977" w:history="1">
            <w:r w:rsidR="001D2517" w:rsidRPr="00D423A6">
              <w:rPr>
                <w:rStyle w:val="ac"/>
                <w:rFonts w:eastAsia="黑体" w:hint="eastAsia"/>
                <w:b/>
              </w:rPr>
              <w:t>在读期间发表的学术论文与取得的研究成果</w:t>
            </w:r>
            <w:r w:rsidR="001D2517">
              <w:rPr>
                <w:webHidden/>
              </w:rPr>
              <w:tab/>
            </w:r>
            <w:r w:rsidR="001D2517">
              <w:rPr>
                <w:webHidden/>
              </w:rPr>
              <w:fldChar w:fldCharType="begin"/>
            </w:r>
            <w:r w:rsidR="001D2517">
              <w:rPr>
                <w:webHidden/>
              </w:rPr>
              <w:instrText xml:space="preserve"> PAGEREF _Toc510361977 \h </w:instrText>
            </w:r>
            <w:r w:rsidR="001D2517">
              <w:rPr>
                <w:webHidden/>
              </w:rPr>
            </w:r>
            <w:r w:rsidR="001D2517">
              <w:rPr>
                <w:webHidden/>
              </w:rPr>
              <w:fldChar w:fldCharType="separate"/>
            </w:r>
            <w:r w:rsidR="001D2517">
              <w:rPr>
                <w:webHidden/>
              </w:rPr>
              <w:t>109</w:t>
            </w:r>
            <w:r w:rsidR="001D2517">
              <w:rPr>
                <w:webHidden/>
              </w:rPr>
              <w:fldChar w:fldCharType="end"/>
            </w:r>
          </w:hyperlink>
        </w:p>
        <w:p w14:paraId="5CA93D60" w14:textId="28BAB243" w:rsidR="0085282E" w:rsidRPr="000D5EDD" w:rsidRDefault="0085282E" w:rsidP="0085282E">
          <w:pPr>
            <w:jc w:val="both"/>
            <w:rPr>
              <w:rFonts w:eastAsiaTheme="majorEastAsia"/>
              <w:szCs w:val="21"/>
            </w:rPr>
          </w:pPr>
          <w:r w:rsidRPr="000D5EDD">
            <w:rPr>
              <w:rFonts w:eastAsiaTheme="majorEastAsia"/>
              <w:bCs/>
              <w:szCs w:val="21"/>
              <w:lang w:val="zh-CN"/>
            </w:rPr>
            <w:fldChar w:fldCharType="end"/>
          </w:r>
        </w:p>
      </w:sdtContent>
    </w:sdt>
    <w:p w14:paraId="63A47FDD" w14:textId="77777777" w:rsidR="0085282E" w:rsidRPr="000D5EDD" w:rsidRDefault="0085282E" w:rsidP="0085282E">
      <w:pPr>
        <w:pStyle w:val="10"/>
        <w:jc w:val="both"/>
        <w:rPr>
          <w:rFonts w:ascii="Times New Roman" w:eastAsiaTheme="majorEastAsia" w:hAnsi="Times New Roman" w:cs="Times New Roman"/>
          <w:sz w:val="21"/>
          <w:szCs w:val="22"/>
        </w:rPr>
      </w:pPr>
      <w:r w:rsidRPr="000D5EDD">
        <w:rPr>
          <w:rFonts w:ascii="Times New Roman" w:eastAsiaTheme="majorEastAsia" w:hAnsi="Times New Roman" w:cs="Times New Roman"/>
        </w:rPr>
        <w:fldChar w:fldCharType="begin"/>
      </w:r>
      <w:r w:rsidRPr="000D5EDD">
        <w:rPr>
          <w:rFonts w:ascii="Times New Roman" w:eastAsiaTheme="majorEastAsia" w:hAnsi="Times New Roman" w:cs="Times New Roman"/>
        </w:rPr>
        <w:instrText xml:space="preserve"> TOC \o "1-3" \h \z \u </w:instrText>
      </w:r>
      <w:r w:rsidRPr="000D5EDD">
        <w:rPr>
          <w:rFonts w:ascii="Times New Roman" w:eastAsiaTheme="majorEastAsia" w:hAnsi="Times New Roman" w:cs="Times New Roman"/>
        </w:rPr>
        <w:fldChar w:fldCharType="separate"/>
      </w:r>
    </w:p>
    <w:p w14:paraId="38CA2205" w14:textId="77777777" w:rsidR="0085282E" w:rsidRPr="000D5EDD" w:rsidRDefault="0085282E" w:rsidP="0085282E">
      <w:pPr>
        <w:jc w:val="both"/>
        <w:rPr>
          <w:rFonts w:ascii="黑体" w:eastAsia="黑体" w:hAnsi="黑体" w:cs="Arial"/>
          <w:b/>
          <w:sz w:val="32"/>
          <w:szCs w:val="32"/>
        </w:rPr>
        <w:sectPr w:rsidR="0085282E" w:rsidRPr="000D5EDD" w:rsidSect="0085282E">
          <w:headerReference w:type="default" r:id="rId20"/>
          <w:footerReference w:type="default" r:id="rId21"/>
          <w:pgSz w:w="11906" w:h="16838"/>
          <w:pgMar w:top="1440" w:right="1800" w:bottom="1440" w:left="1800" w:header="851" w:footer="992" w:gutter="0"/>
          <w:pgNumType w:fmt="upperRoman" w:start="5"/>
          <w:cols w:space="425"/>
          <w:docGrid w:type="lines" w:linePitch="312"/>
        </w:sectPr>
      </w:pPr>
      <w:r w:rsidRPr="000D5EDD">
        <w:rPr>
          <w:rFonts w:eastAsiaTheme="majorEastAsia"/>
          <w:sz w:val="32"/>
          <w:szCs w:val="32"/>
        </w:rPr>
        <w:fldChar w:fldCharType="end"/>
      </w:r>
      <w:r>
        <w:rPr>
          <w:rFonts w:eastAsiaTheme="majorEastAsia"/>
          <w:sz w:val="32"/>
          <w:szCs w:val="32"/>
        </w:rPr>
        <w:t xml:space="preserve"> </w:t>
      </w:r>
    </w:p>
    <w:p w14:paraId="3D87E066" w14:textId="77777777" w:rsidR="0085282E" w:rsidRPr="000D5EDD" w:rsidRDefault="0085282E" w:rsidP="0085282E">
      <w:pPr>
        <w:pStyle w:val="1"/>
        <w:jc w:val="center"/>
        <w:rPr>
          <w:rFonts w:ascii="黑体" w:eastAsia="黑体" w:hAnsi="黑体" w:cs="Arial"/>
          <w:b w:val="0"/>
          <w:sz w:val="32"/>
          <w:szCs w:val="32"/>
        </w:rPr>
      </w:pPr>
      <w:bookmarkStart w:id="27" w:name="_Toc417861571"/>
      <w:bookmarkStart w:id="28" w:name="_Toc510361873"/>
      <w:bookmarkStart w:id="29" w:name="_Toc417553258"/>
      <w:bookmarkStart w:id="30" w:name="_ENREF_90"/>
      <w:bookmarkEnd w:id="0"/>
      <w:bookmarkEnd w:id="1"/>
      <w:bookmarkEnd w:id="2"/>
      <w:bookmarkEnd w:id="3"/>
      <w:bookmarkEnd w:id="4"/>
      <w:r w:rsidRPr="000D5EDD">
        <w:rPr>
          <w:rFonts w:ascii="黑体" w:eastAsia="黑体" w:hAnsi="黑体" w:cs="Arial"/>
          <w:b w:val="0"/>
          <w:sz w:val="32"/>
          <w:szCs w:val="32"/>
        </w:rPr>
        <w:lastRenderedPageBreak/>
        <w:t>第</w:t>
      </w:r>
      <w:r w:rsidRPr="000D5EDD">
        <w:rPr>
          <w:rFonts w:ascii="黑体" w:eastAsia="黑体" w:hAnsi="黑体" w:cs="Arial" w:hint="eastAsia"/>
          <w:b w:val="0"/>
          <w:sz w:val="32"/>
          <w:szCs w:val="32"/>
        </w:rPr>
        <w:t>一</w:t>
      </w:r>
      <w:r w:rsidRPr="000D5EDD">
        <w:rPr>
          <w:rFonts w:ascii="黑体" w:eastAsia="黑体" w:hAnsi="黑体" w:cs="Arial"/>
          <w:b w:val="0"/>
          <w:sz w:val="32"/>
          <w:szCs w:val="32"/>
        </w:rPr>
        <w:t>章</w:t>
      </w:r>
      <w:r w:rsidRPr="000D5EDD">
        <w:rPr>
          <w:rFonts w:ascii="黑体" w:eastAsia="黑体" w:hAnsi="黑体" w:cs="Arial" w:hint="eastAsia"/>
          <w:b w:val="0"/>
          <w:sz w:val="32"/>
          <w:szCs w:val="32"/>
        </w:rPr>
        <w:t xml:space="preserve">　绪论</w:t>
      </w:r>
      <w:bookmarkEnd w:id="27"/>
      <w:bookmarkEnd w:id="28"/>
    </w:p>
    <w:p w14:paraId="20B886F1" w14:textId="77777777" w:rsidR="0085282E" w:rsidRPr="000D5EDD" w:rsidRDefault="0085282E" w:rsidP="0085282E">
      <w:pPr>
        <w:pStyle w:val="21"/>
        <w:spacing w:before="480" w:after="120" w:line="400" w:lineRule="exact"/>
        <w:jc w:val="both"/>
        <w:rPr>
          <w:rFonts w:ascii="黑体" w:hAnsi="黑体" w:cs="Arial"/>
          <w:b w:val="0"/>
          <w:sz w:val="28"/>
          <w:szCs w:val="28"/>
        </w:rPr>
      </w:pPr>
      <w:bookmarkStart w:id="31" w:name="_Toc417861572"/>
      <w:bookmarkStart w:id="32" w:name="_Toc510361874"/>
      <w:r w:rsidRPr="000D5EDD">
        <w:rPr>
          <w:rFonts w:ascii="黑体" w:hAnsi="黑体" w:cs="Arial" w:hint="eastAsia"/>
          <w:b w:val="0"/>
          <w:sz w:val="28"/>
          <w:szCs w:val="28"/>
        </w:rPr>
        <w:t>1</w:t>
      </w:r>
      <w:r w:rsidRPr="000D5EDD">
        <w:rPr>
          <w:rFonts w:ascii="黑体" w:hAnsi="黑体" w:cs="Arial"/>
          <w:b w:val="0"/>
          <w:sz w:val="28"/>
          <w:szCs w:val="28"/>
        </w:rPr>
        <w:t xml:space="preserve">.1　</w:t>
      </w:r>
      <w:bookmarkEnd w:id="29"/>
      <w:bookmarkEnd w:id="31"/>
      <w:r w:rsidRPr="0085282E">
        <w:rPr>
          <w:rFonts w:ascii="黑体" w:hAnsi="黑体" w:cs="Arial" w:hint="eastAsia"/>
          <w:b w:val="0"/>
          <w:color w:val="FF0000"/>
          <w:sz w:val="28"/>
          <w:szCs w:val="28"/>
        </w:rPr>
        <w:t>待填</w:t>
      </w:r>
      <w:bookmarkEnd w:id="32"/>
    </w:p>
    <w:p w14:paraId="621D95E1" w14:textId="77777777" w:rsidR="0085282E" w:rsidRPr="0085282E" w:rsidRDefault="0085282E" w:rsidP="0085282E">
      <w:pPr>
        <w:pStyle w:val="31"/>
        <w:spacing w:before="240" w:after="120" w:line="240" w:lineRule="auto"/>
        <w:jc w:val="both"/>
        <w:rPr>
          <w:rFonts w:ascii="黑体" w:eastAsia="黑体" w:hAnsi="黑体" w:cs="Arial"/>
          <w:b w:val="0"/>
          <w:color w:val="FF0000"/>
          <w:sz w:val="26"/>
          <w:szCs w:val="26"/>
        </w:rPr>
      </w:pPr>
      <w:bookmarkStart w:id="33" w:name="baidusnap0"/>
      <w:bookmarkStart w:id="34" w:name="_Toc510361875"/>
      <w:bookmarkEnd w:id="33"/>
      <w:r w:rsidRPr="000D5EDD">
        <w:rPr>
          <w:rFonts w:ascii="黑体" w:eastAsia="黑体" w:hAnsi="黑体" w:cs="Arial" w:hint="eastAsia"/>
          <w:b w:val="0"/>
          <w:sz w:val="26"/>
          <w:szCs w:val="26"/>
        </w:rPr>
        <w:t>1</w:t>
      </w:r>
      <w:r w:rsidRPr="000D5EDD">
        <w:rPr>
          <w:rFonts w:ascii="黑体" w:eastAsia="黑体" w:hAnsi="黑体" w:cs="Arial"/>
          <w:b w:val="0"/>
          <w:sz w:val="26"/>
          <w:szCs w:val="26"/>
        </w:rPr>
        <w:t>.1.</w:t>
      </w:r>
      <w:r w:rsidRPr="000D5EDD">
        <w:rPr>
          <w:rFonts w:ascii="黑体" w:eastAsia="黑体" w:hAnsi="黑体" w:cs="Arial" w:hint="eastAsia"/>
          <w:b w:val="0"/>
          <w:sz w:val="26"/>
          <w:szCs w:val="26"/>
        </w:rPr>
        <w:t xml:space="preserve">1　</w:t>
      </w:r>
      <w:r w:rsidRPr="0085282E">
        <w:rPr>
          <w:rFonts w:ascii="黑体" w:eastAsia="黑体" w:hAnsi="黑体" w:cs="Arial" w:hint="eastAsia"/>
          <w:b w:val="0"/>
          <w:color w:val="FF0000"/>
          <w:sz w:val="26"/>
          <w:szCs w:val="26"/>
        </w:rPr>
        <w:t>待填</w:t>
      </w:r>
      <w:bookmarkEnd w:id="34"/>
    </w:p>
    <w:p w14:paraId="240BB9C6" w14:textId="77777777" w:rsidR="0085282E" w:rsidRPr="000D5EDD" w:rsidRDefault="0085282E" w:rsidP="0085282E">
      <w:pPr>
        <w:pStyle w:val="31"/>
        <w:spacing w:before="240" w:after="120" w:line="240" w:lineRule="auto"/>
        <w:jc w:val="both"/>
        <w:rPr>
          <w:rFonts w:ascii="黑体" w:eastAsia="黑体" w:hAnsi="黑体" w:cs="Arial"/>
          <w:b w:val="0"/>
          <w:sz w:val="26"/>
          <w:szCs w:val="26"/>
        </w:rPr>
      </w:pPr>
      <w:bookmarkStart w:id="35" w:name="_Toc510361876"/>
      <w:r w:rsidRPr="000D5EDD">
        <w:rPr>
          <w:rFonts w:ascii="黑体" w:eastAsia="黑体" w:hAnsi="黑体" w:cs="Arial" w:hint="eastAsia"/>
          <w:b w:val="0"/>
          <w:sz w:val="26"/>
          <w:szCs w:val="26"/>
        </w:rPr>
        <w:t>1</w:t>
      </w:r>
      <w:r w:rsidRPr="000D5EDD">
        <w:rPr>
          <w:rFonts w:ascii="黑体" w:eastAsia="黑体" w:hAnsi="黑体" w:cs="Arial"/>
          <w:b w:val="0"/>
          <w:sz w:val="26"/>
          <w:szCs w:val="26"/>
        </w:rPr>
        <w:t>.1.2</w:t>
      </w:r>
      <w:r w:rsidRPr="000D5EDD">
        <w:rPr>
          <w:rFonts w:ascii="黑体" w:eastAsia="黑体" w:hAnsi="黑体" w:cs="Arial" w:hint="eastAsia"/>
          <w:b w:val="0"/>
          <w:sz w:val="26"/>
          <w:szCs w:val="26"/>
        </w:rPr>
        <w:t xml:space="preserve">　</w:t>
      </w:r>
      <w:r w:rsidRPr="0085282E">
        <w:rPr>
          <w:rFonts w:ascii="黑体" w:eastAsia="黑体" w:hAnsi="黑体" w:cs="Arial" w:hint="eastAsia"/>
          <w:b w:val="0"/>
          <w:color w:val="FF0000"/>
          <w:sz w:val="26"/>
          <w:szCs w:val="26"/>
        </w:rPr>
        <w:t>待填</w:t>
      </w:r>
      <w:bookmarkEnd w:id="35"/>
    </w:p>
    <w:p w14:paraId="70E29D05" w14:textId="77777777" w:rsidR="0085282E" w:rsidRPr="000D5EDD" w:rsidRDefault="0085282E" w:rsidP="0085282E">
      <w:pPr>
        <w:pStyle w:val="21"/>
        <w:spacing w:before="480" w:after="120" w:line="400" w:lineRule="exact"/>
        <w:jc w:val="both"/>
        <w:rPr>
          <w:rFonts w:ascii="Times New Roman" w:hAnsi="Times New Roman"/>
          <w:b w:val="0"/>
          <w:sz w:val="28"/>
          <w:szCs w:val="28"/>
        </w:rPr>
      </w:pPr>
      <w:bookmarkStart w:id="36" w:name="_Toc417553260"/>
      <w:bookmarkStart w:id="37" w:name="_Toc417861574"/>
      <w:bookmarkStart w:id="38" w:name="_Toc510359015"/>
      <w:bookmarkStart w:id="39" w:name="_Toc510361877"/>
      <w:r w:rsidRPr="000D5EDD">
        <w:rPr>
          <w:rFonts w:ascii="Times New Roman" w:hAnsi="Times New Roman"/>
          <w:b w:val="0"/>
          <w:sz w:val="28"/>
          <w:szCs w:val="28"/>
        </w:rPr>
        <w:t>1.2</w:t>
      </w:r>
      <w:r w:rsidRPr="000D5EDD">
        <w:rPr>
          <w:rFonts w:ascii="Times New Roman" w:hAnsi="Times New Roman"/>
          <w:b w:val="0"/>
          <w:sz w:val="28"/>
          <w:szCs w:val="28"/>
        </w:rPr>
        <w:t xml:space="preserve">　</w:t>
      </w:r>
      <w:bookmarkEnd w:id="36"/>
      <w:bookmarkEnd w:id="37"/>
      <w:r w:rsidRPr="0094696D">
        <w:rPr>
          <w:rFonts w:ascii="黑体" w:hAnsi="黑体" w:cs="Arial" w:hint="eastAsia"/>
          <w:b w:val="0"/>
          <w:color w:val="FF0000"/>
          <w:sz w:val="26"/>
          <w:szCs w:val="26"/>
        </w:rPr>
        <w:t>待填</w:t>
      </w:r>
      <w:bookmarkEnd w:id="38"/>
      <w:bookmarkEnd w:id="39"/>
    </w:p>
    <w:p w14:paraId="40AEBC95" w14:textId="77777777" w:rsidR="0085282E" w:rsidRPr="000D5EDD" w:rsidRDefault="0085282E" w:rsidP="0085282E">
      <w:pPr>
        <w:pStyle w:val="31"/>
        <w:spacing w:before="240" w:after="120" w:line="240" w:lineRule="auto"/>
        <w:jc w:val="both"/>
        <w:rPr>
          <w:rFonts w:eastAsia="黑体"/>
          <w:b w:val="0"/>
          <w:sz w:val="26"/>
          <w:szCs w:val="26"/>
        </w:rPr>
      </w:pPr>
      <w:bookmarkStart w:id="40" w:name="_Toc510361878"/>
      <w:r w:rsidRPr="000D5EDD">
        <w:rPr>
          <w:rFonts w:eastAsia="黑体"/>
          <w:b w:val="0"/>
          <w:sz w:val="26"/>
          <w:szCs w:val="26"/>
        </w:rPr>
        <w:t>1.2.1</w:t>
      </w:r>
      <w:r w:rsidRPr="000D5EDD">
        <w:rPr>
          <w:rFonts w:eastAsia="黑体"/>
          <w:b w:val="0"/>
          <w:sz w:val="26"/>
          <w:szCs w:val="26"/>
        </w:rPr>
        <w:t xml:space="preserve">　</w:t>
      </w:r>
      <w:r w:rsidRPr="0094696D">
        <w:rPr>
          <w:rFonts w:ascii="黑体" w:eastAsia="黑体" w:hAnsi="黑体" w:cs="Arial" w:hint="eastAsia"/>
          <w:b w:val="0"/>
          <w:color w:val="FF0000"/>
          <w:sz w:val="26"/>
          <w:szCs w:val="26"/>
        </w:rPr>
        <w:t>待填</w:t>
      </w:r>
      <w:bookmarkEnd w:id="40"/>
    </w:p>
    <w:p w14:paraId="0A856C09" w14:textId="77777777" w:rsidR="0085282E" w:rsidRPr="000D5EDD" w:rsidRDefault="0085282E" w:rsidP="0085282E">
      <w:pPr>
        <w:pStyle w:val="31"/>
        <w:spacing w:before="240" w:after="120" w:line="240" w:lineRule="auto"/>
        <w:jc w:val="both"/>
        <w:rPr>
          <w:rFonts w:eastAsia="黑体"/>
          <w:b w:val="0"/>
          <w:sz w:val="26"/>
          <w:szCs w:val="26"/>
        </w:rPr>
      </w:pPr>
      <w:bookmarkStart w:id="41" w:name="_Toc510361879"/>
      <w:r w:rsidRPr="000D5EDD">
        <w:rPr>
          <w:rFonts w:eastAsia="黑体"/>
          <w:b w:val="0"/>
          <w:sz w:val="26"/>
          <w:szCs w:val="26"/>
        </w:rPr>
        <w:t>1.2.2</w:t>
      </w:r>
      <w:r w:rsidRPr="000D5EDD">
        <w:rPr>
          <w:rFonts w:eastAsia="黑体"/>
          <w:b w:val="0"/>
          <w:sz w:val="26"/>
          <w:szCs w:val="26"/>
        </w:rPr>
        <w:t xml:space="preserve">　</w:t>
      </w:r>
      <w:r w:rsidRPr="0094696D">
        <w:rPr>
          <w:rFonts w:eastAsia="黑体" w:hint="eastAsia"/>
          <w:b w:val="0"/>
          <w:color w:val="FF0000"/>
          <w:sz w:val="26"/>
          <w:szCs w:val="26"/>
        </w:rPr>
        <w:t>待填</w:t>
      </w:r>
      <w:bookmarkEnd w:id="41"/>
    </w:p>
    <w:p w14:paraId="3B8E48D2" w14:textId="77777777" w:rsidR="0085282E" w:rsidRPr="000D5EDD" w:rsidRDefault="0085282E" w:rsidP="0085282E">
      <w:pPr>
        <w:pStyle w:val="31"/>
        <w:spacing w:before="240" w:after="120" w:line="240" w:lineRule="auto"/>
        <w:jc w:val="both"/>
        <w:rPr>
          <w:rFonts w:eastAsia="黑体"/>
          <w:b w:val="0"/>
          <w:sz w:val="26"/>
          <w:szCs w:val="26"/>
        </w:rPr>
      </w:pPr>
      <w:bookmarkStart w:id="42" w:name="_Toc510361880"/>
      <w:r w:rsidRPr="000D5EDD">
        <w:rPr>
          <w:rFonts w:eastAsia="黑体"/>
          <w:b w:val="0"/>
          <w:sz w:val="26"/>
          <w:szCs w:val="26"/>
        </w:rPr>
        <w:t>1.2.3</w:t>
      </w:r>
      <w:r w:rsidRPr="000D5EDD">
        <w:rPr>
          <w:rFonts w:eastAsia="黑体"/>
          <w:b w:val="0"/>
          <w:sz w:val="26"/>
          <w:szCs w:val="26"/>
        </w:rPr>
        <w:t xml:space="preserve">　</w:t>
      </w:r>
      <w:r w:rsidRPr="0094696D">
        <w:rPr>
          <w:rFonts w:eastAsia="黑体" w:hint="eastAsia"/>
          <w:b w:val="0"/>
          <w:color w:val="FF0000"/>
          <w:sz w:val="26"/>
          <w:szCs w:val="26"/>
        </w:rPr>
        <w:t>待填</w:t>
      </w:r>
      <w:bookmarkEnd w:id="42"/>
    </w:p>
    <w:p w14:paraId="5C8C78EE" w14:textId="77777777" w:rsidR="0085282E" w:rsidRPr="000D5EDD" w:rsidRDefault="0085282E" w:rsidP="0085282E">
      <w:pPr>
        <w:pStyle w:val="21"/>
        <w:spacing w:before="480" w:after="120" w:line="400" w:lineRule="exact"/>
        <w:jc w:val="both"/>
        <w:rPr>
          <w:rFonts w:ascii="Times New Roman" w:hAnsi="Times New Roman"/>
          <w:b w:val="0"/>
          <w:sz w:val="28"/>
          <w:szCs w:val="28"/>
        </w:rPr>
      </w:pPr>
      <w:bookmarkStart w:id="43" w:name="_Toc417553261"/>
      <w:bookmarkStart w:id="44" w:name="_Toc417861575"/>
      <w:bookmarkStart w:id="45" w:name="_Toc510361881"/>
      <w:r w:rsidRPr="000D5EDD">
        <w:rPr>
          <w:rFonts w:ascii="Times New Roman" w:hAnsi="Times New Roman"/>
          <w:b w:val="0"/>
          <w:sz w:val="28"/>
          <w:szCs w:val="28"/>
        </w:rPr>
        <w:t>1.3</w:t>
      </w:r>
      <w:r w:rsidRPr="000D5EDD">
        <w:rPr>
          <w:rFonts w:ascii="Times New Roman" w:hAnsi="Times New Roman"/>
          <w:b w:val="0"/>
          <w:sz w:val="28"/>
          <w:szCs w:val="28"/>
        </w:rPr>
        <w:t xml:space="preserve">　</w:t>
      </w:r>
      <w:bookmarkEnd w:id="43"/>
      <w:bookmarkEnd w:id="44"/>
      <w:r w:rsidRPr="0094696D">
        <w:rPr>
          <w:rFonts w:ascii="Times New Roman" w:hAnsi="Times New Roman" w:hint="eastAsia"/>
          <w:b w:val="0"/>
          <w:color w:val="FF0000"/>
          <w:sz w:val="28"/>
          <w:szCs w:val="28"/>
        </w:rPr>
        <w:t>待填</w:t>
      </w:r>
      <w:bookmarkEnd w:id="45"/>
    </w:p>
    <w:p w14:paraId="140817BB" w14:textId="77777777" w:rsidR="0085282E" w:rsidRPr="000D5EDD" w:rsidRDefault="0085282E" w:rsidP="0085282E">
      <w:pPr>
        <w:pStyle w:val="31"/>
        <w:spacing w:before="240" w:after="120" w:line="240" w:lineRule="auto"/>
        <w:jc w:val="both"/>
        <w:rPr>
          <w:rFonts w:eastAsia="黑体"/>
          <w:b w:val="0"/>
          <w:sz w:val="26"/>
          <w:szCs w:val="26"/>
        </w:rPr>
      </w:pPr>
      <w:bookmarkStart w:id="46" w:name="_Toc417553262"/>
      <w:bookmarkStart w:id="47" w:name="_Toc417861576"/>
      <w:bookmarkStart w:id="48" w:name="_Toc510361882"/>
      <w:r w:rsidRPr="000D5EDD">
        <w:rPr>
          <w:rFonts w:eastAsia="黑体"/>
          <w:b w:val="0"/>
          <w:sz w:val="26"/>
          <w:szCs w:val="26"/>
        </w:rPr>
        <w:t>1.3.1</w:t>
      </w:r>
      <w:r w:rsidRPr="000D5EDD">
        <w:rPr>
          <w:rFonts w:eastAsia="黑体"/>
          <w:b w:val="0"/>
          <w:sz w:val="26"/>
          <w:szCs w:val="26"/>
        </w:rPr>
        <w:t xml:space="preserve">　</w:t>
      </w:r>
      <w:bookmarkEnd w:id="46"/>
      <w:bookmarkEnd w:id="47"/>
      <w:r w:rsidRPr="0094696D">
        <w:rPr>
          <w:rFonts w:eastAsia="黑体" w:hint="eastAsia"/>
          <w:b w:val="0"/>
          <w:color w:val="FF0000"/>
          <w:sz w:val="26"/>
          <w:szCs w:val="26"/>
        </w:rPr>
        <w:t>待填</w:t>
      </w:r>
      <w:bookmarkEnd w:id="48"/>
    </w:p>
    <w:p w14:paraId="15832F89" w14:textId="77777777" w:rsidR="0085282E" w:rsidRPr="000D5EDD" w:rsidRDefault="0085282E" w:rsidP="0085282E">
      <w:pPr>
        <w:pStyle w:val="31"/>
        <w:spacing w:before="240" w:after="120" w:line="240" w:lineRule="auto"/>
        <w:jc w:val="both"/>
        <w:rPr>
          <w:rFonts w:eastAsia="黑体"/>
          <w:b w:val="0"/>
          <w:sz w:val="26"/>
          <w:szCs w:val="26"/>
        </w:rPr>
      </w:pPr>
      <w:bookmarkStart w:id="49" w:name="_Toc510361883"/>
      <w:r w:rsidRPr="000D5EDD">
        <w:rPr>
          <w:rFonts w:eastAsia="黑体"/>
          <w:b w:val="0"/>
          <w:sz w:val="26"/>
          <w:szCs w:val="26"/>
        </w:rPr>
        <w:t>1.3.2</w:t>
      </w:r>
      <w:r w:rsidRPr="000D5EDD">
        <w:rPr>
          <w:rFonts w:eastAsia="黑体"/>
          <w:b w:val="0"/>
          <w:sz w:val="26"/>
          <w:szCs w:val="26"/>
        </w:rPr>
        <w:t xml:space="preserve">　</w:t>
      </w:r>
      <w:r w:rsidRPr="0094696D">
        <w:rPr>
          <w:rFonts w:eastAsia="黑体" w:hint="eastAsia"/>
          <w:b w:val="0"/>
          <w:color w:val="FF0000"/>
          <w:sz w:val="26"/>
          <w:szCs w:val="26"/>
        </w:rPr>
        <w:t>待填</w:t>
      </w:r>
      <w:bookmarkEnd w:id="49"/>
    </w:p>
    <w:p w14:paraId="64C36300" w14:textId="77777777" w:rsidR="0085282E" w:rsidRPr="000D5EDD" w:rsidRDefault="0085282E" w:rsidP="0085282E">
      <w:pPr>
        <w:pStyle w:val="31"/>
        <w:spacing w:before="240" w:after="120" w:line="240" w:lineRule="auto"/>
        <w:jc w:val="both"/>
        <w:rPr>
          <w:rFonts w:eastAsia="黑体"/>
          <w:b w:val="0"/>
          <w:sz w:val="26"/>
          <w:szCs w:val="26"/>
        </w:rPr>
      </w:pPr>
      <w:bookmarkStart w:id="50" w:name="_Toc510361884"/>
      <w:r w:rsidRPr="000D5EDD">
        <w:rPr>
          <w:rFonts w:eastAsia="黑体"/>
          <w:b w:val="0"/>
          <w:sz w:val="26"/>
          <w:szCs w:val="26"/>
        </w:rPr>
        <w:t>1.3.3</w:t>
      </w:r>
      <w:r w:rsidRPr="000D5EDD">
        <w:rPr>
          <w:rFonts w:eastAsia="黑体"/>
          <w:b w:val="0"/>
          <w:sz w:val="26"/>
          <w:szCs w:val="26"/>
        </w:rPr>
        <w:t xml:space="preserve">　</w:t>
      </w:r>
      <w:r w:rsidRPr="0094696D">
        <w:rPr>
          <w:rFonts w:eastAsia="黑体" w:hint="eastAsia"/>
          <w:b w:val="0"/>
          <w:color w:val="FF0000"/>
          <w:sz w:val="26"/>
          <w:szCs w:val="26"/>
        </w:rPr>
        <w:t>待填</w:t>
      </w:r>
      <w:bookmarkEnd w:id="50"/>
    </w:p>
    <w:p w14:paraId="36B9D4BC" w14:textId="77777777" w:rsidR="0085282E" w:rsidRPr="000D5EDD" w:rsidRDefault="0085282E" w:rsidP="0085282E">
      <w:pPr>
        <w:pStyle w:val="21"/>
        <w:spacing w:before="480" w:after="120" w:line="400" w:lineRule="exact"/>
        <w:jc w:val="both"/>
        <w:rPr>
          <w:rFonts w:ascii="Times New Roman" w:hAnsi="Times New Roman"/>
          <w:b w:val="0"/>
          <w:sz w:val="28"/>
          <w:szCs w:val="28"/>
        </w:rPr>
      </w:pPr>
      <w:bookmarkStart w:id="51" w:name="_Toc510361885"/>
      <w:r w:rsidRPr="000D5EDD">
        <w:rPr>
          <w:rFonts w:ascii="Times New Roman" w:hAnsi="Times New Roman"/>
          <w:b w:val="0"/>
          <w:sz w:val="28"/>
          <w:szCs w:val="28"/>
        </w:rPr>
        <w:t>1.4</w:t>
      </w:r>
      <w:r w:rsidRPr="000D5EDD">
        <w:rPr>
          <w:rFonts w:ascii="Times New Roman" w:hAnsi="Times New Roman" w:hint="eastAsia"/>
          <w:b w:val="0"/>
          <w:sz w:val="28"/>
          <w:szCs w:val="28"/>
        </w:rPr>
        <w:t xml:space="preserve">　</w:t>
      </w:r>
      <w:r w:rsidRPr="0094696D">
        <w:rPr>
          <w:rFonts w:ascii="Times New Roman" w:hAnsi="Times New Roman" w:hint="eastAsia"/>
          <w:b w:val="0"/>
          <w:color w:val="FF0000"/>
          <w:sz w:val="28"/>
          <w:szCs w:val="28"/>
        </w:rPr>
        <w:t>待填</w:t>
      </w:r>
      <w:bookmarkEnd w:id="51"/>
    </w:p>
    <w:p w14:paraId="1223130E" w14:textId="77777777" w:rsidR="0085282E" w:rsidRPr="000D5EDD" w:rsidRDefault="0085282E" w:rsidP="0085282E">
      <w:pPr>
        <w:pStyle w:val="31"/>
        <w:spacing w:before="240" w:after="120" w:line="240" w:lineRule="auto"/>
        <w:jc w:val="both"/>
        <w:rPr>
          <w:rFonts w:eastAsia="黑体"/>
          <w:b w:val="0"/>
          <w:sz w:val="26"/>
          <w:szCs w:val="26"/>
        </w:rPr>
      </w:pPr>
      <w:bookmarkStart w:id="52" w:name="_Toc417553263"/>
      <w:bookmarkStart w:id="53" w:name="_Toc417861577"/>
      <w:bookmarkStart w:id="54" w:name="_Toc510361886"/>
      <w:r w:rsidRPr="000D5EDD">
        <w:rPr>
          <w:rFonts w:eastAsia="黑体"/>
          <w:b w:val="0"/>
          <w:sz w:val="26"/>
          <w:szCs w:val="26"/>
        </w:rPr>
        <w:t>1.4.1</w:t>
      </w:r>
      <w:r w:rsidRPr="000D5EDD">
        <w:rPr>
          <w:rFonts w:eastAsia="黑体"/>
          <w:b w:val="0"/>
          <w:sz w:val="26"/>
          <w:szCs w:val="26"/>
        </w:rPr>
        <w:t xml:space="preserve">　</w:t>
      </w:r>
      <w:bookmarkEnd w:id="52"/>
      <w:bookmarkEnd w:id="53"/>
      <w:r w:rsidRPr="0094696D">
        <w:rPr>
          <w:rFonts w:eastAsia="黑体" w:hint="eastAsia"/>
          <w:b w:val="0"/>
          <w:color w:val="FF0000"/>
          <w:sz w:val="26"/>
          <w:szCs w:val="26"/>
        </w:rPr>
        <w:t>待填</w:t>
      </w:r>
      <w:bookmarkEnd w:id="54"/>
    </w:p>
    <w:p w14:paraId="669EC2FF" w14:textId="77777777" w:rsidR="0085282E" w:rsidRPr="000D5EDD" w:rsidRDefault="0085282E" w:rsidP="0085282E">
      <w:pPr>
        <w:pStyle w:val="31"/>
        <w:spacing w:before="240" w:after="120" w:line="240" w:lineRule="auto"/>
        <w:jc w:val="both"/>
        <w:rPr>
          <w:rFonts w:eastAsia="黑体"/>
          <w:b w:val="0"/>
          <w:sz w:val="26"/>
          <w:szCs w:val="26"/>
        </w:rPr>
      </w:pPr>
      <w:bookmarkStart w:id="55" w:name="_Toc417553264"/>
      <w:bookmarkStart w:id="56" w:name="_Toc417861578"/>
      <w:bookmarkStart w:id="57" w:name="_Toc510361887"/>
      <w:r w:rsidRPr="000D5EDD">
        <w:rPr>
          <w:rFonts w:eastAsia="黑体"/>
          <w:b w:val="0"/>
          <w:sz w:val="26"/>
          <w:szCs w:val="26"/>
        </w:rPr>
        <w:t>1.4.2</w:t>
      </w:r>
      <w:r w:rsidRPr="000D5EDD">
        <w:rPr>
          <w:rFonts w:eastAsia="黑体"/>
          <w:b w:val="0"/>
          <w:sz w:val="26"/>
          <w:szCs w:val="26"/>
        </w:rPr>
        <w:t xml:space="preserve">　</w:t>
      </w:r>
      <w:bookmarkEnd w:id="55"/>
      <w:bookmarkEnd w:id="56"/>
      <w:r w:rsidRPr="0094696D">
        <w:rPr>
          <w:rFonts w:eastAsia="黑体" w:hint="eastAsia"/>
          <w:b w:val="0"/>
          <w:color w:val="FF0000"/>
          <w:sz w:val="26"/>
          <w:szCs w:val="26"/>
        </w:rPr>
        <w:t>待填</w:t>
      </w:r>
      <w:bookmarkEnd w:id="57"/>
    </w:p>
    <w:p w14:paraId="73AB9257" w14:textId="77777777" w:rsidR="0085282E" w:rsidRPr="000D5EDD" w:rsidRDefault="0085282E" w:rsidP="0085282E">
      <w:pPr>
        <w:pStyle w:val="31"/>
        <w:spacing w:before="240" w:after="120" w:line="400" w:lineRule="exact"/>
        <w:jc w:val="both"/>
        <w:rPr>
          <w:rFonts w:eastAsia="黑体"/>
          <w:b w:val="0"/>
          <w:sz w:val="26"/>
          <w:szCs w:val="26"/>
        </w:rPr>
      </w:pPr>
      <w:bookmarkStart w:id="58" w:name="_Toc417553265"/>
      <w:bookmarkStart w:id="59" w:name="_Toc417861579"/>
      <w:bookmarkStart w:id="60" w:name="_Toc510361888"/>
      <w:r w:rsidRPr="000D5EDD">
        <w:rPr>
          <w:rFonts w:eastAsia="黑体"/>
          <w:b w:val="0"/>
          <w:sz w:val="26"/>
          <w:szCs w:val="26"/>
        </w:rPr>
        <w:t>1.4.3</w:t>
      </w:r>
      <w:r w:rsidRPr="000D5EDD">
        <w:rPr>
          <w:rFonts w:eastAsia="黑体"/>
          <w:b w:val="0"/>
          <w:sz w:val="26"/>
          <w:szCs w:val="26"/>
        </w:rPr>
        <w:t xml:space="preserve">　</w:t>
      </w:r>
      <w:bookmarkEnd w:id="58"/>
      <w:bookmarkEnd w:id="59"/>
      <w:r w:rsidRPr="0094696D">
        <w:rPr>
          <w:rFonts w:eastAsia="黑体" w:hint="eastAsia"/>
          <w:b w:val="0"/>
          <w:color w:val="FF0000"/>
          <w:sz w:val="26"/>
          <w:szCs w:val="26"/>
        </w:rPr>
        <w:t>待填</w:t>
      </w:r>
      <w:bookmarkEnd w:id="60"/>
    </w:p>
    <w:p w14:paraId="181A0E6A" w14:textId="77777777" w:rsidR="0085282E" w:rsidRPr="000D5EDD" w:rsidRDefault="0085282E" w:rsidP="0085282E">
      <w:pPr>
        <w:pStyle w:val="21"/>
        <w:spacing w:before="480" w:after="120" w:line="400" w:lineRule="exact"/>
        <w:jc w:val="both"/>
        <w:rPr>
          <w:rFonts w:ascii="Times New Roman" w:hAnsi="Times New Roman"/>
          <w:b w:val="0"/>
          <w:sz w:val="28"/>
          <w:szCs w:val="28"/>
        </w:rPr>
      </w:pPr>
      <w:bookmarkStart w:id="61" w:name="_Toc417553267"/>
      <w:bookmarkStart w:id="62" w:name="_Toc417861581"/>
      <w:bookmarkStart w:id="63" w:name="_Toc510361889"/>
      <w:r w:rsidRPr="000D5EDD">
        <w:rPr>
          <w:rFonts w:ascii="Times New Roman" w:hAnsi="Times New Roman"/>
          <w:b w:val="0"/>
          <w:sz w:val="28"/>
          <w:szCs w:val="28"/>
        </w:rPr>
        <w:lastRenderedPageBreak/>
        <w:t>1.5</w:t>
      </w:r>
      <w:r w:rsidRPr="000D5EDD">
        <w:rPr>
          <w:rFonts w:ascii="Times New Roman" w:hAnsi="Times New Roman"/>
          <w:b w:val="0"/>
          <w:sz w:val="28"/>
          <w:szCs w:val="28"/>
        </w:rPr>
        <w:t xml:space="preserve">　</w:t>
      </w:r>
      <w:bookmarkEnd w:id="61"/>
      <w:bookmarkEnd w:id="62"/>
      <w:r w:rsidRPr="0094696D">
        <w:rPr>
          <w:rFonts w:ascii="Times New Roman" w:hAnsi="Times New Roman" w:hint="eastAsia"/>
          <w:b w:val="0"/>
          <w:color w:val="FF0000"/>
          <w:sz w:val="28"/>
          <w:szCs w:val="28"/>
        </w:rPr>
        <w:t>待填</w:t>
      </w:r>
      <w:bookmarkEnd w:id="63"/>
    </w:p>
    <w:p w14:paraId="3AA7C742" w14:textId="77777777" w:rsidR="0085282E" w:rsidRPr="000D5EDD" w:rsidRDefault="0085282E" w:rsidP="0085282E">
      <w:pPr>
        <w:autoSpaceDE w:val="0"/>
        <w:autoSpaceDN w:val="0"/>
        <w:adjustRightInd w:val="0"/>
        <w:jc w:val="both"/>
        <w:rPr>
          <w:sz w:val="24"/>
          <w:szCs w:val="20"/>
        </w:rPr>
        <w:sectPr w:rsidR="0085282E" w:rsidRPr="000D5EDD" w:rsidSect="0085282E">
          <w:headerReference w:type="default" r:id="rId22"/>
          <w:pgSz w:w="11906" w:h="16838"/>
          <w:pgMar w:top="1440" w:right="1800" w:bottom="1440" w:left="1800" w:header="851" w:footer="992" w:gutter="0"/>
          <w:pgNumType w:start="1"/>
          <w:cols w:space="425"/>
          <w:docGrid w:type="lines" w:linePitch="312"/>
        </w:sectPr>
      </w:pPr>
    </w:p>
    <w:p w14:paraId="51940525" w14:textId="77777777" w:rsidR="0085282E" w:rsidRPr="000D5EDD" w:rsidRDefault="0085282E" w:rsidP="0085282E">
      <w:pPr>
        <w:spacing w:before="480" w:after="360"/>
        <w:jc w:val="center"/>
        <w:outlineLvl w:val="1"/>
        <w:rPr>
          <w:b/>
          <w:sz w:val="32"/>
          <w:szCs w:val="32"/>
        </w:rPr>
      </w:pPr>
      <w:bookmarkStart w:id="64" w:name="_Toc305358315"/>
      <w:bookmarkStart w:id="65" w:name="_Toc306355221"/>
      <w:bookmarkStart w:id="66" w:name="_Toc369349126"/>
      <w:bookmarkStart w:id="67" w:name="_Toc417553268"/>
      <w:bookmarkStart w:id="68" w:name="_Toc417861582"/>
      <w:bookmarkStart w:id="69" w:name="_Toc510361890"/>
      <w:r w:rsidRPr="000D5EDD">
        <w:rPr>
          <w:b/>
          <w:sz w:val="32"/>
          <w:szCs w:val="32"/>
        </w:rPr>
        <w:lastRenderedPageBreak/>
        <w:t>参考文献</w:t>
      </w:r>
      <w:bookmarkEnd w:id="64"/>
      <w:bookmarkEnd w:id="65"/>
      <w:bookmarkEnd w:id="66"/>
      <w:bookmarkEnd w:id="67"/>
      <w:bookmarkEnd w:id="68"/>
      <w:bookmarkEnd w:id="69"/>
    </w:p>
    <w:bookmarkEnd w:id="30"/>
    <w:p w14:paraId="369631EF" w14:textId="77777777" w:rsidR="0085282E" w:rsidRPr="005D5B21" w:rsidRDefault="0085282E" w:rsidP="0085282E">
      <w:pPr>
        <w:spacing w:line="400" w:lineRule="exact"/>
        <w:jc w:val="both"/>
        <w:rPr>
          <w:noProof/>
          <w:sz w:val="20"/>
        </w:rPr>
      </w:pPr>
      <w:r w:rsidRPr="005D5B21">
        <w:rPr>
          <w:noProof/>
          <w:sz w:val="20"/>
        </w:rPr>
        <w:t>[1]</w:t>
      </w:r>
      <w:r w:rsidRPr="005D5B21">
        <w:rPr>
          <w:noProof/>
          <w:sz w:val="20"/>
        </w:rPr>
        <w:tab/>
      </w:r>
      <w:r w:rsidR="0094696D">
        <w:rPr>
          <w:rFonts w:hint="eastAsia"/>
          <w:noProof/>
          <w:sz w:val="20"/>
        </w:rPr>
        <w:t>示意：</w:t>
      </w:r>
      <w:r w:rsidRPr="005D5B21">
        <w:rPr>
          <w:noProof/>
          <w:sz w:val="20"/>
        </w:rPr>
        <w:t>Folkman J, Kalluri R. 2004; Cancer without disease[J]. Nature, 427: 787-787</w:t>
      </w:r>
    </w:p>
    <w:p w14:paraId="3B068154" w14:textId="77777777" w:rsidR="0085282E" w:rsidRPr="000D5EDD" w:rsidRDefault="0085282E" w:rsidP="0085282E">
      <w:pPr>
        <w:jc w:val="both"/>
        <w:rPr>
          <w:noProof/>
          <w:sz w:val="20"/>
        </w:rPr>
      </w:pPr>
    </w:p>
    <w:p w14:paraId="039C55C0" w14:textId="77777777" w:rsidR="0085282E" w:rsidRPr="000D5EDD" w:rsidRDefault="0085282E" w:rsidP="0085282E">
      <w:pPr>
        <w:jc w:val="both"/>
        <w:rPr>
          <w:noProof/>
          <w:sz w:val="20"/>
        </w:rPr>
        <w:sectPr w:rsidR="0085282E" w:rsidRPr="000D5EDD" w:rsidSect="0085282E">
          <w:headerReference w:type="default" r:id="rId23"/>
          <w:pgSz w:w="11906" w:h="16838"/>
          <w:pgMar w:top="1440" w:right="1800" w:bottom="1440" w:left="1800" w:header="851" w:footer="992" w:gutter="0"/>
          <w:cols w:space="425"/>
          <w:docGrid w:type="lines" w:linePitch="312"/>
        </w:sectPr>
      </w:pPr>
    </w:p>
    <w:p w14:paraId="1F925F40" w14:textId="77777777" w:rsidR="0085282E" w:rsidRPr="000D5EDD" w:rsidRDefault="0085282E" w:rsidP="0085282E">
      <w:pPr>
        <w:spacing w:line="400" w:lineRule="exact"/>
        <w:ind w:left="643" w:hangingChars="200" w:hanging="643"/>
        <w:contextualSpacing/>
        <w:jc w:val="center"/>
        <w:outlineLvl w:val="0"/>
        <w:rPr>
          <w:rFonts w:eastAsia="黑体"/>
          <w:b/>
          <w:sz w:val="32"/>
          <w:szCs w:val="32"/>
        </w:rPr>
      </w:pPr>
      <w:bookmarkStart w:id="70" w:name="_Toc369349127"/>
      <w:bookmarkStart w:id="71" w:name="_Toc417553269"/>
      <w:bookmarkStart w:id="72" w:name="_Toc417861583"/>
      <w:bookmarkStart w:id="73" w:name="_Toc510361891"/>
      <w:r w:rsidRPr="000D5EDD">
        <w:rPr>
          <w:rFonts w:eastAsia="黑体"/>
          <w:b/>
          <w:sz w:val="32"/>
          <w:szCs w:val="32"/>
        </w:rPr>
        <w:lastRenderedPageBreak/>
        <w:t>第二章</w:t>
      </w:r>
      <w:r w:rsidRPr="000D5EDD">
        <w:rPr>
          <w:rFonts w:eastAsia="黑体"/>
          <w:b/>
          <w:sz w:val="32"/>
          <w:szCs w:val="32"/>
          <w:lang w:val="de-DE"/>
        </w:rPr>
        <w:t xml:space="preserve">　</w:t>
      </w:r>
      <w:bookmarkEnd w:id="70"/>
      <w:bookmarkEnd w:id="71"/>
      <w:bookmarkEnd w:id="72"/>
      <w:r w:rsidR="0094696D" w:rsidRPr="007A55D9">
        <w:rPr>
          <w:rFonts w:ascii="黑体" w:eastAsia="黑体" w:hAnsi="黑体" w:hint="eastAsia"/>
          <w:b/>
          <w:sz w:val="32"/>
          <w:szCs w:val="32"/>
        </w:rPr>
        <w:t>阳离子脂质辅助的正电性键合药纳米载体用于克服肿瘤顺铂耐药的研究</w:t>
      </w:r>
      <w:bookmarkEnd w:id="73"/>
    </w:p>
    <w:p w14:paraId="4D5CCC14"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74" w:name="_Toc369349128"/>
      <w:bookmarkStart w:id="75" w:name="_Toc417553270"/>
      <w:bookmarkStart w:id="76" w:name="_Toc417861584"/>
      <w:bookmarkStart w:id="77" w:name="_Toc510361892"/>
      <w:bookmarkStart w:id="78" w:name="_Toc369349129"/>
      <w:r w:rsidRPr="000D5EDD">
        <w:rPr>
          <w:rFonts w:ascii="Times New Roman" w:hAnsi="Times New Roman"/>
          <w:b w:val="0"/>
          <w:sz w:val="28"/>
          <w:szCs w:val="28"/>
        </w:rPr>
        <w:t>2.1</w:t>
      </w:r>
      <w:r w:rsidRPr="000D5EDD">
        <w:rPr>
          <w:rFonts w:ascii="Times New Roman" w:hAnsi="Times New Roman"/>
          <w:b w:val="0"/>
          <w:sz w:val="28"/>
          <w:szCs w:val="28"/>
        </w:rPr>
        <w:t xml:space="preserve">　引言</w:t>
      </w:r>
      <w:bookmarkEnd w:id="74"/>
      <w:bookmarkEnd w:id="75"/>
      <w:bookmarkEnd w:id="76"/>
      <w:bookmarkEnd w:id="77"/>
    </w:p>
    <w:p w14:paraId="7C0DED15" w14:textId="77777777" w:rsidR="0094696D" w:rsidRPr="0094696D" w:rsidRDefault="0094696D" w:rsidP="0094696D">
      <w:pPr>
        <w:spacing w:line="360" w:lineRule="auto"/>
        <w:ind w:firstLineChars="200" w:firstLine="480"/>
        <w:rPr>
          <w:sz w:val="24"/>
          <w:szCs w:val="20"/>
        </w:rPr>
      </w:pPr>
      <w:r w:rsidRPr="0094696D">
        <w:rPr>
          <w:rFonts w:hint="eastAsia"/>
          <w:sz w:val="24"/>
          <w:szCs w:val="20"/>
        </w:rPr>
        <w:t>癌症是世界范围内死亡的主要原因之一，顺铂作为一种临床一线药物被广泛用于肺癌的治疗，但是其先天或者后天获得的化疗耐受性对肺癌的治疗构成极大的挑战。研究显示形成耐药性的原因主要是由于胞内药物富集的减少、药物分子失活及针对</w:t>
      </w:r>
      <w:r w:rsidRPr="0094696D">
        <w:rPr>
          <w:sz w:val="24"/>
          <w:szCs w:val="20"/>
        </w:rPr>
        <w:t>DNA</w:t>
      </w:r>
      <w:r w:rsidRPr="0094696D">
        <w:rPr>
          <w:sz w:val="24"/>
          <w:szCs w:val="20"/>
        </w:rPr>
        <w:t>损伤的修复和耐受能力增强。因此，卡铂、奥沙利铂和赛特铂等一系列有效的铂类药物被集中用于研究顺铂耐药肺癌的治疗，但是同时产生的低效的肿瘤细胞摄取和严重的副作用也成为了临床治疗中所面临的障碍。</w:t>
      </w:r>
    </w:p>
    <w:p w14:paraId="3D4D4C52" w14:textId="77777777" w:rsidR="0094696D" w:rsidRPr="0094696D" w:rsidRDefault="0094696D" w:rsidP="0094696D">
      <w:pPr>
        <w:spacing w:line="360" w:lineRule="auto"/>
        <w:ind w:firstLineChars="200" w:firstLine="480"/>
        <w:rPr>
          <w:sz w:val="24"/>
          <w:szCs w:val="20"/>
        </w:rPr>
      </w:pPr>
      <w:r w:rsidRPr="0094696D">
        <w:rPr>
          <w:rFonts w:hint="eastAsia"/>
          <w:sz w:val="24"/>
          <w:szCs w:val="20"/>
        </w:rPr>
        <w:t>纳米载药体系携载化疗药物可以有效的减少药物的副作用，同时显著增加药物在肿瘤部位的富集。目前，聚乙二醇聚谷氨酸侧链配位结合顺铂的载药体系</w:t>
      </w:r>
      <w:r w:rsidRPr="0094696D">
        <w:rPr>
          <w:sz w:val="24"/>
          <w:szCs w:val="20"/>
        </w:rPr>
        <w:t>NC-6004</w:t>
      </w:r>
      <w:r w:rsidRPr="0094696D">
        <w:rPr>
          <w:sz w:val="24"/>
          <w:szCs w:val="20"/>
        </w:rPr>
        <w:t>已经在亚洲进行三期临床研究，同一研究课题组的另一个</w:t>
      </w:r>
      <w:r w:rsidRPr="0094696D">
        <w:rPr>
          <w:sz w:val="24"/>
          <w:szCs w:val="20"/>
        </w:rPr>
        <w:t>NC-4016</w:t>
      </w:r>
      <w:r w:rsidRPr="0094696D">
        <w:rPr>
          <w:sz w:val="24"/>
          <w:szCs w:val="20"/>
        </w:rPr>
        <w:t>体系</w:t>
      </w:r>
      <w:r w:rsidRPr="0094696D">
        <w:rPr>
          <w:sz w:val="24"/>
          <w:szCs w:val="20"/>
        </w:rPr>
        <w:t>——</w:t>
      </w:r>
      <w:r w:rsidRPr="0094696D">
        <w:rPr>
          <w:sz w:val="24"/>
          <w:szCs w:val="20"/>
        </w:rPr>
        <w:t>奥沙利铂替代顺铂也在进行临床一期的研究。另外，研究显示纳米药物载体不依赖于耐药细胞表面低表达的铜转运蛋白（</w:t>
      </w:r>
      <w:r w:rsidRPr="0094696D">
        <w:rPr>
          <w:sz w:val="24"/>
          <w:szCs w:val="20"/>
        </w:rPr>
        <w:t>Ctr1</w:t>
      </w:r>
      <w:r w:rsidRPr="0094696D">
        <w:rPr>
          <w:sz w:val="24"/>
          <w:szCs w:val="20"/>
        </w:rPr>
        <w:t>）的内吞，直接被耐药细胞摄取，可以有效增加胞内药物浓度，满足药物治疗窗口，以此来实现肿瘤耐药性的克服。</w:t>
      </w:r>
    </w:p>
    <w:p w14:paraId="5975ABD9" w14:textId="77777777" w:rsidR="0094696D" w:rsidRPr="0094696D" w:rsidRDefault="0094696D" w:rsidP="0094696D">
      <w:pPr>
        <w:spacing w:line="360" w:lineRule="auto"/>
        <w:ind w:firstLineChars="200" w:firstLine="480"/>
        <w:rPr>
          <w:sz w:val="24"/>
          <w:szCs w:val="20"/>
        </w:rPr>
      </w:pPr>
      <w:r w:rsidRPr="0094696D">
        <w:rPr>
          <w:rFonts w:hint="eastAsia"/>
          <w:sz w:val="24"/>
          <w:szCs w:val="20"/>
        </w:rPr>
        <w:t>活性药物能否从纳米药物载体中快速释放是克服耐药的另一个关键步骤。对于纳米载药体系，聚合物键合四价铂前药是目前铂类药物携载的普遍手段，一方面，四价铂前药可以在生物系统代谢中保持稳定，减少对机体的毒副作用，具有较大的优势；另一方面，四价铂键和前药可以响应肿瘤细胞内的还原环境而快速释放药物，被还原至具有活性的低价态，最终与细胞核内的</w:t>
      </w:r>
      <w:r w:rsidRPr="0094696D">
        <w:rPr>
          <w:sz w:val="24"/>
          <w:szCs w:val="20"/>
        </w:rPr>
        <w:t>DNA</w:t>
      </w:r>
      <w:r w:rsidRPr="0094696D">
        <w:rPr>
          <w:sz w:val="24"/>
          <w:szCs w:val="20"/>
        </w:rPr>
        <w:t>作用实现细胞杀伤。首先，轴向的配体可以通过功能化的基团如羧基等进行修饰，进一步与聚合物进行键合或交联。例如，研究显示，表面</w:t>
      </w:r>
      <w:r w:rsidRPr="0094696D">
        <w:rPr>
          <w:sz w:val="24"/>
          <w:szCs w:val="20"/>
        </w:rPr>
        <w:t>PEG</w:t>
      </w:r>
      <w:r w:rsidRPr="0094696D">
        <w:rPr>
          <w:sz w:val="24"/>
          <w:szCs w:val="20"/>
        </w:rPr>
        <w:t>化的金纳米棒前药</w:t>
      </w:r>
      <w:r w:rsidRPr="0094696D">
        <w:rPr>
          <w:sz w:val="24"/>
          <w:szCs w:val="20"/>
        </w:rPr>
        <w:t>Pt-PEG-GNRs</w:t>
      </w:r>
      <w:r w:rsidRPr="0094696D">
        <w:rPr>
          <w:sz w:val="24"/>
          <w:szCs w:val="20"/>
        </w:rPr>
        <w:t>可以增强细胞</w:t>
      </w:r>
      <w:r w:rsidRPr="0094696D">
        <w:rPr>
          <w:rFonts w:hint="eastAsia"/>
          <w:sz w:val="24"/>
          <w:szCs w:val="20"/>
        </w:rPr>
        <w:t>摄取，减少细胞失活，进而克服顺铂耐药；另外，</w:t>
      </w:r>
      <w:r w:rsidRPr="0094696D">
        <w:rPr>
          <w:sz w:val="24"/>
          <w:szCs w:val="20"/>
        </w:rPr>
        <w:t xml:space="preserve">mPEG-b-PCL-b-PLL </w:t>
      </w:r>
      <w:r w:rsidRPr="0094696D">
        <w:rPr>
          <w:sz w:val="24"/>
          <w:szCs w:val="20"/>
        </w:rPr>
        <w:t>键和</w:t>
      </w:r>
      <w:r w:rsidRPr="0094696D">
        <w:rPr>
          <w:sz w:val="24"/>
          <w:szCs w:val="20"/>
        </w:rPr>
        <w:t xml:space="preserve">Pt(IV) </w:t>
      </w:r>
      <w:r w:rsidRPr="0094696D">
        <w:rPr>
          <w:sz w:val="24"/>
          <w:szCs w:val="20"/>
        </w:rPr>
        <w:t>的胶束针对</w:t>
      </w:r>
      <w:r w:rsidRPr="0094696D">
        <w:rPr>
          <w:sz w:val="24"/>
          <w:szCs w:val="20"/>
        </w:rPr>
        <w:t>SKOV-3</w:t>
      </w:r>
      <w:r w:rsidRPr="0094696D">
        <w:rPr>
          <w:sz w:val="24"/>
          <w:szCs w:val="20"/>
        </w:rPr>
        <w:t>肿瘤细胞表现出明显的毒性，经分析此毒性主要与细胞摄取胶束的增加密不可分，因此，键和四价铂的纳米载体有望于通过增加胞内有效药物浓度来实现顺铂耐药性的克服。</w:t>
      </w:r>
    </w:p>
    <w:p w14:paraId="124E774E" w14:textId="77777777" w:rsidR="0094696D" w:rsidRPr="0094696D" w:rsidRDefault="0094696D" w:rsidP="0094696D">
      <w:pPr>
        <w:spacing w:line="360" w:lineRule="auto"/>
        <w:ind w:firstLineChars="200" w:firstLine="480"/>
        <w:rPr>
          <w:sz w:val="24"/>
          <w:szCs w:val="20"/>
        </w:rPr>
      </w:pPr>
      <w:r w:rsidRPr="0094696D">
        <w:rPr>
          <w:rFonts w:hint="eastAsia"/>
          <w:sz w:val="24"/>
          <w:szCs w:val="20"/>
        </w:rPr>
        <w:lastRenderedPageBreak/>
        <w:t>此外，纳米颗粒渗透进入肿瘤深处最终到达肿瘤细胞的能力对于高效的癌症治疗是非常必要的。相关文章报道，相比于表面负电性以及中性的脂质体，阳离子脂质体可以有效的靶向肿瘤血管，最终优先富集于实体瘤中。同时，也有研究指出非吞噬性细胞可以更多的摄取正电性纳米颗粒，而且摄取颗粒的程度随正电性而增加。有趣的是，一些研究组发展了用于模拟与脂质膜相互作用的金纳米颗粒模型，结果显示金颗粒渗透的程度随着表面电荷密度而增加。课题组前期工作显示，肿瘤部位的电荷由负到正的反转体系极大的增加了细胞摄取，最终实现了肿瘤细胞耐药性的克服。因此，我们假设纳米载药体系中顺铂前药和阳离子成分的加入有望用于实现体内的肿瘤耐药的克服。为验证此概念，课题组研究发展了键合四价铂前药的聚乳酸衍生物，将其和聚乙二醇聚乳酸（</w:t>
      </w:r>
      <w:r w:rsidRPr="0094696D">
        <w:rPr>
          <w:sz w:val="24"/>
          <w:szCs w:val="20"/>
        </w:rPr>
        <w:t>mPEG-PLA</w:t>
      </w:r>
      <w:r w:rsidRPr="0094696D">
        <w:rPr>
          <w:sz w:val="24"/>
          <w:szCs w:val="20"/>
        </w:rPr>
        <w:t>）、阳离子型脂质</w:t>
      </w:r>
      <w:r w:rsidRPr="0094696D">
        <w:rPr>
          <w:sz w:val="24"/>
          <w:szCs w:val="20"/>
        </w:rPr>
        <w:t>DOTAP</w:t>
      </w:r>
      <w:r w:rsidRPr="0094696D">
        <w:rPr>
          <w:sz w:val="24"/>
          <w:szCs w:val="20"/>
        </w:rPr>
        <w:t>混合，通过单次乳化的方法，制备了以聚乙二醇为壳的纳米载体，同时使纳米颗粒表面带有正电性。获得的</w:t>
      </w:r>
      <w:r w:rsidRPr="0094696D">
        <w:rPr>
          <w:sz w:val="24"/>
          <w:szCs w:val="20"/>
        </w:rPr>
        <w:t>PEG</w:t>
      </w:r>
      <w:r w:rsidRPr="0094696D">
        <w:rPr>
          <w:sz w:val="24"/>
          <w:szCs w:val="20"/>
        </w:rPr>
        <w:t>化纳米载体一方面具有延长的体内循环时间，同时纳米颗粒的正电性促进耐药肿瘤细胞的摄取；纳米颗粒进入胞内后前药被还原至具有活性的低价态顺铂分子，从纳米载药体系中释放，有效提高药物在耐药肿瘤细胞的浓度，抑制顺铂</w:t>
      </w:r>
      <w:r w:rsidRPr="0094696D">
        <w:rPr>
          <w:rFonts w:hint="eastAsia"/>
          <w:sz w:val="24"/>
          <w:szCs w:val="20"/>
        </w:rPr>
        <w:t>耐药肺癌的生长。</w:t>
      </w:r>
    </w:p>
    <w:p w14:paraId="6743AC26" w14:textId="77777777" w:rsidR="0094696D" w:rsidRPr="0094696D" w:rsidRDefault="0094696D" w:rsidP="0085282E">
      <w:pPr>
        <w:pStyle w:val="aa"/>
        <w:spacing w:line="400" w:lineRule="exact"/>
        <w:ind w:firstLineChars="200" w:firstLine="480"/>
        <w:contextualSpacing/>
        <w:jc w:val="both"/>
        <w:rPr>
          <w:rFonts w:ascii="Times New Roman" w:hAnsi="Times New Roman"/>
          <w:sz w:val="24"/>
        </w:rPr>
      </w:pPr>
    </w:p>
    <w:p w14:paraId="2A300C37"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79" w:name="_Toc417553271"/>
      <w:bookmarkStart w:id="80" w:name="_Toc417861585"/>
      <w:bookmarkStart w:id="81" w:name="_Toc510361893"/>
      <w:r w:rsidRPr="000D5EDD">
        <w:rPr>
          <w:rFonts w:ascii="Times New Roman" w:hAnsi="Times New Roman"/>
          <w:b w:val="0"/>
          <w:sz w:val="28"/>
          <w:szCs w:val="28"/>
        </w:rPr>
        <w:t>2.2</w:t>
      </w:r>
      <w:r w:rsidRPr="000D5EDD">
        <w:rPr>
          <w:rFonts w:ascii="Times New Roman" w:hAnsi="Times New Roman"/>
          <w:b w:val="0"/>
          <w:sz w:val="28"/>
          <w:szCs w:val="28"/>
        </w:rPr>
        <w:t xml:space="preserve">　实验材料</w:t>
      </w:r>
      <w:bookmarkEnd w:id="78"/>
      <w:r w:rsidRPr="000D5EDD">
        <w:rPr>
          <w:rFonts w:ascii="Times New Roman" w:hAnsi="Times New Roman"/>
          <w:b w:val="0"/>
          <w:sz w:val="28"/>
          <w:szCs w:val="28"/>
        </w:rPr>
        <w:t>及方法</w:t>
      </w:r>
      <w:bookmarkEnd w:id="79"/>
      <w:bookmarkEnd w:id="80"/>
      <w:bookmarkEnd w:id="81"/>
    </w:p>
    <w:p w14:paraId="10516EBA"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82" w:name="_Toc261108668"/>
      <w:bookmarkStart w:id="83" w:name="_Toc305358287"/>
      <w:bookmarkStart w:id="84" w:name="_Toc306355196"/>
      <w:bookmarkStart w:id="85" w:name="_Toc369349130"/>
      <w:bookmarkStart w:id="86" w:name="_Toc417553272"/>
      <w:bookmarkStart w:id="87" w:name="_Toc417861586"/>
      <w:bookmarkStart w:id="88" w:name="_Toc510361894"/>
      <w:r w:rsidRPr="000D5EDD">
        <w:rPr>
          <w:rFonts w:eastAsia="黑体"/>
          <w:b w:val="0"/>
          <w:sz w:val="26"/>
          <w:szCs w:val="26"/>
        </w:rPr>
        <w:t>2.2.</w:t>
      </w:r>
      <w:bookmarkEnd w:id="82"/>
      <w:r w:rsidRPr="000D5EDD">
        <w:rPr>
          <w:rFonts w:eastAsia="黑体"/>
          <w:b w:val="0"/>
          <w:sz w:val="26"/>
          <w:szCs w:val="26"/>
        </w:rPr>
        <w:t>1</w:t>
      </w:r>
      <w:r w:rsidRPr="000D5EDD">
        <w:rPr>
          <w:rFonts w:eastAsia="黑体"/>
          <w:b w:val="0"/>
          <w:sz w:val="26"/>
          <w:szCs w:val="26"/>
        </w:rPr>
        <w:t xml:space="preserve">　</w:t>
      </w:r>
      <w:bookmarkEnd w:id="83"/>
      <w:bookmarkEnd w:id="84"/>
      <w:bookmarkEnd w:id="85"/>
      <w:bookmarkEnd w:id="86"/>
      <w:bookmarkEnd w:id="87"/>
      <w:r w:rsidR="0094696D" w:rsidRPr="0094696D">
        <w:rPr>
          <w:rFonts w:eastAsia="黑体"/>
          <w:b w:val="0"/>
          <w:sz w:val="26"/>
          <w:szCs w:val="26"/>
        </w:rPr>
        <w:t>主要材料</w:t>
      </w:r>
      <w:bookmarkEnd w:id="88"/>
    </w:p>
    <w:p w14:paraId="1F1199C2" w14:textId="77777777" w:rsidR="0085282E" w:rsidRPr="0094696D" w:rsidRDefault="0094696D" w:rsidP="0085282E">
      <w:pPr>
        <w:spacing w:line="400" w:lineRule="exact"/>
        <w:ind w:firstLineChars="200" w:firstLine="480"/>
        <w:contextualSpacing/>
        <w:jc w:val="both"/>
        <w:rPr>
          <w:sz w:val="24"/>
        </w:rPr>
      </w:pPr>
      <w:r w:rsidRPr="0094696D">
        <w:rPr>
          <w:rFonts w:hint="eastAsia"/>
          <w:sz w:val="24"/>
        </w:rPr>
        <w:t>聚乙二醇单甲醚（</w:t>
      </w:r>
      <w:r w:rsidRPr="0094696D">
        <w:rPr>
          <w:rFonts w:hint="eastAsia"/>
          <w:sz w:val="24"/>
        </w:rPr>
        <w:t>mPEG113,Mn =5000 g/mol</w:t>
      </w:r>
      <w:r w:rsidRPr="0094696D">
        <w:rPr>
          <w:rFonts w:hint="eastAsia"/>
          <w:sz w:val="24"/>
        </w:rPr>
        <w:t>）</w:t>
      </w:r>
      <w:r w:rsidRPr="0094696D">
        <w:rPr>
          <w:rFonts w:hint="eastAsia"/>
          <w:sz w:val="24"/>
        </w:rPr>
        <w:t xml:space="preserve"> </w:t>
      </w:r>
      <w:r w:rsidRPr="0094696D">
        <w:rPr>
          <w:rFonts w:hint="eastAsia"/>
          <w:sz w:val="24"/>
        </w:rPr>
        <w:t>购自美国</w:t>
      </w:r>
      <w:r w:rsidRPr="0094696D">
        <w:rPr>
          <w:rFonts w:hint="eastAsia"/>
          <w:sz w:val="24"/>
        </w:rPr>
        <w:t xml:space="preserve">Sigma-Aldrich </w:t>
      </w:r>
      <w:r w:rsidRPr="0094696D">
        <w:rPr>
          <w:rFonts w:hint="eastAsia"/>
          <w:sz w:val="24"/>
        </w:rPr>
        <w:t>公司，使用前用甲苯共沸除水。外消旋丙交酯（</w:t>
      </w:r>
      <w:r w:rsidRPr="0094696D">
        <w:rPr>
          <w:rFonts w:hint="eastAsia"/>
          <w:sz w:val="24"/>
        </w:rPr>
        <w:t>D,L-LA</w:t>
      </w:r>
      <w:r w:rsidRPr="0094696D">
        <w:rPr>
          <w:rFonts w:hint="eastAsia"/>
          <w:sz w:val="24"/>
        </w:rPr>
        <w:t>）购自济南代罡生物科技有限公司，使用前通过</w:t>
      </w:r>
      <w:r w:rsidRPr="0094696D">
        <w:rPr>
          <w:rFonts w:hint="eastAsia"/>
          <w:sz w:val="24"/>
        </w:rPr>
        <w:t>100</w:t>
      </w:r>
      <w:r w:rsidRPr="0094696D">
        <w:rPr>
          <w:rFonts w:hint="eastAsia"/>
          <w:sz w:val="24"/>
        </w:rPr>
        <w:t>℃减压升华。以聚乙二醇单甲醚为引发剂，引发外消旋丙交酯聚合得到聚乙二醇聚乳酸，疏水段中丙交酯的聚合物为</w:t>
      </w:r>
      <w:r w:rsidRPr="0094696D">
        <w:rPr>
          <w:rFonts w:hint="eastAsia"/>
          <w:sz w:val="24"/>
        </w:rPr>
        <w:t>56</w:t>
      </w:r>
      <w:r w:rsidRPr="0094696D">
        <w:rPr>
          <w:rFonts w:hint="eastAsia"/>
          <w:sz w:val="24"/>
        </w:rPr>
        <w:t>，嵌段分子量为</w:t>
      </w:r>
      <w:r w:rsidRPr="0094696D">
        <w:rPr>
          <w:rFonts w:hint="eastAsia"/>
          <w:sz w:val="24"/>
        </w:rPr>
        <w:t>8060 g/mol</w:t>
      </w:r>
      <w:r w:rsidRPr="0094696D">
        <w:rPr>
          <w:rFonts w:hint="eastAsia"/>
          <w:sz w:val="24"/>
        </w:rPr>
        <w:t>。外消旋丙交酯衍生物（</w:t>
      </w:r>
      <w:r w:rsidRPr="0094696D">
        <w:rPr>
          <w:rFonts w:hint="eastAsia"/>
          <w:sz w:val="24"/>
        </w:rPr>
        <w:t>3,6-</w:t>
      </w:r>
      <w:r w:rsidRPr="0094696D">
        <w:rPr>
          <w:rFonts w:hint="eastAsia"/>
          <w:sz w:val="24"/>
        </w:rPr>
        <w:t>苄氧基甲基</w:t>
      </w:r>
      <w:r w:rsidRPr="0094696D">
        <w:rPr>
          <w:rFonts w:hint="eastAsia"/>
          <w:sz w:val="24"/>
        </w:rPr>
        <w:t>-1,4-</w:t>
      </w:r>
      <w:r w:rsidRPr="0094696D">
        <w:rPr>
          <w:rFonts w:hint="eastAsia"/>
          <w:sz w:val="24"/>
        </w:rPr>
        <w:t>二恶烷</w:t>
      </w:r>
      <w:r w:rsidRPr="0094696D">
        <w:rPr>
          <w:rFonts w:hint="eastAsia"/>
          <w:sz w:val="24"/>
        </w:rPr>
        <w:t>-2,5-</w:t>
      </w:r>
      <w:r w:rsidRPr="0094696D">
        <w:rPr>
          <w:rFonts w:hint="eastAsia"/>
          <w:sz w:val="24"/>
        </w:rPr>
        <w:t>二酮）的制备按照文献的方法合成。乳酸乙酯购自国药集团化学试剂有限公司，使用前经减压蒸馏纯化。</w:t>
      </w:r>
      <w:r w:rsidRPr="0094696D">
        <w:rPr>
          <w:rFonts w:hint="eastAsia"/>
          <w:sz w:val="24"/>
        </w:rPr>
        <w:t>N,N'-</w:t>
      </w:r>
      <w:r w:rsidRPr="0094696D">
        <w:rPr>
          <w:rFonts w:hint="eastAsia"/>
          <w:sz w:val="24"/>
        </w:rPr>
        <w:t>二异丙基碳二亚胺（</w:t>
      </w:r>
      <w:r w:rsidRPr="0094696D">
        <w:rPr>
          <w:rFonts w:hint="eastAsia"/>
          <w:sz w:val="24"/>
        </w:rPr>
        <w:t>DIC</w:t>
      </w:r>
      <w:r w:rsidRPr="0094696D">
        <w:rPr>
          <w:rFonts w:hint="eastAsia"/>
          <w:sz w:val="24"/>
        </w:rPr>
        <w:t>）、</w:t>
      </w:r>
      <w:r w:rsidRPr="0094696D">
        <w:rPr>
          <w:rFonts w:hint="eastAsia"/>
          <w:sz w:val="24"/>
        </w:rPr>
        <w:t>4-</w:t>
      </w:r>
      <w:r w:rsidRPr="0094696D">
        <w:rPr>
          <w:rFonts w:hint="eastAsia"/>
          <w:sz w:val="24"/>
        </w:rPr>
        <w:t>二甲氨基吡啶（</w:t>
      </w:r>
      <w:r w:rsidRPr="0094696D">
        <w:rPr>
          <w:rFonts w:hint="eastAsia"/>
          <w:sz w:val="24"/>
        </w:rPr>
        <w:t>DMAP</w:t>
      </w:r>
      <w:r w:rsidRPr="0094696D">
        <w:rPr>
          <w:rFonts w:hint="eastAsia"/>
          <w:sz w:val="24"/>
        </w:rPr>
        <w:t>）、谷胱甘肽（</w:t>
      </w:r>
      <w:r w:rsidRPr="0094696D">
        <w:rPr>
          <w:rFonts w:hint="eastAsia"/>
          <w:sz w:val="24"/>
        </w:rPr>
        <w:t>GSH</w:t>
      </w:r>
      <w:r w:rsidRPr="0094696D">
        <w:rPr>
          <w:rFonts w:hint="eastAsia"/>
          <w:sz w:val="24"/>
        </w:rPr>
        <w:t>）和罗丹明</w:t>
      </w:r>
      <w:r w:rsidRPr="0094696D">
        <w:rPr>
          <w:rFonts w:hint="eastAsia"/>
          <w:sz w:val="24"/>
        </w:rPr>
        <w:t>B</w:t>
      </w:r>
      <w:r w:rsidRPr="0094696D">
        <w:rPr>
          <w:rFonts w:hint="eastAsia"/>
          <w:sz w:val="24"/>
        </w:rPr>
        <w:t>（</w:t>
      </w:r>
      <w:r w:rsidRPr="0094696D">
        <w:rPr>
          <w:rFonts w:hint="eastAsia"/>
          <w:sz w:val="24"/>
        </w:rPr>
        <w:t>RhoB</w:t>
      </w:r>
      <w:r w:rsidRPr="0094696D">
        <w:rPr>
          <w:rFonts w:hint="eastAsia"/>
          <w:sz w:val="24"/>
        </w:rPr>
        <w:t>）购自阿拉丁试剂（上海）有限公司。辛酸亚锡（</w:t>
      </w:r>
      <w:r w:rsidRPr="0094696D">
        <w:rPr>
          <w:rFonts w:hint="eastAsia"/>
          <w:sz w:val="24"/>
        </w:rPr>
        <w:t>Sn(Oct)2</w:t>
      </w:r>
      <w:r w:rsidRPr="0094696D">
        <w:rPr>
          <w:rFonts w:hint="eastAsia"/>
          <w:sz w:val="24"/>
        </w:rPr>
        <w:t>）购自</w:t>
      </w:r>
      <w:r w:rsidRPr="0094696D">
        <w:rPr>
          <w:rFonts w:hint="eastAsia"/>
          <w:sz w:val="24"/>
        </w:rPr>
        <w:t xml:space="preserve">Sigma-Aldrich </w:t>
      </w:r>
      <w:r w:rsidRPr="0094696D">
        <w:rPr>
          <w:rFonts w:hint="eastAsia"/>
          <w:sz w:val="24"/>
        </w:rPr>
        <w:t>公司。氢氧化钯（</w:t>
      </w:r>
      <w:r w:rsidRPr="0094696D">
        <w:rPr>
          <w:rFonts w:hint="eastAsia"/>
          <w:sz w:val="24"/>
        </w:rPr>
        <w:t>Pd(OH)2/C</w:t>
      </w:r>
      <w:r w:rsidRPr="0094696D">
        <w:rPr>
          <w:rFonts w:hint="eastAsia"/>
          <w:sz w:val="24"/>
        </w:rPr>
        <w:t>）购自阿法埃莎公司。顺铂（</w:t>
      </w:r>
      <w:r w:rsidRPr="0094696D">
        <w:rPr>
          <w:rFonts w:hint="eastAsia"/>
          <w:sz w:val="24"/>
        </w:rPr>
        <w:t>Cisplatin</w:t>
      </w:r>
      <w:r w:rsidRPr="0094696D">
        <w:rPr>
          <w:rFonts w:hint="eastAsia"/>
          <w:sz w:val="24"/>
        </w:rPr>
        <w:t>）购自山东铂源化学有限公司。阳离子脂质</w:t>
      </w:r>
      <w:r w:rsidRPr="0094696D">
        <w:rPr>
          <w:rFonts w:hint="eastAsia"/>
          <w:sz w:val="24"/>
        </w:rPr>
        <w:t>1,2-</w:t>
      </w:r>
      <w:r w:rsidRPr="0094696D">
        <w:rPr>
          <w:rFonts w:hint="eastAsia"/>
          <w:sz w:val="24"/>
        </w:rPr>
        <w:t>二油酰基</w:t>
      </w:r>
      <w:r w:rsidRPr="0094696D">
        <w:rPr>
          <w:rFonts w:hint="eastAsia"/>
          <w:sz w:val="24"/>
        </w:rPr>
        <w:t>-3-</w:t>
      </w:r>
      <w:r w:rsidRPr="0094696D">
        <w:rPr>
          <w:rFonts w:hint="eastAsia"/>
          <w:sz w:val="24"/>
        </w:rPr>
        <w:lastRenderedPageBreak/>
        <w:t>三甲基丙烷（</w:t>
      </w:r>
      <w:r w:rsidRPr="0094696D">
        <w:rPr>
          <w:rFonts w:hint="eastAsia"/>
          <w:sz w:val="24"/>
        </w:rPr>
        <w:t>DOTAP</w:t>
      </w:r>
      <w:r w:rsidRPr="0094696D">
        <w:rPr>
          <w:rFonts w:hint="eastAsia"/>
          <w:sz w:val="24"/>
        </w:rPr>
        <w:t>）购自美国的</w:t>
      </w:r>
      <w:r w:rsidRPr="0094696D">
        <w:rPr>
          <w:rFonts w:hint="eastAsia"/>
          <w:sz w:val="24"/>
        </w:rPr>
        <w:t>Avanti Polar Lipids</w:t>
      </w:r>
      <w:r w:rsidRPr="0094696D">
        <w:rPr>
          <w:rFonts w:hint="eastAsia"/>
          <w:sz w:val="24"/>
        </w:rPr>
        <w:t>公司。噻唑兰（</w:t>
      </w:r>
      <w:r w:rsidRPr="0094696D">
        <w:rPr>
          <w:rFonts w:hint="eastAsia"/>
          <w:sz w:val="24"/>
        </w:rPr>
        <w:t>MTT</w:t>
      </w:r>
      <w:r w:rsidRPr="0094696D">
        <w:rPr>
          <w:rFonts w:hint="eastAsia"/>
          <w:sz w:val="24"/>
        </w:rPr>
        <w:t>）和抗坏血酸钠购自上海生工生物公司。细胞核染料</w:t>
      </w:r>
      <w:r w:rsidRPr="0094696D">
        <w:rPr>
          <w:rFonts w:hint="eastAsia"/>
          <w:sz w:val="24"/>
        </w:rPr>
        <w:t xml:space="preserve"> DAPI </w:t>
      </w:r>
      <w:r w:rsidRPr="0094696D">
        <w:rPr>
          <w:rFonts w:hint="eastAsia"/>
          <w:sz w:val="24"/>
        </w:rPr>
        <w:t>从中国碧云天公司购买。细胞凋亡检测试剂盒、增殖细胞核抗原抗体（</w:t>
      </w:r>
      <w:r w:rsidRPr="0094696D">
        <w:rPr>
          <w:rFonts w:hint="eastAsia"/>
          <w:sz w:val="24"/>
        </w:rPr>
        <w:t>PCNA</w:t>
      </w:r>
      <w:r w:rsidRPr="0094696D">
        <w:rPr>
          <w:rFonts w:hint="eastAsia"/>
          <w:sz w:val="24"/>
        </w:rPr>
        <w:t>抗体，</w:t>
      </w:r>
      <w:r w:rsidRPr="0094696D">
        <w:rPr>
          <w:rFonts w:hint="eastAsia"/>
          <w:sz w:val="24"/>
        </w:rPr>
        <w:t>mouse anti human</w:t>
      </w:r>
      <w:r w:rsidRPr="0094696D">
        <w:rPr>
          <w:rFonts w:hint="eastAsia"/>
          <w:sz w:val="24"/>
        </w:rPr>
        <w:t>）和</w:t>
      </w:r>
      <w:r w:rsidRPr="0094696D">
        <w:rPr>
          <w:rFonts w:hint="eastAsia"/>
          <w:sz w:val="24"/>
        </w:rPr>
        <w:t>TdT-mediated dUTP Nick-End Labeling</w:t>
      </w:r>
      <w:r w:rsidRPr="0094696D">
        <w:rPr>
          <w:rFonts w:hint="eastAsia"/>
          <w:sz w:val="24"/>
        </w:rPr>
        <w:t>（</w:t>
      </w:r>
      <w:r w:rsidRPr="0094696D">
        <w:rPr>
          <w:rFonts w:hint="eastAsia"/>
          <w:sz w:val="24"/>
        </w:rPr>
        <w:t>TUNEL</w:t>
      </w:r>
      <w:r w:rsidRPr="0094696D">
        <w:rPr>
          <w:rFonts w:hint="eastAsia"/>
          <w:sz w:val="24"/>
        </w:rPr>
        <w:t>）检测试剂盒购自瑞士罗氏公司。</w:t>
      </w:r>
    </w:p>
    <w:p w14:paraId="01446632"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89" w:name="_Toc369349134"/>
      <w:bookmarkStart w:id="90" w:name="_Toc417553273"/>
      <w:bookmarkStart w:id="91" w:name="_Toc417861587"/>
      <w:bookmarkStart w:id="92" w:name="_Toc510361895"/>
      <w:r w:rsidRPr="000D5EDD">
        <w:rPr>
          <w:rFonts w:eastAsia="黑体"/>
          <w:b w:val="0"/>
          <w:sz w:val="26"/>
          <w:szCs w:val="26"/>
        </w:rPr>
        <w:t>2.2.2</w:t>
      </w:r>
      <w:r w:rsidRPr="000D5EDD">
        <w:rPr>
          <w:rFonts w:eastAsia="黑体"/>
          <w:b w:val="0"/>
          <w:sz w:val="26"/>
          <w:szCs w:val="26"/>
        </w:rPr>
        <w:t xml:space="preserve">　</w:t>
      </w:r>
      <w:bookmarkEnd w:id="89"/>
      <w:bookmarkEnd w:id="90"/>
      <w:bookmarkEnd w:id="91"/>
      <w:r w:rsidR="0094696D" w:rsidRPr="0094696D">
        <w:rPr>
          <w:rFonts w:eastAsia="黑体" w:hint="eastAsia"/>
          <w:b w:val="0"/>
          <w:sz w:val="26"/>
          <w:szCs w:val="26"/>
        </w:rPr>
        <w:t>实验动物和肿瘤模型构建</w:t>
      </w:r>
      <w:bookmarkEnd w:id="92"/>
    </w:p>
    <w:p w14:paraId="381140EA" w14:textId="77777777" w:rsidR="0085282E" w:rsidRPr="000D5EDD" w:rsidRDefault="0094696D" w:rsidP="0085282E">
      <w:pPr>
        <w:spacing w:line="400" w:lineRule="exact"/>
        <w:ind w:firstLine="480"/>
        <w:contextualSpacing/>
        <w:jc w:val="both"/>
        <w:rPr>
          <w:bCs/>
          <w:sz w:val="24"/>
        </w:rPr>
      </w:pPr>
      <w:r w:rsidRPr="0094696D">
        <w:rPr>
          <w:rFonts w:hint="eastAsia"/>
          <w:sz w:val="24"/>
        </w:rPr>
        <w:t>6-8</w:t>
      </w:r>
      <w:r w:rsidRPr="0094696D">
        <w:rPr>
          <w:rFonts w:hint="eastAsia"/>
          <w:sz w:val="24"/>
        </w:rPr>
        <w:t>周龄的雌性</w:t>
      </w:r>
      <w:r w:rsidRPr="0094696D">
        <w:rPr>
          <w:rFonts w:hint="eastAsia"/>
          <w:sz w:val="24"/>
        </w:rPr>
        <w:t>BALB/c</w:t>
      </w:r>
      <w:r w:rsidRPr="0094696D">
        <w:rPr>
          <w:rFonts w:hint="eastAsia"/>
          <w:sz w:val="24"/>
        </w:rPr>
        <w:t>裸鼠和</w:t>
      </w:r>
      <w:r w:rsidRPr="0094696D">
        <w:rPr>
          <w:rFonts w:hint="eastAsia"/>
          <w:sz w:val="24"/>
        </w:rPr>
        <w:t>ICR</w:t>
      </w:r>
      <w:r w:rsidRPr="0094696D">
        <w:rPr>
          <w:rFonts w:hint="eastAsia"/>
          <w:sz w:val="24"/>
        </w:rPr>
        <w:t>小鼠，</w:t>
      </w:r>
      <w:r w:rsidRPr="0094696D">
        <w:rPr>
          <w:rFonts w:hint="eastAsia"/>
          <w:sz w:val="24"/>
        </w:rPr>
        <w:t>SPF</w:t>
      </w:r>
      <w:r w:rsidRPr="0094696D">
        <w:rPr>
          <w:rFonts w:hint="eastAsia"/>
          <w:sz w:val="24"/>
        </w:rPr>
        <w:t>级，购于北京华阜康生物生物科技股份有限公司。实验动物由中国科学技术大学实验动物中心饲养（</w:t>
      </w:r>
      <w:r w:rsidRPr="0094696D">
        <w:rPr>
          <w:rFonts w:hint="eastAsia"/>
          <w:sz w:val="24"/>
        </w:rPr>
        <w:t>SPF</w:t>
      </w:r>
      <w:r w:rsidRPr="0094696D">
        <w:rPr>
          <w:rFonts w:hint="eastAsia"/>
          <w:sz w:val="24"/>
        </w:rPr>
        <w:t>级，</w:t>
      </w:r>
      <w:r w:rsidRPr="0094696D">
        <w:rPr>
          <w:rFonts w:hint="eastAsia"/>
          <w:sz w:val="24"/>
        </w:rPr>
        <w:t xml:space="preserve">22 </w:t>
      </w:r>
      <w:r w:rsidRPr="0094696D">
        <w:rPr>
          <w:rFonts w:hint="eastAsia"/>
          <w:sz w:val="24"/>
        </w:rPr>
        <w:t>℃，</w:t>
      </w:r>
      <w:r w:rsidRPr="0094696D">
        <w:rPr>
          <w:rFonts w:hint="eastAsia"/>
          <w:sz w:val="24"/>
        </w:rPr>
        <w:t>55</w:t>
      </w:r>
      <w:r w:rsidRPr="0094696D">
        <w:rPr>
          <w:rFonts w:hint="eastAsia"/>
          <w:sz w:val="24"/>
        </w:rPr>
        <w:t>％湿度，</w:t>
      </w:r>
      <w:r w:rsidRPr="0094696D">
        <w:rPr>
          <w:rFonts w:hint="eastAsia"/>
          <w:sz w:val="24"/>
        </w:rPr>
        <w:t>12</w:t>
      </w:r>
      <w:r w:rsidRPr="0094696D">
        <w:rPr>
          <w:rFonts w:hint="eastAsia"/>
          <w:sz w:val="24"/>
        </w:rPr>
        <w:t>小时白天</w:t>
      </w:r>
      <w:r w:rsidRPr="0094696D">
        <w:rPr>
          <w:rFonts w:hint="eastAsia"/>
          <w:sz w:val="24"/>
        </w:rPr>
        <w:t>/</w:t>
      </w:r>
      <w:r w:rsidRPr="0094696D">
        <w:rPr>
          <w:rFonts w:hint="eastAsia"/>
          <w:sz w:val="24"/>
        </w:rPr>
        <w:t>黑夜），</w:t>
      </w:r>
      <w:r>
        <w:rPr>
          <w:rFonts w:hint="eastAsia"/>
          <w:sz w:val="24"/>
        </w:rPr>
        <w:t>实验流程和小鼠处理过程遵循中国科学技术大学实验动物管理规范条例</w:t>
      </w:r>
      <w:r w:rsidR="0085282E" w:rsidRPr="000D5EDD">
        <w:rPr>
          <w:sz w:val="24"/>
        </w:rPr>
        <w:t>。</w:t>
      </w:r>
    </w:p>
    <w:p w14:paraId="08F4260E"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93" w:name="_Toc369349135"/>
      <w:bookmarkStart w:id="94" w:name="_Toc417553274"/>
      <w:bookmarkStart w:id="95" w:name="_Toc417861588"/>
      <w:bookmarkStart w:id="96" w:name="_Toc510361896"/>
      <w:r w:rsidRPr="000D5EDD">
        <w:rPr>
          <w:rFonts w:eastAsia="黑体"/>
          <w:b w:val="0"/>
          <w:sz w:val="26"/>
          <w:szCs w:val="26"/>
        </w:rPr>
        <w:t>2.2.3</w:t>
      </w:r>
      <w:r w:rsidRPr="000D5EDD">
        <w:rPr>
          <w:rFonts w:eastAsia="黑体"/>
          <w:b w:val="0"/>
          <w:sz w:val="26"/>
          <w:szCs w:val="26"/>
        </w:rPr>
        <w:t xml:space="preserve">　</w:t>
      </w:r>
      <w:bookmarkEnd w:id="93"/>
      <w:bookmarkEnd w:id="94"/>
      <w:bookmarkEnd w:id="95"/>
      <w:r w:rsidR="0094696D" w:rsidRPr="0094696D">
        <w:rPr>
          <w:rFonts w:eastAsia="黑体" w:hint="eastAsia"/>
          <w:b w:val="0"/>
          <w:sz w:val="26"/>
          <w:szCs w:val="26"/>
        </w:rPr>
        <w:t>细胞株</w:t>
      </w:r>
      <w:bookmarkEnd w:id="96"/>
    </w:p>
    <w:p w14:paraId="1964AC3F" w14:textId="77777777" w:rsidR="0085282E" w:rsidRPr="000D5EDD" w:rsidRDefault="0094696D" w:rsidP="0085282E">
      <w:pPr>
        <w:spacing w:line="400" w:lineRule="exact"/>
        <w:ind w:firstLine="480"/>
        <w:contextualSpacing/>
        <w:jc w:val="both"/>
        <w:rPr>
          <w:color w:val="000000"/>
        </w:rPr>
      </w:pPr>
      <w:bookmarkStart w:id="97" w:name="_Toc417553275"/>
      <w:bookmarkStart w:id="98" w:name="_Toc417861589"/>
      <w:r w:rsidRPr="0094696D">
        <w:rPr>
          <w:rFonts w:hint="eastAsia"/>
          <w:sz w:val="24"/>
        </w:rPr>
        <w:t>人非小细胞肺癌细胞株</w:t>
      </w:r>
      <w:r w:rsidRPr="0094696D">
        <w:rPr>
          <w:rFonts w:hint="eastAsia"/>
          <w:sz w:val="24"/>
        </w:rPr>
        <w:t>A549</w:t>
      </w:r>
      <w:r w:rsidRPr="0094696D">
        <w:rPr>
          <w:rFonts w:hint="eastAsia"/>
          <w:sz w:val="24"/>
        </w:rPr>
        <w:t>细胞购自美国模式培养物集存库（</w:t>
      </w:r>
      <w:r w:rsidRPr="0094696D">
        <w:rPr>
          <w:rFonts w:hint="eastAsia"/>
          <w:sz w:val="24"/>
        </w:rPr>
        <w:t>ATCC</w:t>
      </w:r>
      <w:r w:rsidRPr="0094696D">
        <w:rPr>
          <w:rFonts w:hint="eastAsia"/>
          <w:sz w:val="24"/>
        </w:rPr>
        <w:t>，</w:t>
      </w:r>
      <w:r w:rsidRPr="0094696D">
        <w:rPr>
          <w:rFonts w:hint="eastAsia"/>
          <w:sz w:val="24"/>
        </w:rPr>
        <w:t>CCL-185</w:t>
      </w:r>
      <w:r w:rsidRPr="0094696D">
        <w:rPr>
          <w:rFonts w:hint="eastAsia"/>
          <w:sz w:val="24"/>
        </w:rPr>
        <w:t>），顺铂耐药性非小细胞肺癌细胞株</w:t>
      </w:r>
      <w:r w:rsidRPr="0094696D">
        <w:rPr>
          <w:rFonts w:hint="eastAsia"/>
          <w:sz w:val="24"/>
        </w:rPr>
        <w:t>A549R</w:t>
      </w:r>
      <w:r w:rsidRPr="0094696D">
        <w:rPr>
          <w:rFonts w:hint="eastAsia"/>
          <w:sz w:val="24"/>
        </w:rPr>
        <w:t>细胞购于上海复蒙基因生物科技有限公司（</w:t>
      </w:r>
      <w:r w:rsidRPr="0094696D">
        <w:rPr>
          <w:rFonts w:hint="eastAsia"/>
          <w:sz w:val="24"/>
        </w:rPr>
        <w:t>FMGbio</w:t>
      </w:r>
      <w:r w:rsidRPr="0094696D">
        <w:rPr>
          <w:rFonts w:hint="eastAsia"/>
          <w:sz w:val="24"/>
        </w:rPr>
        <w:t>），人胃癌细胞株</w:t>
      </w:r>
      <w:r w:rsidRPr="0094696D">
        <w:rPr>
          <w:rFonts w:hint="eastAsia"/>
          <w:sz w:val="24"/>
        </w:rPr>
        <w:t>SGC-7901</w:t>
      </w:r>
      <w:r w:rsidRPr="0094696D">
        <w:rPr>
          <w:rFonts w:hint="eastAsia"/>
          <w:sz w:val="24"/>
        </w:rPr>
        <w:t>和顺铂耐药的人胃癌细胞株</w:t>
      </w:r>
      <w:r w:rsidRPr="0094696D">
        <w:rPr>
          <w:rFonts w:hint="eastAsia"/>
          <w:sz w:val="24"/>
        </w:rPr>
        <w:t>SGC-7901/DDP</w:t>
      </w:r>
      <w:r w:rsidRPr="0094696D">
        <w:rPr>
          <w:rFonts w:hint="eastAsia"/>
          <w:sz w:val="24"/>
        </w:rPr>
        <w:t>购自凯基生物，人卵巢癌顺铂耐药细胞株购自中国典型培养物保藏中心，该细胞均使用</w:t>
      </w:r>
      <w:r w:rsidRPr="0094696D">
        <w:rPr>
          <w:rFonts w:hint="eastAsia"/>
          <w:sz w:val="24"/>
        </w:rPr>
        <w:t xml:space="preserve"> RPMI 1640</w:t>
      </w:r>
      <w:r w:rsidRPr="0094696D">
        <w:rPr>
          <w:rFonts w:hint="eastAsia"/>
          <w:sz w:val="24"/>
        </w:rPr>
        <w:t>培养基，含</w:t>
      </w:r>
      <w:r w:rsidRPr="0094696D">
        <w:rPr>
          <w:rFonts w:hint="eastAsia"/>
          <w:sz w:val="24"/>
        </w:rPr>
        <w:t>10%</w:t>
      </w:r>
      <w:r w:rsidRPr="0094696D">
        <w:rPr>
          <w:rFonts w:hint="eastAsia"/>
          <w:sz w:val="24"/>
        </w:rPr>
        <w:t>胎牛血清，置于</w:t>
      </w:r>
      <w:r w:rsidRPr="0094696D">
        <w:rPr>
          <w:rFonts w:hint="eastAsia"/>
          <w:sz w:val="24"/>
        </w:rPr>
        <w:t>5% CO2</w:t>
      </w:r>
      <w:r w:rsidRPr="0094696D">
        <w:rPr>
          <w:rFonts w:hint="eastAsia"/>
          <w:sz w:val="24"/>
        </w:rPr>
        <w:t>、</w:t>
      </w:r>
      <w:r w:rsidRPr="0094696D">
        <w:rPr>
          <w:rFonts w:hint="eastAsia"/>
          <w:sz w:val="24"/>
        </w:rPr>
        <w:t>37</w:t>
      </w:r>
      <w:r w:rsidRPr="0094696D">
        <w:rPr>
          <w:rFonts w:hint="eastAsia"/>
          <w:sz w:val="24"/>
        </w:rPr>
        <w:t>℃的条件下培养。稳定表达绿色荧光蛋白的顺铂耐药性非小细胞肺癌细胞株（</w:t>
      </w:r>
      <w:r w:rsidRPr="0094696D">
        <w:rPr>
          <w:rFonts w:hint="eastAsia"/>
          <w:sz w:val="24"/>
        </w:rPr>
        <w:t>A549R-GFP</w:t>
      </w:r>
      <w:r w:rsidRPr="0094696D">
        <w:rPr>
          <w:rFonts w:hint="eastAsia"/>
          <w:sz w:val="24"/>
        </w:rPr>
        <w:t>）按照文献的方法通过慢病毒转染得到。其中，</w:t>
      </w:r>
      <w:r w:rsidRPr="0094696D">
        <w:rPr>
          <w:rFonts w:hint="eastAsia"/>
          <w:sz w:val="24"/>
        </w:rPr>
        <w:t>A549R</w:t>
      </w:r>
      <w:r w:rsidRPr="0094696D">
        <w:rPr>
          <w:rFonts w:hint="eastAsia"/>
          <w:sz w:val="24"/>
        </w:rPr>
        <w:t>和</w:t>
      </w:r>
      <w:r w:rsidRPr="0094696D">
        <w:rPr>
          <w:rFonts w:hint="eastAsia"/>
          <w:sz w:val="24"/>
        </w:rPr>
        <w:t>A549R-GFP</w:t>
      </w:r>
      <w:r w:rsidRPr="0094696D">
        <w:rPr>
          <w:rFonts w:hint="eastAsia"/>
          <w:sz w:val="24"/>
        </w:rPr>
        <w:t>细胞在日常培养过程中，培养基中加入终浓度为</w:t>
      </w:r>
      <w:r w:rsidRPr="0094696D">
        <w:rPr>
          <w:rFonts w:hint="eastAsia"/>
          <w:sz w:val="24"/>
        </w:rPr>
        <w:t xml:space="preserve">2 </w:t>
      </w:r>
      <w:r w:rsidRPr="0094696D">
        <w:rPr>
          <w:rFonts w:hint="eastAsia"/>
          <w:sz w:val="24"/>
        </w:rPr>
        <w:t>μ</w:t>
      </w:r>
      <w:r w:rsidRPr="0094696D">
        <w:rPr>
          <w:rFonts w:hint="eastAsia"/>
          <w:sz w:val="24"/>
        </w:rPr>
        <w:t>g/mL</w:t>
      </w:r>
      <w:r w:rsidRPr="0094696D">
        <w:rPr>
          <w:rFonts w:hint="eastAsia"/>
          <w:sz w:val="24"/>
        </w:rPr>
        <w:t>的顺铂以维持其耐药性，而在实验前</w:t>
      </w:r>
      <w:r w:rsidRPr="0094696D">
        <w:rPr>
          <w:rFonts w:hint="eastAsia"/>
          <w:sz w:val="24"/>
        </w:rPr>
        <w:t>3</w:t>
      </w:r>
      <w:r>
        <w:rPr>
          <w:rFonts w:hint="eastAsia"/>
          <w:sz w:val="24"/>
        </w:rPr>
        <w:t>周撤去顺铂，用不含药物的培养基培养</w:t>
      </w:r>
      <w:r w:rsidR="0085282E" w:rsidRPr="000D5EDD">
        <w:rPr>
          <w:sz w:val="24"/>
        </w:rPr>
        <w:t>。</w:t>
      </w:r>
    </w:p>
    <w:p w14:paraId="4630B977"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99" w:name="_Toc510361897"/>
      <w:r w:rsidRPr="000D5EDD">
        <w:rPr>
          <w:rFonts w:eastAsia="黑体"/>
          <w:b w:val="0"/>
          <w:sz w:val="26"/>
          <w:szCs w:val="26"/>
        </w:rPr>
        <w:t>2.2.4</w:t>
      </w:r>
      <w:r w:rsidRPr="000D5EDD">
        <w:rPr>
          <w:rFonts w:eastAsia="黑体"/>
          <w:b w:val="0"/>
          <w:sz w:val="26"/>
          <w:szCs w:val="26"/>
        </w:rPr>
        <w:t xml:space="preserve">　</w:t>
      </w:r>
      <w:r w:rsidR="0094696D" w:rsidRPr="0094696D">
        <w:rPr>
          <w:rFonts w:eastAsia="黑体" w:hint="eastAsia"/>
          <w:b w:val="0"/>
          <w:sz w:val="26"/>
          <w:szCs w:val="26"/>
        </w:rPr>
        <w:t>侧链羟基化修饰的聚乳酸（</w:t>
      </w:r>
      <w:r w:rsidR="0094696D" w:rsidRPr="0094696D">
        <w:rPr>
          <w:rFonts w:eastAsia="黑体" w:hint="eastAsia"/>
          <w:b w:val="0"/>
          <w:sz w:val="26"/>
          <w:szCs w:val="26"/>
        </w:rPr>
        <w:t>PLA-OH</w:t>
      </w:r>
      <w:r w:rsidR="0094696D" w:rsidRPr="0094696D">
        <w:rPr>
          <w:rFonts w:eastAsia="黑体" w:hint="eastAsia"/>
          <w:b w:val="0"/>
          <w:sz w:val="26"/>
          <w:szCs w:val="26"/>
        </w:rPr>
        <w:t>）的合成</w:t>
      </w:r>
      <w:bookmarkEnd w:id="99"/>
    </w:p>
    <w:p w14:paraId="5647D622" w14:textId="77777777" w:rsidR="0094696D" w:rsidRPr="0094696D" w:rsidRDefault="0094696D" w:rsidP="0094696D">
      <w:pPr>
        <w:autoSpaceDE w:val="0"/>
        <w:autoSpaceDN w:val="0"/>
        <w:adjustRightInd w:val="0"/>
        <w:spacing w:line="400" w:lineRule="exact"/>
        <w:ind w:firstLineChars="200" w:firstLine="480"/>
        <w:contextualSpacing/>
        <w:jc w:val="both"/>
        <w:rPr>
          <w:kern w:val="0"/>
          <w:sz w:val="24"/>
        </w:rPr>
      </w:pPr>
      <w:bookmarkStart w:id="100" w:name="_Toc417553276"/>
      <w:bookmarkStart w:id="101" w:name="_Toc417861590"/>
      <w:bookmarkEnd w:id="97"/>
      <w:bookmarkEnd w:id="98"/>
      <w:r w:rsidRPr="0094696D">
        <w:rPr>
          <w:rFonts w:hint="eastAsia"/>
          <w:kern w:val="0"/>
          <w:sz w:val="24"/>
        </w:rPr>
        <w:t>苄氧基修饰的聚乳酸均聚物是以乳酸乙酯为引发剂，在本体条件下引发开环聚合所得。具体合成过程如下：</w:t>
      </w:r>
    </w:p>
    <w:p w14:paraId="1CEEB045" w14:textId="77777777" w:rsidR="0094696D" w:rsidRPr="0094696D" w:rsidRDefault="0094696D" w:rsidP="0094696D">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预先将反应所需的圆底烧瓶进行真空条件下的火焰干燥，多次抽真空</w:t>
      </w:r>
      <w:r w:rsidRPr="0094696D">
        <w:rPr>
          <w:rFonts w:hint="eastAsia"/>
          <w:kern w:val="0"/>
          <w:sz w:val="24"/>
        </w:rPr>
        <w:t>-</w:t>
      </w:r>
      <w:r w:rsidRPr="0094696D">
        <w:rPr>
          <w:rFonts w:hint="eastAsia"/>
          <w:kern w:val="0"/>
          <w:sz w:val="24"/>
        </w:rPr>
        <w:t>充氮气循环处理，转入手套箱待用；</w:t>
      </w:r>
    </w:p>
    <w:p w14:paraId="0BECF959" w14:textId="77777777" w:rsidR="0094696D" w:rsidRPr="0094696D" w:rsidRDefault="0094696D" w:rsidP="0094696D">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向烧瓶中加入</w:t>
      </w:r>
      <w:r w:rsidRPr="0094696D">
        <w:rPr>
          <w:rFonts w:hint="eastAsia"/>
          <w:kern w:val="0"/>
          <w:sz w:val="24"/>
        </w:rPr>
        <w:t>LA-OBn</w:t>
      </w:r>
      <w:r w:rsidRPr="0094696D">
        <w:rPr>
          <w:rFonts w:hint="eastAsia"/>
          <w:kern w:val="0"/>
          <w:sz w:val="24"/>
        </w:rPr>
        <w:t>单体（</w:t>
      </w:r>
      <w:r w:rsidRPr="0094696D">
        <w:rPr>
          <w:rFonts w:hint="eastAsia"/>
          <w:kern w:val="0"/>
          <w:sz w:val="24"/>
        </w:rPr>
        <w:t>356.4 mg</w:t>
      </w:r>
      <w:r w:rsidRPr="0094696D">
        <w:rPr>
          <w:rFonts w:hint="eastAsia"/>
          <w:kern w:val="0"/>
          <w:sz w:val="24"/>
        </w:rPr>
        <w:t>，</w:t>
      </w:r>
      <w:r w:rsidRPr="0094696D">
        <w:rPr>
          <w:rFonts w:hint="eastAsia"/>
          <w:kern w:val="0"/>
          <w:sz w:val="24"/>
        </w:rPr>
        <w:t>1.0 eqv</w:t>
      </w:r>
      <w:r w:rsidRPr="0094696D">
        <w:rPr>
          <w:rFonts w:hint="eastAsia"/>
          <w:kern w:val="0"/>
          <w:sz w:val="24"/>
        </w:rPr>
        <w:t>）和</w:t>
      </w:r>
      <w:r w:rsidRPr="0094696D">
        <w:rPr>
          <w:rFonts w:hint="eastAsia"/>
          <w:kern w:val="0"/>
          <w:sz w:val="24"/>
        </w:rPr>
        <w:t>D,L-LA</w:t>
      </w:r>
      <w:r w:rsidRPr="0094696D">
        <w:rPr>
          <w:rFonts w:hint="eastAsia"/>
          <w:kern w:val="0"/>
          <w:sz w:val="24"/>
        </w:rPr>
        <w:t>（</w:t>
      </w:r>
      <w:r w:rsidRPr="0094696D">
        <w:rPr>
          <w:rFonts w:hint="eastAsia"/>
          <w:kern w:val="0"/>
          <w:sz w:val="24"/>
        </w:rPr>
        <w:t>1297.17 mg</w:t>
      </w:r>
      <w:r w:rsidRPr="0094696D">
        <w:rPr>
          <w:rFonts w:hint="eastAsia"/>
          <w:kern w:val="0"/>
          <w:sz w:val="24"/>
        </w:rPr>
        <w:t>，</w:t>
      </w:r>
      <w:r w:rsidRPr="0094696D">
        <w:rPr>
          <w:rFonts w:hint="eastAsia"/>
          <w:kern w:val="0"/>
          <w:sz w:val="24"/>
        </w:rPr>
        <w:t>9.0 eqv</w:t>
      </w:r>
      <w:r w:rsidRPr="0094696D">
        <w:rPr>
          <w:rFonts w:hint="eastAsia"/>
          <w:kern w:val="0"/>
          <w:sz w:val="24"/>
        </w:rPr>
        <w:t>），在手套箱中加热到</w:t>
      </w:r>
      <w:r w:rsidRPr="0094696D">
        <w:rPr>
          <w:rFonts w:hint="eastAsia"/>
          <w:kern w:val="0"/>
          <w:sz w:val="24"/>
        </w:rPr>
        <w:t>135</w:t>
      </w:r>
      <w:r w:rsidRPr="0094696D">
        <w:rPr>
          <w:rFonts w:hint="eastAsia"/>
          <w:kern w:val="0"/>
          <w:sz w:val="24"/>
        </w:rPr>
        <w:t>℃，单体融化</w:t>
      </w:r>
      <w:r w:rsidRPr="0094696D">
        <w:rPr>
          <w:rFonts w:hint="eastAsia"/>
          <w:kern w:val="0"/>
          <w:sz w:val="24"/>
        </w:rPr>
        <w:t>0.5</w:t>
      </w:r>
      <w:r w:rsidRPr="0094696D">
        <w:rPr>
          <w:rFonts w:hint="eastAsia"/>
          <w:kern w:val="0"/>
          <w:sz w:val="24"/>
        </w:rPr>
        <w:t>小时，再加入辛酸亚锡（</w:t>
      </w:r>
      <w:r w:rsidRPr="0094696D">
        <w:rPr>
          <w:rFonts w:hint="eastAsia"/>
          <w:kern w:val="0"/>
          <w:sz w:val="24"/>
        </w:rPr>
        <w:t>10.0 mg</w:t>
      </w:r>
      <w:r w:rsidRPr="0094696D">
        <w:rPr>
          <w:rFonts w:hint="eastAsia"/>
          <w:kern w:val="0"/>
          <w:sz w:val="24"/>
        </w:rPr>
        <w:t>，</w:t>
      </w:r>
      <w:r w:rsidRPr="0094696D">
        <w:rPr>
          <w:rFonts w:hint="eastAsia"/>
          <w:kern w:val="0"/>
          <w:sz w:val="24"/>
        </w:rPr>
        <w:t>0.025 eqv</w:t>
      </w:r>
      <w:r w:rsidRPr="0094696D">
        <w:rPr>
          <w:rFonts w:hint="eastAsia"/>
          <w:kern w:val="0"/>
          <w:sz w:val="24"/>
        </w:rPr>
        <w:t>）和乳酸乙酯（</w:t>
      </w:r>
      <w:r w:rsidRPr="0094696D">
        <w:rPr>
          <w:rFonts w:hint="eastAsia"/>
          <w:kern w:val="0"/>
          <w:sz w:val="24"/>
        </w:rPr>
        <w:t>43.4 mg</w:t>
      </w:r>
      <w:r w:rsidRPr="0094696D">
        <w:rPr>
          <w:rFonts w:hint="eastAsia"/>
          <w:kern w:val="0"/>
          <w:sz w:val="24"/>
        </w:rPr>
        <w:t>，</w:t>
      </w:r>
      <w:r w:rsidRPr="0094696D">
        <w:rPr>
          <w:rFonts w:hint="eastAsia"/>
          <w:kern w:val="0"/>
          <w:sz w:val="24"/>
        </w:rPr>
        <w:t>0.37 eqv</w:t>
      </w:r>
      <w:r w:rsidRPr="0094696D">
        <w:rPr>
          <w:rFonts w:hint="eastAsia"/>
          <w:kern w:val="0"/>
          <w:sz w:val="24"/>
        </w:rPr>
        <w:t>）分别作为催化剂和引发剂，</w:t>
      </w:r>
      <w:r w:rsidRPr="0094696D">
        <w:rPr>
          <w:rFonts w:hint="eastAsia"/>
          <w:kern w:val="0"/>
          <w:sz w:val="24"/>
        </w:rPr>
        <w:t>135</w:t>
      </w:r>
      <w:r w:rsidRPr="0094696D">
        <w:rPr>
          <w:rFonts w:hint="eastAsia"/>
          <w:kern w:val="0"/>
          <w:sz w:val="24"/>
        </w:rPr>
        <w:t>℃搅拌</w:t>
      </w:r>
      <w:r w:rsidRPr="0094696D">
        <w:rPr>
          <w:rFonts w:hint="eastAsia"/>
          <w:kern w:val="0"/>
          <w:sz w:val="24"/>
        </w:rPr>
        <w:t>2</w:t>
      </w:r>
      <w:r w:rsidRPr="0094696D">
        <w:rPr>
          <w:rFonts w:hint="eastAsia"/>
          <w:kern w:val="0"/>
          <w:sz w:val="24"/>
        </w:rPr>
        <w:t>小时；</w:t>
      </w:r>
    </w:p>
    <w:p w14:paraId="1D267A3D" w14:textId="77777777" w:rsidR="0094696D" w:rsidRPr="0094696D" w:rsidRDefault="0094696D" w:rsidP="0094696D">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反应结束后产物溶解于氯仿中，用</w:t>
      </w:r>
      <w:r w:rsidRPr="0094696D">
        <w:rPr>
          <w:rFonts w:hint="eastAsia"/>
          <w:kern w:val="0"/>
          <w:sz w:val="24"/>
        </w:rPr>
        <w:t>0</w:t>
      </w:r>
      <w:r w:rsidRPr="0094696D">
        <w:rPr>
          <w:rFonts w:hint="eastAsia"/>
          <w:kern w:val="0"/>
          <w:sz w:val="24"/>
        </w:rPr>
        <w:t>℃的乙醚甲醇混合溶剂（乙醚</w:t>
      </w:r>
      <w:r w:rsidRPr="0094696D">
        <w:rPr>
          <w:rFonts w:hint="eastAsia"/>
          <w:kern w:val="0"/>
          <w:sz w:val="24"/>
        </w:rPr>
        <w:t>/</w:t>
      </w:r>
      <w:r w:rsidRPr="0094696D">
        <w:rPr>
          <w:rFonts w:hint="eastAsia"/>
          <w:kern w:val="0"/>
          <w:sz w:val="24"/>
        </w:rPr>
        <w:t>甲醇</w:t>
      </w:r>
      <w:r w:rsidRPr="0094696D">
        <w:rPr>
          <w:rFonts w:hint="eastAsia"/>
          <w:kern w:val="0"/>
          <w:sz w:val="24"/>
        </w:rPr>
        <w:t>=100/3</w:t>
      </w:r>
      <w:r w:rsidRPr="0094696D">
        <w:rPr>
          <w:rFonts w:hint="eastAsia"/>
          <w:kern w:val="0"/>
          <w:sz w:val="24"/>
        </w:rPr>
        <w:t>，</w:t>
      </w:r>
      <w:r w:rsidRPr="0094696D">
        <w:rPr>
          <w:rFonts w:hint="eastAsia"/>
          <w:kern w:val="0"/>
          <w:sz w:val="24"/>
        </w:rPr>
        <w:t xml:space="preserve"> v/v</w:t>
      </w:r>
      <w:r w:rsidRPr="0094696D">
        <w:rPr>
          <w:rFonts w:hint="eastAsia"/>
          <w:kern w:val="0"/>
          <w:sz w:val="24"/>
        </w:rPr>
        <w:t>）沉淀两次，减压抽滤，收集沉淀，真空下除去有机溶剂至恒重，即得浅黄色产物（产率：</w:t>
      </w:r>
      <w:r w:rsidRPr="0094696D">
        <w:rPr>
          <w:rFonts w:hint="eastAsia"/>
          <w:kern w:val="0"/>
          <w:sz w:val="24"/>
        </w:rPr>
        <w:t>82.7%</w:t>
      </w:r>
      <w:r w:rsidRPr="0094696D">
        <w:rPr>
          <w:rFonts w:hint="eastAsia"/>
          <w:kern w:val="0"/>
          <w:sz w:val="24"/>
        </w:rPr>
        <w:t>）；</w:t>
      </w:r>
    </w:p>
    <w:p w14:paraId="682C44C2" w14:textId="77777777" w:rsidR="0085282E" w:rsidRPr="000D5EDD" w:rsidRDefault="0094696D" w:rsidP="0094696D">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lastRenderedPageBreak/>
        <w:t>侧链苄氧基按照文献的方法通过氢氧化钯还原，过滤去除催化剂后将聚合物沉淀到冰乙醚中得到侧链羟基化修饰的聚乳酸均聚物（产率：</w:t>
      </w:r>
      <w:r w:rsidRPr="0094696D">
        <w:rPr>
          <w:rFonts w:hint="eastAsia"/>
          <w:kern w:val="0"/>
          <w:sz w:val="24"/>
        </w:rPr>
        <w:t>75.7%</w:t>
      </w:r>
      <w:r w:rsidRPr="0094696D">
        <w:rPr>
          <w:rFonts w:hint="eastAsia"/>
          <w:kern w:val="0"/>
          <w:sz w:val="24"/>
        </w:rPr>
        <w:t>）。</w:t>
      </w:r>
    </w:p>
    <w:p w14:paraId="0556B513"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02" w:name="_Toc510361898"/>
      <w:r w:rsidRPr="000D5EDD">
        <w:rPr>
          <w:rFonts w:eastAsia="黑体"/>
          <w:b w:val="0"/>
          <w:sz w:val="26"/>
          <w:szCs w:val="26"/>
        </w:rPr>
        <w:t>2.2.5</w:t>
      </w:r>
      <w:r w:rsidRPr="000D5EDD">
        <w:rPr>
          <w:rFonts w:eastAsia="黑体"/>
          <w:b w:val="0"/>
          <w:sz w:val="26"/>
          <w:szCs w:val="26"/>
        </w:rPr>
        <w:t xml:space="preserve">　</w:t>
      </w:r>
      <w:bookmarkStart w:id="103" w:name="_Toc417553277"/>
      <w:bookmarkStart w:id="104" w:name="_Toc417861591"/>
      <w:bookmarkEnd w:id="100"/>
      <w:bookmarkEnd w:id="101"/>
      <w:r w:rsidR="0094696D" w:rsidRPr="0094696D">
        <w:rPr>
          <w:rFonts w:eastAsia="黑体" w:hint="eastAsia"/>
          <w:b w:val="0"/>
          <w:sz w:val="26"/>
          <w:szCs w:val="26"/>
        </w:rPr>
        <w:t>侧链羟基化聚乳酸键合顺铂前药（</w:t>
      </w:r>
      <w:r w:rsidR="0094696D" w:rsidRPr="0094696D">
        <w:rPr>
          <w:rFonts w:eastAsia="黑体" w:hint="eastAsia"/>
          <w:b w:val="0"/>
          <w:sz w:val="26"/>
          <w:szCs w:val="26"/>
        </w:rPr>
        <w:t>PLA-Pt</w:t>
      </w:r>
      <w:r w:rsidR="0094696D" w:rsidRPr="0094696D">
        <w:rPr>
          <w:rFonts w:eastAsia="黑体" w:hint="eastAsia"/>
          <w:b w:val="0"/>
          <w:sz w:val="26"/>
          <w:szCs w:val="26"/>
        </w:rPr>
        <w:t>）的合成</w:t>
      </w:r>
      <w:bookmarkEnd w:id="102"/>
    </w:p>
    <w:p w14:paraId="6A6D5146" w14:textId="77777777" w:rsidR="0085282E" w:rsidRPr="000D5EDD" w:rsidRDefault="0094696D" w:rsidP="0085282E">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四价铂（</w:t>
      </w:r>
      <w:r w:rsidRPr="0094696D">
        <w:rPr>
          <w:rFonts w:hint="eastAsia"/>
          <w:kern w:val="0"/>
          <w:sz w:val="24"/>
        </w:rPr>
        <w:t>Pt(IV)</w:t>
      </w:r>
      <w:r w:rsidRPr="0094696D">
        <w:rPr>
          <w:rFonts w:hint="eastAsia"/>
          <w:kern w:val="0"/>
          <w:sz w:val="24"/>
        </w:rPr>
        <w:t>）衍生物按照文献的方法制备。称取</w:t>
      </w:r>
      <w:r w:rsidRPr="0094696D">
        <w:rPr>
          <w:rFonts w:hint="eastAsia"/>
          <w:kern w:val="0"/>
          <w:sz w:val="24"/>
        </w:rPr>
        <w:t xml:space="preserve"> Pt(IV)</w:t>
      </w:r>
      <w:r w:rsidRPr="0094696D">
        <w:rPr>
          <w:rFonts w:hint="eastAsia"/>
          <w:kern w:val="0"/>
          <w:sz w:val="24"/>
        </w:rPr>
        <w:t>（</w:t>
      </w:r>
      <w:r w:rsidRPr="0094696D">
        <w:rPr>
          <w:rFonts w:hint="eastAsia"/>
          <w:kern w:val="0"/>
          <w:sz w:val="24"/>
        </w:rPr>
        <w:t>649.6 mg</w:t>
      </w:r>
      <w:r w:rsidRPr="0094696D">
        <w:rPr>
          <w:rFonts w:hint="eastAsia"/>
          <w:kern w:val="0"/>
          <w:sz w:val="24"/>
        </w:rPr>
        <w:t>，</w:t>
      </w:r>
      <w:r w:rsidRPr="0094696D">
        <w:rPr>
          <w:rFonts w:hint="eastAsia"/>
          <w:kern w:val="0"/>
          <w:sz w:val="24"/>
        </w:rPr>
        <w:t>1.5 eqv</w:t>
      </w:r>
      <w:r w:rsidRPr="0094696D">
        <w:rPr>
          <w:rFonts w:hint="eastAsia"/>
          <w:kern w:val="0"/>
          <w:sz w:val="24"/>
        </w:rPr>
        <w:t>）、</w:t>
      </w:r>
      <w:r w:rsidRPr="0094696D">
        <w:rPr>
          <w:rFonts w:hint="eastAsia"/>
          <w:kern w:val="0"/>
          <w:sz w:val="24"/>
        </w:rPr>
        <w:t>PLA-OH</w:t>
      </w:r>
      <w:r w:rsidRPr="0094696D">
        <w:rPr>
          <w:rFonts w:hint="eastAsia"/>
          <w:kern w:val="0"/>
          <w:sz w:val="24"/>
        </w:rPr>
        <w:t>（</w:t>
      </w:r>
      <w:r w:rsidRPr="0094696D">
        <w:rPr>
          <w:rFonts w:hint="eastAsia"/>
          <w:kern w:val="0"/>
          <w:sz w:val="24"/>
        </w:rPr>
        <w:t>350.0 mg</w:t>
      </w:r>
      <w:r w:rsidRPr="0094696D">
        <w:rPr>
          <w:rFonts w:hint="eastAsia"/>
          <w:kern w:val="0"/>
          <w:sz w:val="24"/>
        </w:rPr>
        <w:t>，</w:t>
      </w:r>
      <w:r w:rsidRPr="0094696D">
        <w:rPr>
          <w:rFonts w:hint="eastAsia"/>
          <w:kern w:val="0"/>
          <w:sz w:val="24"/>
        </w:rPr>
        <w:t>0.1 eqv</w:t>
      </w:r>
      <w:r w:rsidRPr="0094696D">
        <w:rPr>
          <w:rFonts w:hint="eastAsia"/>
          <w:kern w:val="0"/>
          <w:sz w:val="24"/>
        </w:rPr>
        <w:t>）、</w:t>
      </w:r>
      <w:r w:rsidRPr="0094696D">
        <w:rPr>
          <w:rFonts w:hint="eastAsia"/>
          <w:kern w:val="0"/>
          <w:sz w:val="24"/>
        </w:rPr>
        <w:t>N,N'-</w:t>
      </w:r>
      <w:r w:rsidRPr="0094696D">
        <w:rPr>
          <w:rFonts w:hint="eastAsia"/>
          <w:kern w:val="0"/>
          <w:sz w:val="24"/>
        </w:rPr>
        <w:t>二异丙基碳二亚胺（</w:t>
      </w:r>
      <w:r w:rsidRPr="0094696D">
        <w:rPr>
          <w:rFonts w:hint="eastAsia"/>
          <w:kern w:val="0"/>
          <w:sz w:val="24"/>
        </w:rPr>
        <w:t>DIC</w:t>
      </w:r>
      <w:r w:rsidRPr="0094696D">
        <w:rPr>
          <w:rFonts w:hint="eastAsia"/>
          <w:kern w:val="0"/>
          <w:sz w:val="24"/>
        </w:rPr>
        <w:t>，</w:t>
      </w:r>
      <w:r w:rsidRPr="0094696D">
        <w:rPr>
          <w:rFonts w:hint="eastAsia"/>
          <w:kern w:val="0"/>
          <w:sz w:val="24"/>
        </w:rPr>
        <w:t>189.3 mg</w:t>
      </w:r>
      <w:r w:rsidRPr="0094696D">
        <w:rPr>
          <w:rFonts w:hint="eastAsia"/>
          <w:kern w:val="0"/>
          <w:sz w:val="24"/>
        </w:rPr>
        <w:t>，</w:t>
      </w:r>
      <w:r w:rsidRPr="0094696D">
        <w:rPr>
          <w:rFonts w:hint="eastAsia"/>
          <w:kern w:val="0"/>
          <w:sz w:val="24"/>
        </w:rPr>
        <w:t>1.5 eqv</w:t>
      </w:r>
      <w:r w:rsidRPr="0094696D">
        <w:rPr>
          <w:rFonts w:hint="eastAsia"/>
          <w:kern w:val="0"/>
          <w:sz w:val="24"/>
        </w:rPr>
        <w:t>）和</w:t>
      </w:r>
      <w:r w:rsidRPr="0094696D">
        <w:rPr>
          <w:rFonts w:hint="eastAsia"/>
          <w:kern w:val="0"/>
          <w:sz w:val="24"/>
        </w:rPr>
        <w:t>4-</w:t>
      </w:r>
      <w:r w:rsidRPr="0094696D">
        <w:rPr>
          <w:rFonts w:hint="eastAsia"/>
          <w:kern w:val="0"/>
          <w:sz w:val="24"/>
        </w:rPr>
        <w:t>二甲氨基吡啶（</w:t>
      </w:r>
      <w:r w:rsidRPr="0094696D">
        <w:rPr>
          <w:rFonts w:hint="eastAsia"/>
          <w:kern w:val="0"/>
          <w:sz w:val="24"/>
        </w:rPr>
        <w:t>DMAP,61.1 mg</w:t>
      </w:r>
      <w:r w:rsidRPr="0094696D">
        <w:rPr>
          <w:rFonts w:hint="eastAsia"/>
          <w:kern w:val="0"/>
          <w:sz w:val="24"/>
        </w:rPr>
        <w:t>，</w:t>
      </w:r>
      <w:r w:rsidRPr="0094696D">
        <w:rPr>
          <w:rFonts w:hint="eastAsia"/>
          <w:kern w:val="0"/>
          <w:sz w:val="24"/>
        </w:rPr>
        <w:t>0.5 eqv</w:t>
      </w:r>
      <w:r w:rsidRPr="0094696D">
        <w:rPr>
          <w:rFonts w:hint="eastAsia"/>
          <w:kern w:val="0"/>
          <w:sz w:val="24"/>
        </w:rPr>
        <w:t>）并溶解于</w:t>
      </w:r>
      <w:r w:rsidRPr="0094696D">
        <w:rPr>
          <w:rFonts w:hint="eastAsia"/>
          <w:kern w:val="0"/>
          <w:sz w:val="24"/>
        </w:rPr>
        <w:t>10 mL</w:t>
      </w:r>
      <w:r w:rsidRPr="0094696D">
        <w:rPr>
          <w:rFonts w:hint="eastAsia"/>
          <w:kern w:val="0"/>
          <w:sz w:val="24"/>
        </w:rPr>
        <w:t>二甲亚砜中，在室温、避光条件下搅拌</w:t>
      </w:r>
      <w:r w:rsidRPr="0094696D">
        <w:rPr>
          <w:rFonts w:hint="eastAsia"/>
          <w:kern w:val="0"/>
          <w:sz w:val="24"/>
        </w:rPr>
        <w:t>12</w:t>
      </w:r>
      <w:r w:rsidRPr="0094696D">
        <w:rPr>
          <w:rFonts w:hint="eastAsia"/>
          <w:kern w:val="0"/>
          <w:sz w:val="24"/>
        </w:rPr>
        <w:t>小时，然后多次沉淀到二氯甲烷中，所得滤液浓缩后沉淀到乙醚中（产率：</w:t>
      </w:r>
      <w:r w:rsidRPr="0094696D">
        <w:rPr>
          <w:rFonts w:hint="eastAsia"/>
          <w:kern w:val="0"/>
          <w:sz w:val="24"/>
        </w:rPr>
        <w:t>78.9%</w:t>
      </w:r>
      <w:r w:rsidRPr="0094696D">
        <w:rPr>
          <w:rFonts w:hint="eastAsia"/>
          <w:kern w:val="0"/>
          <w:sz w:val="24"/>
        </w:rPr>
        <w:t>）。</w:t>
      </w:r>
    </w:p>
    <w:p w14:paraId="7ED3CD2F"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05" w:name="_Toc510361899"/>
      <w:r w:rsidRPr="000D5EDD">
        <w:rPr>
          <w:rFonts w:eastAsia="黑体"/>
          <w:b w:val="0"/>
          <w:sz w:val="26"/>
          <w:szCs w:val="26"/>
        </w:rPr>
        <w:t>2.2.6</w:t>
      </w:r>
      <w:r w:rsidRPr="000D5EDD">
        <w:rPr>
          <w:rFonts w:eastAsia="黑体"/>
          <w:b w:val="0"/>
          <w:sz w:val="26"/>
          <w:szCs w:val="26"/>
        </w:rPr>
        <w:t xml:space="preserve">　</w:t>
      </w:r>
      <w:bookmarkEnd w:id="103"/>
      <w:bookmarkEnd w:id="104"/>
      <w:r w:rsidR="0094696D" w:rsidRPr="0094696D">
        <w:rPr>
          <w:rFonts w:eastAsia="黑体" w:hint="eastAsia"/>
          <w:b w:val="0"/>
          <w:sz w:val="26"/>
          <w:szCs w:val="26"/>
        </w:rPr>
        <w:t>罗丹明</w:t>
      </w:r>
      <w:r w:rsidR="0094696D" w:rsidRPr="0094696D">
        <w:rPr>
          <w:rFonts w:eastAsia="黑体" w:hint="eastAsia"/>
          <w:b w:val="0"/>
          <w:sz w:val="26"/>
          <w:szCs w:val="26"/>
        </w:rPr>
        <w:t>B</w:t>
      </w:r>
      <w:r w:rsidR="0094696D" w:rsidRPr="0094696D">
        <w:rPr>
          <w:rFonts w:eastAsia="黑体" w:hint="eastAsia"/>
          <w:b w:val="0"/>
          <w:sz w:val="26"/>
          <w:szCs w:val="26"/>
        </w:rPr>
        <w:t>标记的聚乳酸（</w:t>
      </w:r>
      <w:r w:rsidR="0094696D" w:rsidRPr="0094696D">
        <w:rPr>
          <w:rFonts w:eastAsia="黑体" w:hint="eastAsia"/>
          <w:b w:val="0"/>
          <w:sz w:val="26"/>
          <w:szCs w:val="26"/>
        </w:rPr>
        <w:t>PLA-RhoB</w:t>
      </w:r>
      <w:r w:rsidR="0094696D" w:rsidRPr="0094696D">
        <w:rPr>
          <w:rFonts w:eastAsia="黑体" w:hint="eastAsia"/>
          <w:b w:val="0"/>
          <w:sz w:val="26"/>
          <w:szCs w:val="26"/>
        </w:rPr>
        <w:t>）的合成</w:t>
      </w:r>
      <w:bookmarkEnd w:id="105"/>
    </w:p>
    <w:p w14:paraId="1E736D5A" w14:textId="77777777" w:rsidR="0085282E" w:rsidRPr="000D5EDD" w:rsidRDefault="0094696D" w:rsidP="0085282E">
      <w:pPr>
        <w:autoSpaceDE w:val="0"/>
        <w:autoSpaceDN w:val="0"/>
        <w:adjustRightInd w:val="0"/>
        <w:spacing w:line="400" w:lineRule="exact"/>
        <w:ind w:firstLineChars="200" w:firstLine="480"/>
        <w:contextualSpacing/>
        <w:jc w:val="both"/>
        <w:rPr>
          <w:kern w:val="0"/>
          <w:sz w:val="24"/>
        </w:rPr>
      </w:pPr>
      <w:r w:rsidRPr="0094696D">
        <w:rPr>
          <w:rFonts w:hint="eastAsia"/>
          <w:kern w:val="0"/>
          <w:sz w:val="24"/>
        </w:rPr>
        <w:t>称取</w:t>
      </w:r>
      <w:r w:rsidRPr="0094696D">
        <w:rPr>
          <w:rFonts w:hint="eastAsia"/>
          <w:kern w:val="0"/>
          <w:sz w:val="24"/>
        </w:rPr>
        <w:t xml:space="preserve"> PLA-OH</w:t>
      </w:r>
      <w:r w:rsidRPr="0094696D">
        <w:rPr>
          <w:rFonts w:hint="eastAsia"/>
          <w:kern w:val="0"/>
          <w:sz w:val="24"/>
        </w:rPr>
        <w:t>（</w:t>
      </w:r>
      <w:r w:rsidRPr="0094696D">
        <w:rPr>
          <w:rFonts w:hint="eastAsia"/>
          <w:kern w:val="0"/>
          <w:sz w:val="24"/>
        </w:rPr>
        <w:t>700 mg</w:t>
      </w:r>
      <w:r w:rsidRPr="0094696D">
        <w:rPr>
          <w:rFonts w:hint="eastAsia"/>
          <w:kern w:val="0"/>
          <w:sz w:val="24"/>
        </w:rPr>
        <w:t>，</w:t>
      </w:r>
      <w:r w:rsidRPr="0094696D">
        <w:rPr>
          <w:rFonts w:hint="eastAsia"/>
          <w:kern w:val="0"/>
          <w:sz w:val="24"/>
        </w:rPr>
        <w:t xml:space="preserve"> 0.2 eqv</w:t>
      </w:r>
      <w:r w:rsidRPr="0094696D">
        <w:rPr>
          <w:rFonts w:hint="eastAsia"/>
          <w:kern w:val="0"/>
          <w:sz w:val="24"/>
        </w:rPr>
        <w:t>）、</w:t>
      </w:r>
      <w:r w:rsidRPr="0094696D">
        <w:rPr>
          <w:rFonts w:hint="eastAsia"/>
          <w:kern w:val="0"/>
          <w:sz w:val="24"/>
        </w:rPr>
        <w:t xml:space="preserve"> RhoB</w:t>
      </w:r>
      <w:r w:rsidRPr="0094696D">
        <w:rPr>
          <w:rFonts w:hint="eastAsia"/>
          <w:kern w:val="0"/>
          <w:sz w:val="24"/>
        </w:rPr>
        <w:t>（</w:t>
      </w:r>
      <w:r w:rsidRPr="0094696D">
        <w:rPr>
          <w:rFonts w:hint="eastAsia"/>
          <w:kern w:val="0"/>
          <w:sz w:val="24"/>
        </w:rPr>
        <w:t>1437.0 mg</w:t>
      </w:r>
      <w:r w:rsidRPr="0094696D">
        <w:rPr>
          <w:rFonts w:hint="eastAsia"/>
          <w:kern w:val="0"/>
          <w:sz w:val="24"/>
        </w:rPr>
        <w:t>，</w:t>
      </w:r>
      <w:r w:rsidRPr="0094696D">
        <w:rPr>
          <w:rFonts w:hint="eastAsia"/>
          <w:kern w:val="0"/>
          <w:sz w:val="24"/>
        </w:rPr>
        <w:t xml:space="preserve"> 3.0 eqv</w:t>
      </w:r>
      <w:r w:rsidRPr="0094696D">
        <w:rPr>
          <w:rFonts w:hint="eastAsia"/>
          <w:kern w:val="0"/>
          <w:sz w:val="24"/>
        </w:rPr>
        <w:t>）、</w:t>
      </w:r>
      <w:r w:rsidRPr="0094696D">
        <w:rPr>
          <w:rFonts w:hint="eastAsia"/>
          <w:kern w:val="0"/>
          <w:sz w:val="24"/>
        </w:rPr>
        <w:t>N,N-</w:t>
      </w:r>
      <w:r w:rsidRPr="0094696D">
        <w:rPr>
          <w:rFonts w:hint="eastAsia"/>
          <w:kern w:val="0"/>
          <w:sz w:val="24"/>
        </w:rPr>
        <w:t>二异丙基碳二亚胺（</w:t>
      </w:r>
      <w:r w:rsidRPr="0094696D">
        <w:rPr>
          <w:rFonts w:hint="eastAsia"/>
          <w:kern w:val="0"/>
          <w:sz w:val="24"/>
        </w:rPr>
        <w:t>DIC</w:t>
      </w:r>
      <w:r w:rsidRPr="0094696D">
        <w:rPr>
          <w:rFonts w:hint="eastAsia"/>
          <w:kern w:val="0"/>
          <w:sz w:val="24"/>
        </w:rPr>
        <w:t>，</w:t>
      </w:r>
      <w:r w:rsidRPr="0094696D">
        <w:rPr>
          <w:rFonts w:hint="eastAsia"/>
          <w:kern w:val="0"/>
          <w:sz w:val="24"/>
        </w:rPr>
        <w:t xml:space="preserve"> 378.6 g</w:t>
      </w:r>
      <w:r w:rsidRPr="0094696D">
        <w:rPr>
          <w:rFonts w:hint="eastAsia"/>
          <w:kern w:val="0"/>
          <w:sz w:val="24"/>
        </w:rPr>
        <w:t>，</w:t>
      </w:r>
      <w:r w:rsidRPr="0094696D">
        <w:rPr>
          <w:rFonts w:hint="eastAsia"/>
          <w:kern w:val="0"/>
          <w:sz w:val="24"/>
        </w:rPr>
        <w:t xml:space="preserve"> 3.0 eqv</w:t>
      </w:r>
      <w:r w:rsidRPr="0094696D">
        <w:rPr>
          <w:rFonts w:hint="eastAsia"/>
          <w:kern w:val="0"/>
          <w:sz w:val="24"/>
        </w:rPr>
        <w:t>）和</w:t>
      </w:r>
      <w:r w:rsidRPr="0094696D">
        <w:rPr>
          <w:rFonts w:hint="eastAsia"/>
          <w:kern w:val="0"/>
          <w:sz w:val="24"/>
        </w:rPr>
        <w:t>4-</w:t>
      </w:r>
      <w:r w:rsidRPr="0094696D">
        <w:rPr>
          <w:rFonts w:hint="eastAsia"/>
          <w:kern w:val="0"/>
          <w:sz w:val="24"/>
        </w:rPr>
        <w:t>二甲氨基吡啶（</w:t>
      </w:r>
      <w:r w:rsidRPr="0094696D">
        <w:rPr>
          <w:rFonts w:hint="eastAsia"/>
          <w:kern w:val="0"/>
          <w:sz w:val="24"/>
        </w:rPr>
        <w:t>DMAP</w:t>
      </w:r>
      <w:r w:rsidRPr="0094696D">
        <w:rPr>
          <w:rFonts w:hint="eastAsia"/>
          <w:kern w:val="0"/>
          <w:sz w:val="24"/>
        </w:rPr>
        <w:t>，</w:t>
      </w:r>
      <w:r w:rsidRPr="0094696D">
        <w:rPr>
          <w:rFonts w:hint="eastAsia"/>
          <w:kern w:val="0"/>
          <w:sz w:val="24"/>
        </w:rPr>
        <w:t xml:space="preserve"> 122.2 mg</w:t>
      </w:r>
      <w:r w:rsidRPr="0094696D">
        <w:rPr>
          <w:rFonts w:hint="eastAsia"/>
          <w:kern w:val="0"/>
          <w:sz w:val="24"/>
        </w:rPr>
        <w:t>，</w:t>
      </w:r>
      <w:r w:rsidRPr="0094696D">
        <w:rPr>
          <w:rFonts w:hint="eastAsia"/>
          <w:kern w:val="0"/>
          <w:sz w:val="24"/>
        </w:rPr>
        <w:t>1.0 eqv</w:t>
      </w:r>
      <w:r w:rsidRPr="0094696D">
        <w:rPr>
          <w:rFonts w:hint="eastAsia"/>
          <w:kern w:val="0"/>
          <w:sz w:val="24"/>
        </w:rPr>
        <w:t>）并溶解于</w:t>
      </w:r>
      <w:r w:rsidRPr="0094696D">
        <w:rPr>
          <w:rFonts w:hint="eastAsia"/>
          <w:kern w:val="0"/>
          <w:sz w:val="24"/>
        </w:rPr>
        <w:t>N,N-</w:t>
      </w:r>
      <w:r w:rsidRPr="0094696D">
        <w:rPr>
          <w:rFonts w:hint="eastAsia"/>
          <w:kern w:val="0"/>
          <w:sz w:val="24"/>
        </w:rPr>
        <w:t>二甲基甲酰胺中，在室温、避光条件下反应</w:t>
      </w:r>
      <w:r w:rsidRPr="0094696D">
        <w:rPr>
          <w:rFonts w:hint="eastAsia"/>
          <w:kern w:val="0"/>
          <w:sz w:val="24"/>
        </w:rPr>
        <w:t xml:space="preserve"> 48 h</w:t>
      </w:r>
      <w:r w:rsidRPr="0094696D">
        <w:rPr>
          <w:rFonts w:hint="eastAsia"/>
          <w:kern w:val="0"/>
          <w:sz w:val="24"/>
        </w:rPr>
        <w:t>。待反应结束后，将反应液在</w:t>
      </w:r>
      <w:r w:rsidRPr="0094696D">
        <w:rPr>
          <w:rFonts w:hint="eastAsia"/>
          <w:kern w:val="0"/>
          <w:sz w:val="24"/>
        </w:rPr>
        <w:t>N,N-</w:t>
      </w:r>
      <w:r w:rsidRPr="0094696D">
        <w:rPr>
          <w:rFonts w:hint="eastAsia"/>
          <w:kern w:val="0"/>
          <w:sz w:val="24"/>
        </w:rPr>
        <w:t>二甲基甲酰胺中透析（透析袋截留分子量</w:t>
      </w:r>
      <w:r w:rsidRPr="0094696D">
        <w:rPr>
          <w:rFonts w:hint="eastAsia"/>
          <w:kern w:val="0"/>
          <w:sz w:val="24"/>
        </w:rPr>
        <w:t>1000 Da</w:t>
      </w:r>
      <w:r w:rsidRPr="0094696D">
        <w:rPr>
          <w:rFonts w:hint="eastAsia"/>
          <w:kern w:val="0"/>
          <w:sz w:val="24"/>
        </w:rPr>
        <w:t>）以除去未参与反应的</w:t>
      </w:r>
      <w:r w:rsidRPr="0094696D">
        <w:rPr>
          <w:rFonts w:hint="eastAsia"/>
          <w:kern w:val="0"/>
          <w:sz w:val="24"/>
        </w:rPr>
        <w:t xml:space="preserve"> RhoB</w:t>
      </w:r>
      <w:r w:rsidRPr="0094696D">
        <w:rPr>
          <w:rFonts w:hint="eastAsia"/>
          <w:kern w:val="0"/>
          <w:sz w:val="24"/>
        </w:rPr>
        <w:t>，透析结束后将最终产物真空干燥至恒重即得</w:t>
      </w:r>
      <w:r w:rsidRPr="0094696D">
        <w:rPr>
          <w:rFonts w:hint="eastAsia"/>
          <w:kern w:val="0"/>
          <w:sz w:val="24"/>
        </w:rPr>
        <w:t xml:space="preserve"> PCL-RhoB</w:t>
      </w:r>
      <w:r w:rsidRPr="0094696D">
        <w:rPr>
          <w:rFonts w:hint="eastAsia"/>
          <w:kern w:val="0"/>
          <w:sz w:val="24"/>
        </w:rPr>
        <w:t>（深红色固体，产率</w:t>
      </w:r>
      <w:r w:rsidRPr="0094696D">
        <w:rPr>
          <w:rFonts w:hint="eastAsia"/>
          <w:kern w:val="0"/>
          <w:sz w:val="24"/>
        </w:rPr>
        <w:t>76.2%</w:t>
      </w:r>
      <w:r>
        <w:rPr>
          <w:rFonts w:hint="eastAsia"/>
          <w:kern w:val="0"/>
          <w:sz w:val="24"/>
        </w:rPr>
        <w:t>）</w:t>
      </w:r>
      <w:r w:rsidR="0085282E" w:rsidRPr="000D5EDD">
        <w:rPr>
          <w:kern w:val="0"/>
          <w:sz w:val="24"/>
        </w:rPr>
        <w:t>。</w:t>
      </w:r>
    </w:p>
    <w:p w14:paraId="4D36D11D"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06" w:name="_Toc417553278"/>
      <w:bookmarkStart w:id="107" w:name="_Toc417861592"/>
      <w:bookmarkStart w:id="108" w:name="_Toc510361900"/>
      <w:r w:rsidRPr="000D5EDD">
        <w:rPr>
          <w:rFonts w:eastAsia="黑体"/>
          <w:b w:val="0"/>
          <w:sz w:val="26"/>
          <w:szCs w:val="26"/>
        </w:rPr>
        <w:t>2.2.7</w:t>
      </w:r>
      <w:r w:rsidRPr="000D5EDD">
        <w:rPr>
          <w:rFonts w:eastAsia="黑体"/>
          <w:b w:val="0"/>
          <w:sz w:val="26"/>
          <w:szCs w:val="26"/>
        </w:rPr>
        <w:t xml:space="preserve">　</w:t>
      </w:r>
      <w:bookmarkEnd w:id="106"/>
      <w:bookmarkEnd w:id="107"/>
      <w:r w:rsidR="0094696D" w:rsidRPr="0094696D">
        <w:rPr>
          <w:rFonts w:eastAsia="黑体" w:hint="eastAsia"/>
          <w:b w:val="0"/>
          <w:sz w:val="26"/>
          <w:szCs w:val="26"/>
        </w:rPr>
        <w:t>阳离子脂质辅助的键合顺铂前药纳米颗粒的制备</w:t>
      </w:r>
      <w:bookmarkEnd w:id="108"/>
    </w:p>
    <w:p w14:paraId="4B0120F3" w14:textId="77777777" w:rsidR="0094696D" w:rsidRPr="0094696D" w:rsidRDefault="0094696D" w:rsidP="0094696D">
      <w:pPr>
        <w:spacing w:line="400" w:lineRule="exact"/>
        <w:ind w:firstLine="420"/>
        <w:contextualSpacing/>
        <w:jc w:val="both"/>
        <w:rPr>
          <w:sz w:val="24"/>
        </w:rPr>
      </w:pPr>
      <w:r w:rsidRPr="0094696D">
        <w:rPr>
          <w:rFonts w:hint="eastAsia"/>
          <w:sz w:val="24"/>
        </w:rPr>
        <w:t>键合顺铂前药纳米颗粒采用单乳化的方法制备。称取</w:t>
      </w:r>
      <w:r w:rsidRPr="0094696D">
        <w:rPr>
          <w:rFonts w:hint="eastAsia"/>
          <w:sz w:val="24"/>
        </w:rPr>
        <w:t>5 mg</w:t>
      </w:r>
      <w:r w:rsidRPr="0094696D">
        <w:rPr>
          <w:rFonts w:hint="eastAsia"/>
          <w:sz w:val="24"/>
        </w:rPr>
        <w:t>的</w:t>
      </w:r>
      <w:r w:rsidRPr="0094696D">
        <w:rPr>
          <w:rFonts w:hint="eastAsia"/>
          <w:sz w:val="24"/>
        </w:rPr>
        <w:t>PLA-Pt</w:t>
      </w:r>
      <w:r w:rsidRPr="0094696D">
        <w:rPr>
          <w:rFonts w:hint="eastAsia"/>
          <w:sz w:val="24"/>
        </w:rPr>
        <w:t>和</w:t>
      </w:r>
      <w:r w:rsidRPr="0094696D">
        <w:rPr>
          <w:rFonts w:hint="eastAsia"/>
          <w:sz w:val="24"/>
        </w:rPr>
        <w:t>PEG-PLA</w:t>
      </w:r>
      <w:r w:rsidRPr="0094696D">
        <w:rPr>
          <w:rFonts w:hint="eastAsia"/>
          <w:sz w:val="24"/>
        </w:rPr>
        <w:t>的混合物，其中两者比例分别为</w:t>
      </w:r>
      <w:r w:rsidRPr="0094696D">
        <w:rPr>
          <w:rFonts w:hint="eastAsia"/>
          <w:sz w:val="24"/>
        </w:rPr>
        <w:t>1/4</w:t>
      </w:r>
      <w:r w:rsidRPr="0094696D">
        <w:rPr>
          <w:rFonts w:hint="eastAsia"/>
          <w:sz w:val="24"/>
        </w:rPr>
        <w:t>、</w:t>
      </w:r>
      <w:r w:rsidRPr="0094696D">
        <w:rPr>
          <w:rFonts w:hint="eastAsia"/>
          <w:sz w:val="24"/>
        </w:rPr>
        <w:t>2/3</w:t>
      </w:r>
      <w:r w:rsidRPr="0094696D">
        <w:rPr>
          <w:rFonts w:hint="eastAsia"/>
          <w:sz w:val="24"/>
        </w:rPr>
        <w:t>、</w:t>
      </w:r>
      <w:r w:rsidRPr="0094696D">
        <w:rPr>
          <w:rFonts w:hint="eastAsia"/>
          <w:sz w:val="24"/>
        </w:rPr>
        <w:t>3/2</w:t>
      </w:r>
      <w:r w:rsidRPr="0094696D">
        <w:rPr>
          <w:rFonts w:hint="eastAsia"/>
          <w:sz w:val="24"/>
        </w:rPr>
        <w:t>和</w:t>
      </w:r>
      <w:r w:rsidRPr="0094696D">
        <w:rPr>
          <w:rFonts w:hint="eastAsia"/>
          <w:sz w:val="24"/>
        </w:rPr>
        <w:t>4/1</w:t>
      </w:r>
      <w:r w:rsidRPr="0094696D">
        <w:rPr>
          <w:rFonts w:hint="eastAsia"/>
          <w:sz w:val="24"/>
        </w:rPr>
        <w:t>（</w:t>
      </w:r>
      <w:r w:rsidRPr="0094696D">
        <w:rPr>
          <w:rFonts w:hint="eastAsia"/>
          <w:sz w:val="24"/>
        </w:rPr>
        <w:t>PLA-Pt/PEG-PLA</w:t>
      </w:r>
      <w:r w:rsidRPr="0094696D">
        <w:rPr>
          <w:rFonts w:hint="eastAsia"/>
          <w:sz w:val="24"/>
        </w:rPr>
        <w:t>），将混合物溶解于</w:t>
      </w:r>
      <w:r w:rsidRPr="0094696D">
        <w:rPr>
          <w:rFonts w:hint="eastAsia"/>
          <w:sz w:val="24"/>
        </w:rPr>
        <w:t xml:space="preserve">200 </w:t>
      </w:r>
      <w:r w:rsidRPr="0094696D">
        <w:rPr>
          <w:rFonts w:hint="eastAsia"/>
          <w:sz w:val="24"/>
        </w:rPr>
        <w:t>μ</w:t>
      </w:r>
      <w:r w:rsidRPr="0094696D">
        <w:rPr>
          <w:rFonts w:hint="eastAsia"/>
          <w:sz w:val="24"/>
        </w:rPr>
        <w:t>L</w:t>
      </w:r>
      <w:r w:rsidRPr="0094696D">
        <w:rPr>
          <w:rFonts w:hint="eastAsia"/>
          <w:sz w:val="24"/>
        </w:rPr>
        <w:t>氯仿中，向上述油相中加入</w:t>
      </w:r>
      <w:r w:rsidRPr="0094696D">
        <w:rPr>
          <w:rFonts w:hint="eastAsia"/>
          <w:sz w:val="24"/>
        </w:rPr>
        <w:t>1 mL</w:t>
      </w:r>
      <w:r w:rsidRPr="0094696D">
        <w:rPr>
          <w:rFonts w:hint="eastAsia"/>
          <w:sz w:val="24"/>
        </w:rPr>
        <w:t>的超纯水，然后在冰浴下超声</w:t>
      </w:r>
      <w:r w:rsidRPr="0094696D">
        <w:rPr>
          <w:rFonts w:hint="eastAsia"/>
          <w:sz w:val="24"/>
        </w:rPr>
        <w:t>1 min</w:t>
      </w:r>
      <w:r w:rsidRPr="0094696D">
        <w:rPr>
          <w:rFonts w:hint="eastAsia"/>
          <w:sz w:val="24"/>
        </w:rPr>
        <w:t>（</w:t>
      </w:r>
      <w:r w:rsidRPr="0094696D">
        <w:rPr>
          <w:rFonts w:hint="eastAsia"/>
          <w:sz w:val="24"/>
        </w:rPr>
        <w:t>450 W</w:t>
      </w:r>
      <w:r w:rsidRPr="0094696D">
        <w:rPr>
          <w:rFonts w:hint="eastAsia"/>
          <w:sz w:val="24"/>
        </w:rPr>
        <w:t>，工作</w:t>
      </w:r>
      <w:r w:rsidRPr="0094696D">
        <w:rPr>
          <w:rFonts w:hint="eastAsia"/>
          <w:sz w:val="24"/>
        </w:rPr>
        <w:t>4 s</w:t>
      </w:r>
      <w:r w:rsidRPr="0094696D">
        <w:rPr>
          <w:rFonts w:hint="eastAsia"/>
          <w:sz w:val="24"/>
        </w:rPr>
        <w:t>停</w:t>
      </w:r>
      <w:r w:rsidRPr="0094696D">
        <w:rPr>
          <w:rFonts w:hint="eastAsia"/>
          <w:sz w:val="24"/>
        </w:rPr>
        <w:t>2 s</w:t>
      </w:r>
      <w:r w:rsidRPr="0094696D">
        <w:rPr>
          <w:rFonts w:hint="eastAsia"/>
          <w:sz w:val="24"/>
        </w:rPr>
        <w:t>，共</w:t>
      </w:r>
      <w:r w:rsidRPr="0094696D">
        <w:rPr>
          <w:rFonts w:hint="eastAsia"/>
          <w:sz w:val="24"/>
        </w:rPr>
        <w:t>60 s</w:t>
      </w:r>
      <w:r w:rsidRPr="0094696D">
        <w:rPr>
          <w:rFonts w:hint="eastAsia"/>
          <w:sz w:val="24"/>
        </w:rPr>
        <w:t>），再加入</w:t>
      </w:r>
      <w:r w:rsidRPr="0094696D">
        <w:rPr>
          <w:rFonts w:hint="eastAsia"/>
          <w:sz w:val="24"/>
        </w:rPr>
        <w:t>1 mL</w:t>
      </w:r>
      <w:r w:rsidRPr="0094696D">
        <w:rPr>
          <w:rFonts w:hint="eastAsia"/>
          <w:sz w:val="24"/>
        </w:rPr>
        <w:t>的水，混合后转移至圆底烧瓶，旋转蒸发仪充分去除氯仿。</w:t>
      </w:r>
    </w:p>
    <w:p w14:paraId="0559D4D6" w14:textId="77777777" w:rsidR="0094696D" w:rsidRPr="0094696D" w:rsidRDefault="0094696D" w:rsidP="0094696D">
      <w:pPr>
        <w:spacing w:line="400" w:lineRule="exact"/>
        <w:ind w:firstLine="420"/>
        <w:contextualSpacing/>
        <w:jc w:val="both"/>
        <w:rPr>
          <w:sz w:val="24"/>
        </w:rPr>
      </w:pPr>
      <w:r w:rsidRPr="0094696D">
        <w:rPr>
          <w:rFonts w:hint="eastAsia"/>
          <w:sz w:val="24"/>
        </w:rPr>
        <w:t>制备荧光标记的纳米颗粒：称取</w:t>
      </w:r>
      <w:r w:rsidRPr="0094696D">
        <w:rPr>
          <w:rFonts w:hint="eastAsia"/>
          <w:sz w:val="24"/>
        </w:rPr>
        <w:t>5 mg</w:t>
      </w:r>
      <w:r w:rsidRPr="0094696D">
        <w:rPr>
          <w:rFonts w:hint="eastAsia"/>
          <w:sz w:val="24"/>
        </w:rPr>
        <w:t>的</w:t>
      </w:r>
      <w:r w:rsidRPr="0094696D">
        <w:rPr>
          <w:rFonts w:hint="eastAsia"/>
          <w:sz w:val="24"/>
        </w:rPr>
        <w:t>PLA-RhoB</w:t>
      </w:r>
      <w:r w:rsidRPr="0094696D">
        <w:rPr>
          <w:rFonts w:hint="eastAsia"/>
          <w:sz w:val="24"/>
        </w:rPr>
        <w:t>和</w:t>
      </w:r>
      <w:r w:rsidRPr="0094696D">
        <w:rPr>
          <w:rFonts w:hint="eastAsia"/>
          <w:sz w:val="24"/>
        </w:rPr>
        <w:t>PEG-PLA</w:t>
      </w:r>
      <w:r w:rsidRPr="0094696D">
        <w:rPr>
          <w:rFonts w:hint="eastAsia"/>
          <w:sz w:val="24"/>
        </w:rPr>
        <w:t>的混合物，其中两者比例为</w:t>
      </w:r>
      <w:r w:rsidRPr="0094696D">
        <w:rPr>
          <w:rFonts w:hint="eastAsia"/>
          <w:sz w:val="24"/>
        </w:rPr>
        <w:t>2/3</w:t>
      </w:r>
      <w:r w:rsidRPr="0094696D">
        <w:rPr>
          <w:rFonts w:hint="eastAsia"/>
          <w:sz w:val="24"/>
        </w:rPr>
        <w:t>（</w:t>
      </w:r>
      <w:r w:rsidRPr="0094696D">
        <w:rPr>
          <w:rFonts w:hint="eastAsia"/>
          <w:sz w:val="24"/>
        </w:rPr>
        <w:t>PLA-RhoB/PEG-PLA</w:t>
      </w:r>
      <w:r w:rsidRPr="0094696D">
        <w:rPr>
          <w:rFonts w:hint="eastAsia"/>
          <w:sz w:val="24"/>
        </w:rPr>
        <w:t>），将混合物溶解于</w:t>
      </w:r>
      <w:r w:rsidRPr="0094696D">
        <w:rPr>
          <w:rFonts w:hint="eastAsia"/>
          <w:sz w:val="24"/>
        </w:rPr>
        <w:t xml:space="preserve">200 </w:t>
      </w:r>
      <w:r w:rsidRPr="0094696D">
        <w:rPr>
          <w:rFonts w:hint="eastAsia"/>
          <w:sz w:val="24"/>
        </w:rPr>
        <w:t>μ</w:t>
      </w:r>
      <w:r w:rsidRPr="0094696D">
        <w:rPr>
          <w:rFonts w:hint="eastAsia"/>
          <w:sz w:val="24"/>
        </w:rPr>
        <w:t>L</w:t>
      </w:r>
      <w:r w:rsidRPr="0094696D">
        <w:rPr>
          <w:rFonts w:hint="eastAsia"/>
          <w:sz w:val="24"/>
        </w:rPr>
        <w:t>氯仿中，向上述油相中加入</w:t>
      </w:r>
      <w:r w:rsidRPr="0094696D">
        <w:rPr>
          <w:rFonts w:hint="eastAsia"/>
          <w:sz w:val="24"/>
        </w:rPr>
        <w:t>1 mL</w:t>
      </w:r>
      <w:r w:rsidRPr="0094696D">
        <w:rPr>
          <w:rFonts w:hint="eastAsia"/>
          <w:sz w:val="24"/>
        </w:rPr>
        <w:t>的超纯水，然后在冰浴下超声</w:t>
      </w:r>
      <w:r w:rsidRPr="0094696D">
        <w:rPr>
          <w:rFonts w:hint="eastAsia"/>
          <w:sz w:val="24"/>
        </w:rPr>
        <w:t>1 min</w:t>
      </w:r>
      <w:r w:rsidRPr="0094696D">
        <w:rPr>
          <w:rFonts w:hint="eastAsia"/>
          <w:sz w:val="24"/>
        </w:rPr>
        <w:t>（</w:t>
      </w:r>
      <w:r w:rsidRPr="0094696D">
        <w:rPr>
          <w:rFonts w:hint="eastAsia"/>
          <w:sz w:val="24"/>
        </w:rPr>
        <w:t>450 W</w:t>
      </w:r>
      <w:r w:rsidRPr="0094696D">
        <w:rPr>
          <w:rFonts w:hint="eastAsia"/>
          <w:sz w:val="24"/>
        </w:rPr>
        <w:t>，工作</w:t>
      </w:r>
      <w:r w:rsidRPr="0094696D">
        <w:rPr>
          <w:rFonts w:hint="eastAsia"/>
          <w:sz w:val="24"/>
        </w:rPr>
        <w:t>4 s</w:t>
      </w:r>
      <w:r w:rsidRPr="0094696D">
        <w:rPr>
          <w:rFonts w:hint="eastAsia"/>
          <w:sz w:val="24"/>
        </w:rPr>
        <w:t>停</w:t>
      </w:r>
      <w:r w:rsidRPr="0094696D">
        <w:rPr>
          <w:rFonts w:hint="eastAsia"/>
          <w:sz w:val="24"/>
        </w:rPr>
        <w:t>2 s</w:t>
      </w:r>
      <w:r w:rsidRPr="0094696D">
        <w:rPr>
          <w:rFonts w:hint="eastAsia"/>
          <w:sz w:val="24"/>
        </w:rPr>
        <w:t>，共</w:t>
      </w:r>
      <w:r w:rsidRPr="0094696D">
        <w:rPr>
          <w:rFonts w:hint="eastAsia"/>
          <w:sz w:val="24"/>
        </w:rPr>
        <w:t>120 s</w:t>
      </w:r>
      <w:r w:rsidRPr="0094696D">
        <w:rPr>
          <w:rFonts w:hint="eastAsia"/>
          <w:sz w:val="24"/>
        </w:rPr>
        <w:t>），再加入</w:t>
      </w:r>
      <w:r w:rsidRPr="0094696D">
        <w:rPr>
          <w:rFonts w:hint="eastAsia"/>
          <w:sz w:val="24"/>
        </w:rPr>
        <w:t>2 mL</w:t>
      </w:r>
      <w:r w:rsidRPr="0094696D">
        <w:rPr>
          <w:rFonts w:hint="eastAsia"/>
          <w:sz w:val="24"/>
        </w:rPr>
        <w:t>的水，转移至圆底烧瓶，旋转蒸发仪去除氯仿。</w:t>
      </w:r>
    </w:p>
    <w:p w14:paraId="6246BEF3" w14:textId="77777777" w:rsidR="0085282E" w:rsidRPr="000D5EDD" w:rsidRDefault="0094696D" w:rsidP="0094696D">
      <w:pPr>
        <w:spacing w:line="400" w:lineRule="exact"/>
        <w:ind w:firstLine="420"/>
        <w:contextualSpacing/>
        <w:jc w:val="both"/>
        <w:rPr>
          <w:sz w:val="24"/>
        </w:rPr>
      </w:pPr>
      <w:r w:rsidRPr="0094696D">
        <w:rPr>
          <w:rFonts w:hint="eastAsia"/>
          <w:sz w:val="24"/>
        </w:rPr>
        <w:t>其中</w:t>
      </w:r>
      <w:r w:rsidRPr="0094696D">
        <w:rPr>
          <w:rFonts w:hint="eastAsia"/>
          <w:sz w:val="24"/>
        </w:rPr>
        <w:t>PLA-Pt/PEG-PLA</w:t>
      </w:r>
      <w:r w:rsidRPr="0094696D">
        <w:rPr>
          <w:rFonts w:hint="eastAsia"/>
          <w:sz w:val="24"/>
        </w:rPr>
        <w:t>为</w:t>
      </w:r>
      <w:r w:rsidRPr="0094696D">
        <w:rPr>
          <w:rFonts w:hint="eastAsia"/>
          <w:sz w:val="24"/>
        </w:rPr>
        <w:t>2/3</w:t>
      </w:r>
      <w:r w:rsidRPr="0094696D">
        <w:rPr>
          <w:rFonts w:hint="eastAsia"/>
          <w:sz w:val="24"/>
        </w:rPr>
        <w:t>的比例同样用于制备阳离子脂质辅助的纳米颗粒。罗丹明</w:t>
      </w:r>
      <w:r w:rsidRPr="0094696D">
        <w:rPr>
          <w:rFonts w:hint="eastAsia"/>
          <w:sz w:val="24"/>
        </w:rPr>
        <w:t>B</w:t>
      </w:r>
      <w:r w:rsidRPr="0094696D">
        <w:rPr>
          <w:rFonts w:hint="eastAsia"/>
          <w:sz w:val="24"/>
        </w:rPr>
        <w:t>标记的</w:t>
      </w:r>
      <w:r w:rsidRPr="0094696D">
        <w:rPr>
          <w:rFonts w:hint="eastAsia"/>
          <w:sz w:val="24"/>
        </w:rPr>
        <w:t>CLAN</w:t>
      </w:r>
      <w:r w:rsidRPr="0094696D">
        <w:rPr>
          <w:rFonts w:hint="eastAsia"/>
          <w:sz w:val="24"/>
        </w:rPr>
        <w:t>纳米颗粒直接将</w:t>
      </w:r>
      <w:r w:rsidRPr="0094696D">
        <w:rPr>
          <w:rFonts w:hint="eastAsia"/>
          <w:sz w:val="24"/>
        </w:rPr>
        <w:t>PLA-Pt</w:t>
      </w:r>
      <w:r w:rsidRPr="0094696D">
        <w:rPr>
          <w:rFonts w:hint="eastAsia"/>
          <w:sz w:val="24"/>
        </w:rPr>
        <w:t>替换为</w:t>
      </w:r>
      <w:r w:rsidRPr="0094696D">
        <w:rPr>
          <w:rFonts w:hint="eastAsia"/>
          <w:sz w:val="24"/>
        </w:rPr>
        <w:t>PLA-RhoB</w:t>
      </w:r>
      <w:r w:rsidRPr="0094696D">
        <w:rPr>
          <w:rFonts w:hint="eastAsia"/>
          <w:sz w:val="24"/>
        </w:rPr>
        <w:t>通过同样的方法制备。阳离子脂质</w:t>
      </w:r>
      <w:r w:rsidRPr="0094696D">
        <w:rPr>
          <w:rFonts w:hint="eastAsia"/>
          <w:sz w:val="24"/>
        </w:rPr>
        <w:t>DOTAP</w:t>
      </w:r>
      <w:r w:rsidRPr="0094696D">
        <w:rPr>
          <w:rFonts w:hint="eastAsia"/>
          <w:sz w:val="24"/>
        </w:rPr>
        <w:t>和</w:t>
      </w:r>
      <w:r w:rsidRPr="0094696D">
        <w:rPr>
          <w:rFonts w:hint="eastAsia"/>
          <w:sz w:val="24"/>
        </w:rPr>
        <w:t>5 mg</w:t>
      </w:r>
      <w:r w:rsidRPr="0094696D">
        <w:rPr>
          <w:rFonts w:hint="eastAsia"/>
          <w:sz w:val="24"/>
        </w:rPr>
        <w:t>的</w:t>
      </w:r>
      <w:r w:rsidRPr="0094696D">
        <w:rPr>
          <w:rFonts w:hint="eastAsia"/>
          <w:sz w:val="24"/>
        </w:rPr>
        <w:t>PLA-Pt/PEG-PLA</w:t>
      </w:r>
      <w:r w:rsidRPr="0094696D">
        <w:rPr>
          <w:rFonts w:hint="eastAsia"/>
          <w:sz w:val="24"/>
        </w:rPr>
        <w:t>的混合物溶解于</w:t>
      </w:r>
      <w:r w:rsidRPr="0094696D">
        <w:rPr>
          <w:rFonts w:hint="eastAsia"/>
          <w:sz w:val="24"/>
        </w:rPr>
        <w:t xml:space="preserve">200 </w:t>
      </w:r>
      <w:r w:rsidRPr="0094696D">
        <w:rPr>
          <w:rFonts w:hint="eastAsia"/>
          <w:sz w:val="24"/>
        </w:rPr>
        <w:t>μ</w:t>
      </w:r>
      <w:r w:rsidRPr="0094696D">
        <w:rPr>
          <w:rFonts w:hint="eastAsia"/>
          <w:sz w:val="24"/>
        </w:rPr>
        <w:t>L</w:t>
      </w:r>
      <w:r w:rsidRPr="0094696D">
        <w:rPr>
          <w:rFonts w:hint="eastAsia"/>
          <w:sz w:val="24"/>
        </w:rPr>
        <w:t>的氯仿中，其质量比例为</w:t>
      </w:r>
      <w:r w:rsidRPr="0094696D">
        <w:rPr>
          <w:rFonts w:hint="eastAsia"/>
          <w:sz w:val="24"/>
        </w:rPr>
        <w:t>0%</w:t>
      </w:r>
      <w:r w:rsidRPr="0094696D">
        <w:rPr>
          <w:rFonts w:hint="eastAsia"/>
          <w:sz w:val="24"/>
        </w:rPr>
        <w:t>、</w:t>
      </w:r>
      <w:r w:rsidRPr="0094696D">
        <w:rPr>
          <w:rFonts w:hint="eastAsia"/>
          <w:sz w:val="24"/>
        </w:rPr>
        <w:t>1%</w:t>
      </w:r>
      <w:r w:rsidRPr="0094696D">
        <w:rPr>
          <w:rFonts w:hint="eastAsia"/>
          <w:sz w:val="24"/>
        </w:rPr>
        <w:t>和</w:t>
      </w:r>
      <w:r w:rsidRPr="0094696D">
        <w:rPr>
          <w:rFonts w:hint="eastAsia"/>
          <w:sz w:val="24"/>
        </w:rPr>
        <w:t>3%</w:t>
      </w:r>
      <w:r w:rsidRPr="0094696D">
        <w:rPr>
          <w:rFonts w:hint="eastAsia"/>
          <w:sz w:val="24"/>
        </w:rPr>
        <w:t>，分别将颗粒命名为</w:t>
      </w:r>
      <w:r w:rsidRPr="0094696D">
        <w:rPr>
          <w:rFonts w:hint="eastAsia"/>
          <w:sz w:val="24"/>
        </w:rPr>
        <w:t>CLAN-0%</w:t>
      </w:r>
      <w:r w:rsidRPr="0094696D">
        <w:rPr>
          <w:rFonts w:hint="eastAsia"/>
          <w:sz w:val="24"/>
        </w:rPr>
        <w:t>，</w:t>
      </w:r>
      <w:r w:rsidRPr="0094696D">
        <w:rPr>
          <w:rFonts w:hint="eastAsia"/>
          <w:sz w:val="24"/>
        </w:rPr>
        <w:t>CLAN-1%</w:t>
      </w:r>
      <w:r w:rsidRPr="0094696D">
        <w:rPr>
          <w:rFonts w:hint="eastAsia"/>
          <w:sz w:val="24"/>
        </w:rPr>
        <w:t>和</w:t>
      </w:r>
      <w:r w:rsidRPr="0094696D">
        <w:rPr>
          <w:rFonts w:hint="eastAsia"/>
          <w:sz w:val="24"/>
        </w:rPr>
        <w:t>CLAN-3%</w:t>
      </w:r>
      <w:r w:rsidRPr="0094696D">
        <w:rPr>
          <w:rFonts w:hint="eastAsia"/>
          <w:sz w:val="24"/>
        </w:rPr>
        <w:t>；向上述油相中加入</w:t>
      </w:r>
      <w:r w:rsidRPr="0094696D">
        <w:rPr>
          <w:rFonts w:hint="eastAsia"/>
          <w:sz w:val="24"/>
        </w:rPr>
        <w:t>1 mL</w:t>
      </w:r>
      <w:r w:rsidRPr="0094696D">
        <w:rPr>
          <w:rFonts w:hint="eastAsia"/>
          <w:sz w:val="24"/>
        </w:rPr>
        <w:t>的超纯水，然后超声</w:t>
      </w:r>
      <w:r w:rsidRPr="0094696D">
        <w:rPr>
          <w:rFonts w:hint="eastAsia"/>
          <w:sz w:val="24"/>
        </w:rPr>
        <w:t xml:space="preserve"> 1 min </w:t>
      </w:r>
      <w:r w:rsidRPr="0094696D">
        <w:rPr>
          <w:rFonts w:hint="eastAsia"/>
          <w:sz w:val="24"/>
        </w:rPr>
        <w:t>（</w:t>
      </w:r>
      <w:r w:rsidRPr="0094696D">
        <w:rPr>
          <w:rFonts w:hint="eastAsia"/>
          <w:sz w:val="24"/>
        </w:rPr>
        <w:t xml:space="preserve">0 </w:t>
      </w:r>
      <w:r w:rsidRPr="0094696D">
        <w:rPr>
          <w:rFonts w:hint="eastAsia"/>
          <w:sz w:val="24"/>
        </w:rPr>
        <w:t>℃，</w:t>
      </w:r>
      <w:r w:rsidRPr="0094696D">
        <w:rPr>
          <w:rFonts w:hint="eastAsia"/>
          <w:sz w:val="24"/>
        </w:rPr>
        <w:t>450 W</w:t>
      </w:r>
      <w:r w:rsidRPr="0094696D">
        <w:rPr>
          <w:rFonts w:hint="eastAsia"/>
          <w:sz w:val="24"/>
        </w:rPr>
        <w:t>，工作</w:t>
      </w:r>
      <w:r w:rsidRPr="0094696D">
        <w:rPr>
          <w:rFonts w:hint="eastAsia"/>
          <w:sz w:val="24"/>
        </w:rPr>
        <w:t>4 s</w:t>
      </w:r>
      <w:r w:rsidRPr="0094696D">
        <w:rPr>
          <w:rFonts w:hint="eastAsia"/>
          <w:sz w:val="24"/>
        </w:rPr>
        <w:t>停</w:t>
      </w:r>
      <w:r w:rsidRPr="0094696D">
        <w:rPr>
          <w:rFonts w:hint="eastAsia"/>
          <w:sz w:val="24"/>
        </w:rPr>
        <w:t>2 s</w:t>
      </w:r>
      <w:r w:rsidRPr="0094696D">
        <w:rPr>
          <w:rFonts w:hint="eastAsia"/>
          <w:sz w:val="24"/>
        </w:rPr>
        <w:t>，共</w:t>
      </w:r>
      <w:r w:rsidRPr="0094696D">
        <w:rPr>
          <w:rFonts w:hint="eastAsia"/>
          <w:sz w:val="24"/>
        </w:rPr>
        <w:t>60 s</w:t>
      </w:r>
      <w:r w:rsidRPr="0094696D">
        <w:rPr>
          <w:rFonts w:hint="eastAsia"/>
          <w:sz w:val="24"/>
        </w:rPr>
        <w:t>），再向体系加入</w:t>
      </w:r>
      <w:r w:rsidRPr="0094696D">
        <w:rPr>
          <w:rFonts w:hint="eastAsia"/>
          <w:sz w:val="24"/>
        </w:rPr>
        <w:t>1 mL</w:t>
      </w:r>
      <w:r>
        <w:rPr>
          <w:rFonts w:hint="eastAsia"/>
          <w:sz w:val="24"/>
        </w:rPr>
        <w:t>超纯水，混合后转移至圆底烧瓶，旋转蒸发仪充分去除氯仿</w:t>
      </w:r>
      <w:r w:rsidR="0085282E" w:rsidRPr="000D5EDD">
        <w:rPr>
          <w:kern w:val="0"/>
          <w:sz w:val="24"/>
        </w:rPr>
        <w:t>。</w:t>
      </w:r>
    </w:p>
    <w:p w14:paraId="4F186CBC"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09" w:name="_Toc417553279"/>
      <w:bookmarkStart w:id="110" w:name="_Toc417861593"/>
      <w:bookmarkStart w:id="111" w:name="_Toc510361901"/>
      <w:r w:rsidRPr="000D5EDD">
        <w:rPr>
          <w:rFonts w:eastAsia="黑体"/>
          <w:b w:val="0"/>
          <w:sz w:val="26"/>
          <w:szCs w:val="26"/>
        </w:rPr>
        <w:lastRenderedPageBreak/>
        <w:t>2.2.8</w:t>
      </w:r>
      <w:r w:rsidRPr="000D5EDD">
        <w:rPr>
          <w:rFonts w:eastAsia="黑体"/>
          <w:b w:val="0"/>
          <w:sz w:val="26"/>
          <w:szCs w:val="26"/>
        </w:rPr>
        <w:t xml:space="preserve">　</w:t>
      </w:r>
      <w:bookmarkEnd w:id="109"/>
      <w:bookmarkEnd w:id="110"/>
      <w:r w:rsidR="0094696D" w:rsidRPr="0094696D">
        <w:rPr>
          <w:rFonts w:eastAsia="黑体" w:hint="eastAsia"/>
          <w:b w:val="0"/>
          <w:sz w:val="26"/>
          <w:szCs w:val="26"/>
        </w:rPr>
        <w:t>阳离子脂质辅助的键合顺铂前药纳米颗粒的表征</w:t>
      </w:r>
      <w:bookmarkEnd w:id="111"/>
    </w:p>
    <w:p w14:paraId="771036D2" w14:textId="77777777" w:rsidR="0094696D" w:rsidRPr="0094696D" w:rsidRDefault="0094696D" w:rsidP="0094696D">
      <w:pPr>
        <w:spacing w:line="400" w:lineRule="exact"/>
        <w:ind w:firstLineChars="200" w:firstLine="480"/>
        <w:contextualSpacing/>
        <w:jc w:val="both"/>
        <w:rPr>
          <w:color w:val="000000" w:themeColor="text1"/>
          <w:sz w:val="24"/>
        </w:rPr>
      </w:pPr>
      <w:r w:rsidRPr="0094696D">
        <w:rPr>
          <w:rFonts w:hint="eastAsia"/>
          <w:color w:val="000000" w:themeColor="text1"/>
          <w:sz w:val="24"/>
        </w:rPr>
        <w:t>键合顺铂前药纳米颗粒的流体力学直径和表面电位是通过马尔文公司的动态光散射粒度仪检测。型号为</w:t>
      </w:r>
      <w:r w:rsidRPr="0094696D">
        <w:rPr>
          <w:rFonts w:hint="eastAsia"/>
          <w:color w:val="000000" w:themeColor="text1"/>
          <w:sz w:val="24"/>
        </w:rPr>
        <w:t xml:space="preserve"> Zetasizer Nano ZS90</w:t>
      </w:r>
      <w:r w:rsidRPr="0094696D">
        <w:rPr>
          <w:rFonts w:hint="eastAsia"/>
          <w:color w:val="000000" w:themeColor="text1"/>
          <w:sz w:val="24"/>
        </w:rPr>
        <w:t>，配备</w:t>
      </w:r>
      <w:r w:rsidRPr="0094696D">
        <w:rPr>
          <w:rFonts w:hint="eastAsia"/>
          <w:color w:val="000000" w:themeColor="text1"/>
          <w:sz w:val="24"/>
        </w:rPr>
        <w:t>He-Ne</w:t>
      </w:r>
      <w:r w:rsidRPr="0094696D">
        <w:rPr>
          <w:rFonts w:hint="eastAsia"/>
          <w:color w:val="000000" w:themeColor="text1"/>
          <w:sz w:val="24"/>
        </w:rPr>
        <w:t>光源，光源波长为</w:t>
      </w:r>
      <w:r w:rsidRPr="0094696D">
        <w:rPr>
          <w:rFonts w:hint="eastAsia"/>
          <w:color w:val="000000" w:themeColor="text1"/>
          <w:sz w:val="24"/>
        </w:rPr>
        <w:t>633 nm</w:t>
      </w:r>
      <w:r w:rsidRPr="0094696D">
        <w:rPr>
          <w:rFonts w:hint="eastAsia"/>
          <w:color w:val="000000" w:themeColor="text1"/>
          <w:sz w:val="24"/>
        </w:rPr>
        <w:t>，于</w:t>
      </w:r>
      <w:r w:rsidRPr="0094696D">
        <w:rPr>
          <w:rFonts w:hint="eastAsia"/>
          <w:color w:val="000000" w:themeColor="text1"/>
          <w:sz w:val="24"/>
        </w:rPr>
        <w:t xml:space="preserve">90 </w:t>
      </w:r>
      <w:r w:rsidRPr="0094696D">
        <w:rPr>
          <w:rFonts w:hint="eastAsia"/>
          <w:color w:val="000000" w:themeColor="text1"/>
          <w:sz w:val="24"/>
        </w:rPr>
        <w:t>°散射角下检测，温度为</w:t>
      </w:r>
      <w:r w:rsidRPr="0094696D">
        <w:rPr>
          <w:rFonts w:hint="eastAsia"/>
          <w:color w:val="000000" w:themeColor="text1"/>
          <w:sz w:val="24"/>
        </w:rPr>
        <w:t xml:space="preserve">25 </w:t>
      </w:r>
      <w:r w:rsidRPr="0094696D">
        <w:rPr>
          <w:rFonts w:hint="eastAsia"/>
          <w:color w:val="000000" w:themeColor="text1"/>
          <w:sz w:val="24"/>
        </w:rPr>
        <w:t>℃，设置</w:t>
      </w:r>
      <w:r w:rsidRPr="0094696D">
        <w:rPr>
          <w:rFonts w:hint="eastAsia"/>
          <w:color w:val="000000" w:themeColor="text1"/>
          <w:sz w:val="24"/>
        </w:rPr>
        <w:t>3</w:t>
      </w:r>
      <w:r w:rsidRPr="0094696D">
        <w:rPr>
          <w:rFonts w:hint="eastAsia"/>
          <w:color w:val="000000" w:themeColor="text1"/>
          <w:sz w:val="24"/>
        </w:rPr>
        <w:t>次重复实验。结果使用</w:t>
      </w:r>
      <w:r w:rsidRPr="0094696D">
        <w:rPr>
          <w:rFonts w:hint="eastAsia"/>
          <w:color w:val="000000" w:themeColor="text1"/>
          <w:sz w:val="24"/>
        </w:rPr>
        <w:t>Malvern Dispersion Technology Software 5.0</w:t>
      </w:r>
      <w:r w:rsidRPr="0094696D">
        <w:rPr>
          <w:rFonts w:hint="eastAsia"/>
          <w:color w:val="000000" w:themeColor="text1"/>
          <w:sz w:val="24"/>
        </w:rPr>
        <w:t>软件进行分析。</w:t>
      </w:r>
    </w:p>
    <w:p w14:paraId="4413FDEA" w14:textId="77777777" w:rsidR="0085282E" w:rsidRPr="000D5EDD" w:rsidRDefault="0094696D" w:rsidP="0094696D">
      <w:pPr>
        <w:spacing w:line="400" w:lineRule="exact"/>
        <w:ind w:firstLineChars="200" w:firstLine="480"/>
        <w:contextualSpacing/>
        <w:jc w:val="both"/>
        <w:rPr>
          <w:color w:val="000000" w:themeColor="text1"/>
          <w:sz w:val="24"/>
        </w:rPr>
      </w:pPr>
      <w:r w:rsidRPr="0094696D">
        <w:rPr>
          <w:rFonts w:hint="eastAsia"/>
          <w:color w:val="000000" w:themeColor="text1"/>
          <w:sz w:val="24"/>
        </w:rPr>
        <w:t>纳米颗粒的整体形貌通过透射电子显微镜（</w:t>
      </w:r>
      <w:r w:rsidRPr="0094696D">
        <w:rPr>
          <w:rFonts w:hint="eastAsia"/>
          <w:color w:val="000000" w:themeColor="text1"/>
          <w:sz w:val="24"/>
        </w:rPr>
        <w:t>JEOL-2010</w:t>
      </w:r>
      <w:r w:rsidRPr="0094696D">
        <w:rPr>
          <w:rFonts w:hint="eastAsia"/>
          <w:color w:val="000000" w:themeColor="text1"/>
          <w:sz w:val="24"/>
        </w:rPr>
        <w:t>）检测，检测电压为</w:t>
      </w:r>
      <w:r w:rsidRPr="0094696D">
        <w:rPr>
          <w:rFonts w:hint="eastAsia"/>
          <w:color w:val="000000" w:themeColor="text1"/>
          <w:sz w:val="24"/>
        </w:rPr>
        <w:t>200 kV</w:t>
      </w:r>
      <w:r w:rsidRPr="0094696D">
        <w:rPr>
          <w:rFonts w:hint="eastAsia"/>
          <w:color w:val="000000" w:themeColor="text1"/>
          <w:sz w:val="24"/>
        </w:rPr>
        <w:t>。样品准备方法：将纳米颗粒水溶液稀释到</w:t>
      </w:r>
      <w:r w:rsidRPr="0094696D">
        <w:rPr>
          <w:rFonts w:hint="eastAsia"/>
          <w:color w:val="000000" w:themeColor="text1"/>
          <w:sz w:val="24"/>
        </w:rPr>
        <w:t>0.5 mg/mL</w:t>
      </w:r>
      <w:r w:rsidRPr="0094696D">
        <w:rPr>
          <w:rFonts w:hint="eastAsia"/>
          <w:color w:val="000000" w:themeColor="text1"/>
          <w:sz w:val="24"/>
        </w:rPr>
        <w:t>，超声</w:t>
      </w:r>
      <w:r w:rsidRPr="0094696D">
        <w:rPr>
          <w:rFonts w:hint="eastAsia"/>
          <w:color w:val="000000" w:themeColor="text1"/>
          <w:sz w:val="24"/>
        </w:rPr>
        <w:t>10 min</w:t>
      </w:r>
      <w:r w:rsidRPr="0094696D">
        <w:rPr>
          <w:rFonts w:hint="eastAsia"/>
          <w:color w:val="000000" w:themeColor="text1"/>
          <w:sz w:val="24"/>
        </w:rPr>
        <w:t>充分分散颗粒，滴加在</w:t>
      </w:r>
      <w:r w:rsidRPr="0094696D">
        <w:rPr>
          <w:rFonts w:hint="eastAsia"/>
          <w:color w:val="000000" w:themeColor="text1"/>
          <w:sz w:val="24"/>
        </w:rPr>
        <w:t>230</w:t>
      </w:r>
      <w:r w:rsidRPr="0094696D">
        <w:rPr>
          <w:rFonts w:hint="eastAsia"/>
          <w:color w:val="000000" w:themeColor="text1"/>
          <w:sz w:val="24"/>
        </w:rPr>
        <w:t>目的铜网上，室温风干后重复滴加颗粒</w:t>
      </w:r>
      <w:r w:rsidRPr="0094696D">
        <w:rPr>
          <w:rFonts w:hint="eastAsia"/>
          <w:color w:val="000000" w:themeColor="text1"/>
          <w:sz w:val="24"/>
        </w:rPr>
        <w:t>2</w:t>
      </w:r>
      <w:r>
        <w:rPr>
          <w:rFonts w:hint="eastAsia"/>
          <w:color w:val="000000" w:themeColor="text1"/>
          <w:sz w:val="24"/>
        </w:rPr>
        <w:t>次，最后室温下风干后透射电子显微镜观察</w:t>
      </w:r>
      <w:r w:rsidR="0085282E" w:rsidRPr="000D5EDD">
        <w:rPr>
          <w:color w:val="000000" w:themeColor="text1"/>
          <w:sz w:val="24"/>
        </w:rPr>
        <w:t>。</w:t>
      </w:r>
    </w:p>
    <w:p w14:paraId="4E00DBF0"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12" w:name="_Toc417553280"/>
      <w:bookmarkStart w:id="113" w:name="_Toc417861594"/>
      <w:bookmarkStart w:id="114" w:name="_Toc510361902"/>
      <w:r w:rsidRPr="000D5EDD">
        <w:rPr>
          <w:rFonts w:eastAsia="黑体"/>
          <w:b w:val="0"/>
          <w:sz w:val="26"/>
          <w:szCs w:val="26"/>
        </w:rPr>
        <w:t>2.2.9</w:t>
      </w:r>
      <w:r w:rsidRPr="000D5EDD">
        <w:rPr>
          <w:rFonts w:eastAsia="黑体"/>
          <w:b w:val="0"/>
          <w:sz w:val="26"/>
          <w:szCs w:val="26"/>
        </w:rPr>
        <w:t xml:space="preserve">　</w:t>
      </w:r>
      <w:bookmarkEnd w:id="112"/>
      <w:bookmarkEnd w:id="113"/>
      <w:r w:rsidR="0094696D" w:rsidRPr="0094696D">
        <w:t xml:space="preserve"> </w:t>
      </w:r>
      <w:r w:rsidR="0094696D" w:rsidRPr="0094696D">
        <w:rPr>
          <w:rFonts w:eastAsia="黑体"/>
          <w:b w:val="0"/>
          <w:sz w:val="26"/>
          <w:szCs w:val="26"/>
        </w:rPr>
        <w:t>ICP-MS</w:t>
      </w:r>
      <w:bookmarkEnd w:id="114"/>
    </w:p>
    <w:p w14:paraId="12026F8A" w14:textId="77777777" w:rsidR="0085282E" w:rsidRPr="000D5EDD" w:rsidRDefault="0094696D" w:rsidP="0085282E">
      <w:pPr>
        <w:pStyle w:val="ab"/>
        <w:spacing w:line="400" w:lineRule="exact"/>
        <w:ind w:firstLine="480"/>
        <w:contextualSpacing/>
        <w:jc w:val="both"/>
        <w:rPr>
          <w:sz w:val="24"/>
        </w:rPr>
      </w:pPr>
      <w:r w:rsidRPr="0094696D">
        <w:rPr>
          <w:rFonts w:hint="eastAsia"/>
          <w:sz w:val="24"/>
        </w:rPr>
        <w:t>键合顺铂前药</w:t>
      </w:r>
      <w:r w:rsidRPr="0094696D">
        <w:rPr>
          <w:rFonts w:hint="eastAsia"/>
          <w:sz w:val="24"/>
        </w:rPr>
        <w:t>PLA-Pt</w:t>
      </w:r>
      <w:r w:rsidRPr="0094696D">
        <w:rPr>
          <w:rFonts w:hint="eastAsia"/>
          <w:sz w:val="24"/>
        </w:rPr>
        <w:t>和键合顺铂前药纳米颗粒的载药量以及实验中所有生物样品中铂元素的含量均是通过电感耦合等离子体质谱（</w:t>
      </w:r>
      <w:r w:rsidRPr="0094696D">
        <w:rPr>
          <w:rFonts w:hint="eastAsia"/>
          <w:sz w:val="24"/>
        </w:rPr>
        <w:t>ICP-MS</w:t>
      </w:r>
      <w:r w:rsidRPr="0094696D">
        <w:rPr>
          <w:rFonts w:hint="eastAsia"/>
          <w:sz w:val="24"/>
        </w:rPr>
        <w:t>）检测，仪器型号为</w:t>
      </w:r>
      <w:r w:rsidRPr="0094696D">
        <w:rPr>
          <w:rFonts w:hint="eastAsia"/>
          <w:sz w:val="24"/>
        </w:rPr>
        <w:t>Thermo Fisher Scientific</w:t>
      </w:r>
      <w:r w:rsidRPr="0094696D">
        <w:rPr>
          <w:rFonts w:hint="eastAsia"/>
          <w:sz w:val="24"/>
        </w:rPr>
        <w:t>。玻璃仪器及样品的处理方法：将所用到的烧杯和表面皿用</w:t>
      </w:r>
      <w:r w:rsidRPr="0094696D">
        <w:rPr>
          <w:rFonts w:hint="eastAsia"/>
          <w:sz w:val="24"/>
        </w:rPr>
        <w:t>50%</w:t>
      </w:r>
      <w:r w:rsidRPr="0094696D">
        <w:rPr>
          <w:rFonts w:hint="eastAsia"/>
          <w:sz w:val="24"/>
        </w:rPr>
        <w:t>的硝酸水溶液煮沸</w:t>
      </w:r>
      <w:r w:rsidRPr="0094696D">
        <w:rPr>
          <w:rFonts w:hint="eastAsia"/>
          <w:sz w:val="24"/>
        </w:rPr>
        <w:t>1 h</w:t>
      </w:r>
      <w:r w:rsidRPr="0094696D">
        <w:rPr>
          <w:rFonts w:hint="eastAsia"/>
          <w:sz w:val="24"/>
        </w:rPr>
        <w:t>后去离子水冲洗烘干，将纳米颗粒水溶液或者细胞样品或者组织样品收集至干净无铂含量的烧杯中，加入浓硝酸，加热到</w:t>
      </w:r>
      <w:r w:rsidRPr="0094696D">
        <w:rPr>
          <w:rFonts w:hint="eastAsia"/>
          <w:sz w:val="24"/>
        </w:rPr>
        <w:t xml:space="preserve">150 </w:t>
      </w:r>
      <w:r w:rsidRPr="0094696D">
        <w:rPr>
          <w:rFonts w:hint="eastAsia"/>
          <w:sz w:val="24"/>
        </w:rPr>
        <w:t>℃，煮至所有有机物全部溶解至近无色，再蒸干浓硝酸，加入王水（浓硝酸：浓盐酸为</w:t>
      </w:r>
      <w:r w:rsidRPr="0094696D">
        <w:rPr>
          <w:rFonts w:hint="eastAsia"/>
          <w:sz w:val="24"/>
        </w:rPr>
        <w:t>1:3</w:t>
      </w:r>
      <w:r w:rsidRPr="0094696D">
        <w:rPr>
          <w:rFonts w:hint="eastAsia"/>
          <w:sz w:val="24"/>
        </w:rPr>
        <w:t>）溶解样品，最后使用十倍体积的超纯水稀释样品后，使用</w:t>
      </w:r>
      <w:r w:rsidRPr="0094696D">
        <w:rPr>
          <w:rFonts w:hint="eastAsia"/>
          <w:sz w:val="24"/>
        </w:rPr>
        <w:t>ICP-MS</w:t>
      </w:r>
      <w:r>
        <w:rPr>
          <w:rFonts w:hint="eastAsia"/>
          <w:sz w:val="24"/>
        </w:rPr>
        <w:t>检测铂元素的含量</w:t>
      </w:r>
      <w:r w:rsidR="0085282E" w:rsidRPr="000D5EDD">
        <w:rPr>
          <w:sz w:val="24"/>
        </w:rPr>
        <w:t>。</w:t>
      </w:r>
    </w:p>
    <w:p w14:paraId="027DC373"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15" w:name="_Toc417553281"/>
      <w:bookmarkStart w:id="116" w:name="_Toc417861595"/>
      <w:bookmarkStart w:id="117" w:name="_Toc510361903"/>
      <w:r w:rsidRPr="000D5EDD">
        <w:rPr>
          <w:rFonts w:eastAsia="黑体"/>
          <w:b w:val="0"/>
          <w:sz w:val="26"/>
          <w:szCs w:val="26"/>
        </w:rPr>
        <w:t>2.2.10</w:t>
      </w:r>
      <w:r w:rsidRPr="000D5EDD">
        <w:rPr>
          <w:rFonts w:eastAsia="黑体"/>
          <w:b w:val="0"/>
          <w:sz w:val="26"/>
          <w:szCs w:val="26"/>
        </w:rPr>
        <w:t xml:space="preserve">　</w:t>
      </w:r>
      <w:bookmarkEnd w:id="115"/>
      <w:bookmarkEnd w:id="116"/>
      <w:r w:rsidR="0094696D" w:rsidRPr="0094696D">
        <w:rPr>
          <w:rFonts w:eastAsia="黑体" w:hint="eastAsia"/>
          <w:b w:val="0"/>
          <w:sz w:val="26"/>
          <w:szCs w:val="26"/>
        </w:rPr>
        <w:t>动态光散射检测纳米颗粒的血清稳定性</w:t>
      </w:r>
      <w:bookmarkEnd w:id="117"/>
    </w:p>
    <w:p w14:paraId="2DBFBCBD" w14:textId="77777777" w:rsidR="0085282E" w:rsidRPr="000D5EDD" w:rsidRDefault="0094696D" w:rsidP="0085282E">
      <w:pPr>
        <w:spacing w:line="400" w:lineRule="exact"/>
        <w:ind w:firstLineChars="200" w:firstLine="480"/>
        <w:contextualSpacing/>
        <w:jc w:val="both"/>
        <w:rPr>
          <w:sz w:val="24"/>
        </w:rPr>
      </w:pPr>
      <w:r w:rsidRPr="0094696D">
        <w:rPr>
          <w:rFonts w:hint="eastAsia"/>
          <w:sz w:val="24"/>
        </w:rPr>
        <w:t>将</w:t>
      </w:r>
      <w:r w:rsidRPr="0094696D">
        <w:rPr>
          <w:rFonts w:hint="eastAsia"/>
          <w:sz w:val="24"/>
        </w:rPr>
        <w:t>0.05 mL</w:t>
      </w:r>
      <w:r w:rsidRPr="0094696D">
        <w:rPr>
          <w:rFonts w:hint="eastAsia"/>
          <w:sz w:val="24"/>
        </w:rPr>
        <w:t>胎牛血清（</w:t>
      </w:r>
      <w:r w:rsidRPr="0094696D">
        <w:rPr>
          <w:rFonts w:hint="eastAsia"/>
          <w:sz w:val="24"/>
        </w:rPr>
        <w:t>FBS</w:t>
      </w:r>
      <w:r w:rsidRPr="0094696D">
        <w:rPr>
          <w:rFonts w:hint="eastAsia"/>
          <w:sz w:val="24"/>
        </w:rPr>
        <w:t>）和</w:t>
      </w:r>
      <w:r w:rsidRPr="0094696D">
        <w:rPr>
          <w:rFonts w:hint="eastAsia"/>
          <w:sz w:val="24"/>
        </w:rPr>
        <w:t>0.05 mL 10</w:t>
      </w:r>
      <w:r w:rsidRPr="0094696D">
        <w:rPr>
          <w:rFonts w:hint="eastAsia"/>
          <w:sz w:val="24"/>
        </w:rPr>
        <w:t>×</w:t>
      </w:r>
      <w:r w:rsidRPr="0094696D">
        <w:rPr>
          <w:rFonts w:hint="eastAsia"/>
          <w:sz w:val="24"/>
        </w:rPr>
        <w:t>PBS</w:t>
      </w:r>
      <w:r w:rsidRPr="0094696D">
        <w:rPr>
          <w:rFonts w:hint="eastAsia"/>
          <w:sz w:val="24"/>
        </w:rPr>
        <w:t>添加到</w:t>
      </w:r>
      <w:r w:rsidRPr="0094696D">
        <w:rPr>
          <w:rFonts w:hint="eastAsia"/>
          <w:sz w:val="24"/>
        </w:rPr>
        <w:t>0.5 mL 1 mg/mL</w:t>
      </w:r>
      <w:r w:rsidRPr="0094696D">
        <w:rPr>
          <w:rFonts w:hint="eastAsia"/>
          <w:sz w:val="24"/>
        </w:rPr>
        <w:t>的</w:t>
      </w:r>
      <w:r w:rsidRPr="0094696D">
        <w:rPr>
          <w:rFonts w:hint="eastAsia"/>
          <w:sz w:val="24"/>
        </w:rPr>
        <w:t>CLAN-0%</w:t>
      </w:r>
      <w:r w:rsidRPr="0094696D">
        <w:rPr>
          <w:rFonts w:hint="eastAsia"/>
          <w:sz w:val="24"/>
        </w:rPr>
        <w:t>，</w:t>
      </w:r>
      <w:r w:rsidRPr="0094696D">
        <w:rPr>
          <w:rFonts w:hint="eastAsia"/>
          <w:sz w:val="24"/>
        </w:rPr>
        <w:t>CLAN-1%</w:t>
      </w:r>
      <w:r w:rsidRPr="0094696D">
        <w:rPr>
          <w:rFonts w:hint="eastAsia"/>
          <w:sz w:val="24"/>
        </w:rPr>
        <w:t>和</w:t>
      </w:r>
      <w:r w:rsidRPr="0094696D">
        <w:rPr>
          <w:rFonts w:hint="eastAsia"/>
          <w:sz w:val="24"/>
        </w:rPr>
        <w:t>CLAN-3%</w:t>
      </w:r>
      <w:r w:rsidRPr="0094696D">
        <w:rPr>
          <w:rFonts w:hint="eastAsia"/>
          <w:sz w:val="24"/>
        </w:rPr>
        <w:t>溶液中，在</w:t>
      </w:r>
      <w:r w:rsidRPr="0094696D">
        <w:rPr>
          <w:rFonts w:hint="eastAsia"/>
          <w:sz w:val="24"/>
        </w:rPr>
        <w:t xml:space="preserve">37 </w:t>
      </w:r>
      <w:r w:rsidRPr="0094696D">
        <w:rPr>
          <w:rFonts w:hint="eastAsia"/>
          <w:sz w:val="24"/>
        </w:rPr>
        <w:t>℃，</w:t>
      </w:r>
      <w:r w:rsidRPr="0094696D">
        <w:rPr>
          <w:rFonts w:hint="eastAsia"/>
          <w:sz w:val="24"/>
        </w:rPr>
        <w:t>100 rpm</w:t>
      </w:r>
      <w:r w:rsidRPr="0094696D">
        <w:rPr>
          <w:rFonts w:hint="eastAsia"/>
          <w:sz w:val="24"/>
        </w:rPr>
        <w:t>摇床内孵育，分别在不同时间点使用动态光散射仪检测纳米颗粒的平均尺寸。</w:t>
      </w:r>
    </w:p>
    <w:p w14:paraId="2FB86DB7"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18" w:name="_Toc417553282"/>
      <w:bookmarkStart w:id="119" w:name="_Toc417861596"/>
      <w:bookmarkStart w:id="120" w:name="_Toc510361904"/>
      <w:r w:rsidRPr="000D5EDD">
        <w:rPr>
          <w:rFonts w:eastAsia="黑体"/>
          <w:b w:val="0"/>
          <w:sz w:val="26"/>
          <w:szCs w:val="26"/>
        </w:rPr>
        <w:t>2.2.11</w:t>
      </w:r>
      <w:r w:rsidRPr="000D5EDD">
        <w:rPr>
          <w:rFonts w:eastAsia="黑体"/>
          <w:b w:val="0"/>
          <w:sz w:val="26"/>
          <w:szCs w:val="26"/>
        </w:rPr>
        <w:t xml:space="preserve">　</w:t>
      </w:r>
      <w:bookmarkEnd w:id="118"/>
      <w:bookmarkEnd w:id="119"/>
      <w:r w:rsidR="0094696D" w:rsidRPr="0094696D">
        <w:rPr>
          <w:rFonts w:eastAsia="黑体" w:hint="eastAsia"/>
          <w:b w:val="0"/>
          <w:sz w:val="26"/>
          <w:szCs w:val="26"/>
        </w:rPr>
        <w:t>ICP-MS</w:t>
      </w:r>
      <w:r w:rsidR="0094696D" w:rsidRPr="0094696D">
        <w:rPr>
          <w:rFonts w:eastAsia="黑体" w:hint="eastAsia"/>
          <w:b w:val="0"/>
          <w:sz w:val="26"/>
          <w:szCs w:val="26"/>
        </w:rPr>
        <w:t>检测纳米颗粒的在还原条件下的药物释放</w:t>
      </w:r>
      <w:bookmarkEnd w:id="120"/>
    </w:p>
    <w:p w14:paraId="5155C1CC" w14:textId="77777777" w:rsidR="0085282E" w:rsidRPr="000D5EDD" w:rsidRDefault="0094696D" w:rsidP="0085282E">
      <w:pPr>
        <w:pStyle w:val="ab"/>
        <w:adjustRightInd w:val="0"/>
        <w:spacing w:line="400" w:lineRule="exact"/>
        <w:ind w:firstLine="480"/>
        <w:contextualSpacing/>
        <w:jc w:val="both"/>
        <w:rPr>
          <w:sz w:val="24"/>
          <w:lang w:val="de-DE"/>
        </w:rPr>
      </w:pPr>
      <w:r w:rsidRPr="0094696D">
        <w:rPr>
          <w:rFonts w:hint="eastAsia"/>
          <w:sz w:val="24"/>
        </w:rPr>
        <w:t>将</w:t>
      </w:r>
      <w:r w:rsidRPr="0094696D">
        <w:rPr>
          <w:rFonts w:hint="eastAsia"/>
          <w:sz w:val="24"/>
        </w:rPr>
        <w:t xml:space="preserve"> 2 mL </w:t>
      </w:r>
      <w:r w:rsidRPr="0094696D">
        <w:rPr>
          <w:rFonts w:hint="eastAsia"/>
          <w:sz w:val="24"/>
        </w:rPr>
        <w:t>键合顺铂前药纳米颗粒装入容积为</w:t>
      </w:r>
      <w:r w:rsidRPr="0094696D">
        <w:rPr>
          <w:rFonts w:hint="eastAsia"/>
          <w:sz w:val="24"/>
        </w:rPr>
        <w:t xml:space="preserve"> 2 mL</w:t>
      </w:r>
      <w:r w:rsidRPr="0094696D">
        <w:rPr>
          <w:rFonts w:hint="eastAsia"/>
          <w:sz w:val="24"/>
        </w:rPr>
        <w:t>的截留分子量为</w:t>
      </w:r>
      <w:r w:rsidRPr="0094696D">
        <w:rPr>
          <w:rFonts w:hint="eastAsia"/>
          <w:sz w:val="24"/>
        </w:rPr>
        <w:t xml:space="preserve"> 100 kDa </w:t>
      </w:r>
      <w:r w:rsidRPr="0094696D">
        <w:rPr>
          <w:rFonts w:hint="eastAsia"/>
          <w:sz w:val="24"/>
        </w:rPr>
        <w:t>的透析管中，置于含有</w:t>
      </w:r>
      <w:r w:rsidRPr="0094696D">
        <w:rPr>
          <w:rFonts w:hint="eastAsia"/>
          <w:sz w:val="24"/>
        </w:rPr>
        <w:t xml:space="preserve">40 mL </w:t>
      </w:r>
      <w:r w:rsidRPr="0094696D">
        <w:rPr>
          <w:rFonts w:hint="eastAsia"/>
          <w:sz w:val="24"/>
        </w:rPr>
        <w:t>的</w:t>
      </w:r>
      <w:r w:rsidRPr="0094696D">
        <w:rPr>
          <w:rFonts w:hint="eastAsia"/>
          <w:sz w:val="24"/>
        </w:rPr>
        <w:t>PBS</w:t>
      </w:r>
      <w:r w:rsidRPr="0094696D">
        <w:rPr>
          <w:rFonts w:hint="eastAsia"/>
          <w:sz w:val="24"/>
        </w:rPr>
        <w:t>溶液中（</w:t>
      </w:r>
      <w:r w:rsidRPr="0094696D">
        <w:rPr>
          <w:rFonts w:hint="eastAsia"/>
          <w:sz w:val="24"/>
        </w:rPr>
        <w:t>0.1 M</w:t>
      </w:r>
      <w:r w:rsidRPr="0094696D">
        <w:rPr>
          <w:rFonts w:hint="eastAsia"/>
          <w:sz w:val="24"/>
        </w:rPr>
        <w:t>，</w:t>
      </w:r>
      <w:r w:rsidRPr="0094696D">
        <w:rPr>
          <w:rFonts w:hint="eastAsia"/>
          <w:sz w:val="24"/>
        </w:rPr>
        <w:t xml:space="preserve"> pH 7.4</w:t>
      </w:r>
      <w:r w:rsidRPr="0094696D">
        <w:rPr>
          <w:rFonts w:hint="eastAsia"/>
          <w:sz w:val="24"/>
        </w:rPr>
        <w:t>）或者含有</w:t>
      </w:r>
      <w:r w:rsidRPr="0094696D">
        <w:rPr>
          <w:rFonts w:hint="eastAsia"/>
          <w:sz w:val="24"/>
        </w:rPr>
        <w:t xml:space="preserve">5 mM </w:t>
      </w:r>
      <w:r w:rsidRPr="0094696D">
        <w:rPr>
          <w:rFonts w:hint="eastAsia"/>
          <w:sz w:val="24"/>
        </w:rPr>
        <w:t>抗坏血酸钠</w:t>
      </w:r>
      <w:r w:rsidRPr="0094696D">
        <w:rPr>
          <w:rFonts w:hint="eastAsia"/>
          <w:sz w:val="24"/>
        </w:rPr>
        <w:t>/PBS</w:t>
      </w:r>
      <w:r w:rsidRPr="0094696D">
        <w:rPr>
          <w:rFonts w:hint="eastAsia"/>
          <w:sz w:val="24"/>
        </w:rPr>
        <w:t>溶液（</w:t>
      </w:r>
      <w:r w:rsidRPr="0094696D">
        <w:rPr>
          <w:rFonts w:hint="eastAsia"/>
          <w:sz w:val="24"/>
        </w:rPr>
        <w:t>0.1 M</w:t>
      </w:r>
      <w:r w:rsidRPr="0094696D">
        <w:rPr>
          <w:rFonts w:hint="eastAsia"/>
          <w:sz w:val="24"/>
        </w:rPr>
        <w:t>，</w:t>
      </w:r>
      <w:r w:rsidRPr="0094696D">
        <w:rPr>
          <w:rFonts w:hint="eastAsia"/>
          <w:sz w:val="24"/>
        </w:rPr>
        <w:t xml:space="preserve"> pH 7.4</w:t>
      </w:r>
      <w:r w:rsidRPr="0094696D">
        <w:rPr>
          <w:rFonts w:hint="eastAsia"/>
          <w:sz w:val="24"/>
        </w:rPr>
        <w:t>），</w:t>
      </w:r>
      <w:r w:rsidRPr="0094696D">
        <w:rPr>
          <w:rFonts w:hint="eastAsia"/>
          <w:sz w:val="24"/>
        </w:rPr>
        <w:t xml:space="preserve">37 </w:t>
      </w:r>
      <w:r w:rsidRPr="0094696D">
        <w:rPr>
          <w:rFonts w:hint="eastAsia"/>
          <w:sz w:val="24"/>
        </w:rPr>
        <w:t>℃、</w:t>
      </w:r>
      <w:r w:rsidRPr="0094696D">
        <w:rPr>
          <w:rFonts w:hint="eastAsia"/>
          <w:sz w:val="24"/>
        </w:rPr>
        <w:t xml:space="preserve"> 100 rpm </w:t>
      </w:r>
      <w:r w:rsidRPr="0094696D">
        <w:rPr>
          <w:rFonts w:hint="eastAsia"/>
          <w:sz w:val="24"/>
        </w:rPr>
        <w:t>转速下培养，分别在不同时间点取出</w:t>
      </w:r>
      <w:r w:rsidRPr="0094696D">
        <w:rPr>
          <w:rFonts w:hint="eastAsia"/>
          <w:sz w:val="24"/>
        </w:rPr>
        <w:t xml:space="preserve"> 2 mL </w:t>
      </w:r>
      <w:r w:rsidRPr="0094696D">
        <w:rPr>
          <w:rFonts w:hint="eastAsia"/>
          <w:sz w:val="24"/>
        </w:rPr>
        <w:t>外液，并使用新鲜的</w:t>
      </w:r>
      <w:r w:rsidRPr="0094696D">
        <w:rPr>
          <w:rFonts w:hint="eastAsia"/>
          <w:sz w:val="24"/>
        </w:rPr>
        <w:t xml:space="preserve"> 5 mM </w:t>
      </w:r>
      <w:r w:rsidRPr="0094696D">
        <w:rPr>
          <w:rFonts w:hint="eastAsia"/>
          <w:sz w:val="24"/>
        </w:rPr>
        <w:t>抗坏血酸钠</w:t>
      </w:r>
      <w:r w:rsidRPr="0094696D">
        <w:rPr>
          <w:rFonts w:hint="eastAsia"/>
          <w:sz w:val="24"/>
        </w:rPr>
        <w:t>/PBS</w:t>
      </w:r>
      <w:r w:rsidRPr="0094696D">
        <w:rPr>
          <w:rFonts w:hint="eastAsia"/>
          <w:sz w:val="24"/>
        </w:rPr>
        <w:t>溶液补足体积至</w:t>
      </w:r>
      <w:r w:rsidRPr="0094696D">
        <w:rPr>
          <w:rFonts w:hint="eastAsia"/>
          <w:sz w:val="24"/>
        </w:rPr>
        <w:t xml:space="preserve"> 40mL</w:t>
      </w:r>
      <w:r w:rsidRPr="0094696D">
        <w:rPr>
          <w:rFonts w:hint="eastAsia"/>
          <w:sz w:val="24"/>
        </w:rPr>
        <w:t>；将取出的溶液硝解，通过</w:t>
      </w:r>
      <w:r w:rsidRPr="0094696D">
        <w:rPr>
          <w:rFonts w:hint="eastAsia"/>
          <w:sz w:val="24"/>
        </w:rPr>
        <w:t>ICP-MS</w:t>
      </w:r>
      <w:r>
        <w:rPr>
          <w:rFonts w:hint="eastAsia"/>
          <w:sz w:val="24"/>
        </w:rPr>
        <w:t>检测铂元素的含量</w:t>
      </w:r>
      <w:r w:rsidR="0085282E" w:rsidRPr="000D5EDD">
        <w:rPr>
          <w:sz w:val="24"/>
          <w:lang w:val="de-DE"/>
        </w:rPr>
        <w:t>。</w:t>
      </w:r>
    </w:p>
    <w:p w14:paraId="61F8916A" w14:textId="77777777" w:rsidR="0085282E" w:rsidRPr="000D5EDD" w:rsidRDefault="0085282E" w:rsidP="0085282E">
      <w:pPr>
        <w:pStyle w:val="31"/>
        <w:spacing w:before="240" w:after="120" w:line="400" w:lineRule="exact"/>
        <w:contextualSpacing/>
        <w:jc w:val="both"/>
        <w:rPr>
          <w:rFonts w:eastAsia="黑体"/>
          <w:b w:val="0"/>
          <w:bCs w:val="0"/>
          <w:sz w:val="26"/>
          <w:szCs w:val="26"/>
        </w:rPr>
      </w:pPr>
      <w:bookmarkStart w:id="121" w:name="_Toc417553283"/>
      <w:bookmarkStart w:id="122" w:name="_Toc417861597"/>
      <w:bookmarkStart w:id="123" w:name="_Toc510361905"/>
      <w:r w:rsidRPr="000D5EDD">
        <w:rPr>
          <w:rFonts w:eastAsia="黑体"/>
          <w:b w:val="0"/>
          <w:bCs w:val="0"/>
          <w:sz w:val="26"/>
          <w:szCs w:val="26"/>
        </w:rPr>
        <w:lastRenderedPageBreak/>
        <w:t>2.2.12</w:t>
      </w:r>
      <w:r w:rsidRPr="000D5EDD">
        <w:rPr>
          <w:rFonts w:eastAsia="黑体"/>
          <w:b w:val="0"/>
          <w:bCs w:val="0"/>
          <w:sz w:val="26"/>
          <w:szCs w:val="26"/>
        </w:rPr>
        <w:t xml:space="preserve">　</w:t>
      </w:r>
      <w:bookmarkEnd w:id="121"/>
      <w:bookmarkEnd w:id="122"/>
      <w:r w:rsidR="0094696D" w:rsidRPr="0094696D">
        <w:rPr>
          <w:rFonts w:eastAsia="黑体" w:hint="eastAsia"/>
          <w:b w:val="0"/>
          <w:bCs w:val="0"/>
          <w:sz w:val="26"/>
          <w:szCs w:val="26"/>
        </w:rPr>
        <w:t xml:space="preserve">MTT </w:t>
      </w:r>
      <w:r w:rsidR="0094696D" w:rsidRPr="0094696D">
        <w:rPr>
          <w:rFonts w:eastAsia="黑体" w:hint="eastAsia"/>
          <w:b w:val="0"/>
          <w:bCs w:val="0"/>
          <w:sz w:val="26"/>
          <w:szCs w:val="26"/>
        </w:rPr>
        <w:t>方法检测肿瘤细胞对铂类药物的耐药性</w:t>
      </w:r>
      <w:bookmarkEnd w:id="123"/>
    </w:p>
    <w:p w14:paraId="17EF7557" w14:textId="77777777" w:rsidR="0094696D" w:rsidRPr="0094696D" w:rsidRDefault="0094696D" w:rsidP="0094696D">
      <w:pPr>
        <w:pStyle w:val="TAMainText"/>
        <w:spacing w:line="400" w:lineRule="exact"/>
        <w:ind w:firstLineChars="200" w:firstLine="480"/>
        <w:contextualSpacing/>
        <w:jc w:val="both"/>
        <w:rPr>
          <w:rFonts w:ascii="Times New Roman" w:hAnsi="Times New Roman"/>
          <w:lang w:eastAsia="zh-CN"/>
        </w:rPr>
      </w:pPr>
      <w:r w:rsidRPr="0094696D">
        <w:rPr>
          <w:rFonts w:ascii="Times New Roman" w:hAnsi="Times New Roman" w:hint="eastAsia"/>
          <w:lang w:eastAsia="zh-CN"/>
        </w:rPr>
        <w:t>采用</w:t>
      </w:r>
      <w:r w:rsidRPr="0094696D">
        <w:rPr>
          <w:rFonts w:ascii="Times New Roman" w:hAnsi="Times New Roman" w:hint="eastAsia"/>
          <w:lang w:eastAsia="zh-CN"/>
        </w:rPr>
        <w:t xml:space="preserve"> MTT </w:t>
      </w:r>
      <w:r w:rsidRPr="0094696D">
        <w:rPr>
          <w:rFonts w:ascii="Times New Roman" w:hAnsi="Times New Roman" w:hint="eastAsia"/>
          <w:lang w:eastAsia="zh-CN"/>
        </w:rPr>
        <w:t>的方法评估</w:t>
      </w:r>
      <w:r w:rsidRPr="0094696D">
        <w:rPr>
          <w:rFonts w:ascii="Times New Roman" w:hAnsi="Times New Roman" w:hint="eastAsia"/>
          <w:lang w:eastAsia="zh-CN"/>
        </w:rPr>
        <w:t xml:space="preserve"> A549 </w:t>
      </w:r>
      <w:r w:rsidRPr="0094696D">
        <w:rPr>
          <w:rFonts w:ascii="Times New Roman" w:hAnsi="Times New Roman" w:hint="eastAsia"/>
          <w:lang w:eastAsia="zh-CN"/>
        </w:rPr>
        <w:t>和</w:t>
      </w:r>
      <w:r w:rsidRPr="0094696D">
        <w:rPr>
          <w:rFonts w:ascii="Times New Roman" w:hAnsi="Times New Roman" w:hint="eastAsia"/>
          <w:lang w:eastAsia="zh-CN"/>
        </w:rPr>
        <w:t xml:space="preserve"> A549R </w:t>
      </w:r>
      <w:r w:rsidRPr="0094696D">
        <w:rPr>
          <w:rFonts w:ascii="Times New Roman" w:hAnsi="Times New Roman" w:hint="eastAsia"/>
          <w:lang w:eastAsia="zh-CN"/>
        </w:rPr>
        <w:t>细胞对铂类药物和</w:t>
      </w:r>
      <w:r w:rsidRPr="0094696D">
        <w:rPr>
          <w:rFonts w:ascii="Times New Roman" w:hAnsi="Times New Roman" w:hint="eastAsia"/>
          <w:lang w:eastAsia="zh-CN"/>
        </w:rPr>
        <w:t>CLAN-0%</w:t>
      </w:r>
      <w:r w:rsidRPr="0094696D">
        <w:rPr>
          <w:rFonts w:ascii="Times New Roman" w:hAnsi="Times New Roman" w:hint="eastAsia"/>
          <w:lang w:eastAsia="zh-CN"/>
        </w:rPr>
        <w:t>，</w:t>
      </w:r>
      <w:r w:rsidRPr="0094696D">
        <w:rPr>
          <w:rFonts w:ascii="Times New Roman" w:hAnsi="Times New Roman" w:hint="eastAsia"/>
          <w:lang w:eastAsia="zh-CN"/>
        </w:rPr>
        <w:t>CLAN-1%</w:t>
      </w:r>
      <w:r w:rsidRPr="0094696D">
        <w:rPr>
          <w:rFonts w:ascii="Times New Roman" w:hAnsi="Times New Roman" w:hint="eastAsia"/>
          <w:lang w:eastAsia="zh-CN"/>
        </w:rPr>
        <w:t>和</w:t>
      </w:r>
      <w:r w:rsidRPr="0094696D">
        <w:rPr>
          <w:rFonts w:ascii="Times New Roman" w:hAnsi="Times New Roman" w:hint="eastAsia"/>
          <w:lang w:eastAsia="zh-CN"/>
        </w:rPr>
        <w:t>CLAN-3%</w:t>
      </w:r>
      <w:r w:rsidRPr="0094696D">
        <w:rPr>
          <w:rFonts w:ascii="Times New Roman" w:hAnsi="Times New Roman" w:hint="eastAsia"/>
          <w:lang w:eastAsia="zh-CN"/>
        </w:rPr>
        <w:t>的耐受性，验证</w:t>
      </w:r>
      <w:r w:rsidRPr="0094696D">
        <w:rPr>
          <w:rFonts w:ascii="Times New Roman" w:hAnsi="Times New Roman" w:hint="eastAsia"/>
          <w:lang w:eastAsia="zh-CN"/>
        </w:rPr>
        <w:t>A549R</w:t>
      </w:r>
      <w:r w:rsidRPr="0094696D">
        <w:rPr>
          <w:rFonts w:ascii="Times New Roman" w:hAnsi="Times New Roman" w:hint="eastAsia"/>
          <w:lang w:eastAsia="zh-CN"/>
        </w:rPr>
        <w:t>细胞的顺铂耐药性。具体方法如下：</w:t>
      </w:r>
    </w:p>
    <w:p w14:paraId="58753850" w14:textId="77777777" w:rsidR="0094696D" w:rsidRPr="0094696D" w:rsidRDefault="0094696D" w:rsidP="003D3F4E">
      <w:pPr>
        <w:pStyle w:val="TAMainText"/>
        <w:spacing w:line="400" w:lineRule="exact"/>
        <w:ind w:left="480" w:firstLine="0"/>
        <w:contextualSpacing/>
        <w:jc w:val="both"/>
        <w:rPr>
          <w:rFonts w:ascii="Times New Roman" w:hAnsi="Times New Roman"/>
          <w:lang w:eastAsia="zh-CN"/>
        </w:rPr>
      </w:pPr>
      <w:r w:rsidRPr="0094696D">
        <w:rPr>
          <w:rFonts w:ascii="Times New Roman" w:hAnsi="Times New Roman" w:hint="eastAsia"/>
          <w:lang w:eastAsia="zh-CN"/>
        </w:rPr>
        <w:t>1</w:t>
      </w:r>
      <w:r w:rsidRPr="0094696D">
        <w:rPr>
          <w:rFonts w:ascii="Times New Roman" w:hAnsi="Times New Roman" w:hint="eastAsia"/>
          <w:lang w:eastAsia="zh-CN"/>
        </w:rPr>
        <w:t>）将</w:t>
      </w:r>
      <w:r w:rsidRPr="0094696D">
        <w:rPr>
          <w:rFonts w:ascii="Times New Roman" w:hAnsi="Times New Roman" w:hint="eastAsia"/>
          <w:lang w:eastAsia="zh-CN"/>
        </w:rPr>
        <w:t xml:space="preserve"> A549</w:t>
      </w:r>
      <w:r w:rsidRPr="0094696D">
        <w:rPr>
          <w:rFonts w:ascii="Times New Roman" w:hAnsi="Times New Roman" w:hint="eastAsia"/>
          <w:lang w:eastAsia="zh-CN"/>
        </w:rPr>
        <w:t>、</w:t>
      </w:r>
      <w:r w:rsidRPr="0094696D">
        <w:rPr>
          <w:rFonts w:ascii="Times New Roman" w:hAnsi="Times New Roman" w:hint="eastAsia"/>
          <w:lang w:eastAsia="zh-CN"/>
        </w:rPr>
        <w:t>A549R</w:t>
      </w:r>
      <w:r w:rsidRPr="0094696D">
        <w:rPr>
          <w:rFonts w:ascii="Times New Roman" w:hAnsi="Times New Roman" w:hint="eastAsia"/>
          <w:lang w:eastAsia="zh-CN"/>
        </w:rPr>
        <w:t>细胞分别以每孔</w:t>
      </w:r>
      <w:r w:rsidRPr="0094696D">
        <w:rPr>
          <w:rFonts w:ascii="Times New Roman" w:hAnsi="Times New Roman" w:hint="eastAsia"/>
          <w:lang w:eastAsia="zh-CN"/>
        </w:rPr>
        <w:t xml:space="preserve"> 8</w:t>
      </w:r>
      <w:r w:rsidRPr="0094696D">
        <w:rPr>
          <w:rFonts w:ascii="Times New Roman" w:hAnsi="Times New Roman" w:hint="eastAsia"/>
          <w:lang w:eastAsia="zh-CN"/>
        </w:rPr>
        <w:t>×</w:t>
      </w:r>
      <w:r w:rsidRPr="0094696D">
        <w:rPr>
          <w:rFonts w:ascii="Times New Roman" w:hAnsi="Times New Roman" w:hint="eastAsia"/>
          <w:lang w:eastAsia="zh-CN"/>
        </w:rPr>
        <w:t>103</w:t>
      </w:r>
      <w:r w:rsidRPr="0094696D">
        <w:rPr>
          <w:rFonts w:ascii="Times New Roman" w:hAnsi="Times New Roman" w:hint="eastAsia"/>
          <w:lang w:eastAsia="zh-CN"/>
        </w:rPr>
        <w:t>个细胞种植在</w:t>
      </w:r>
      <w:r w:rsidRPr="0094696D">
        <w:rPr>
          <w:rFonts w:ascii="Times New Roman" w:hAnsi="Times New Roman" w:hint="eastAsia"/>
          <w:lang w:eastAsia="zh-CN"/>
        </w:rPr>
        <w:t xml:space="preserve"> 96 </w:t>
      </w:r>
      <w:r w:rsidRPr="0094696D">
        <w:rPr>
          <w:rFonts w:ascii="Times New Roman" w:hAnsi="Times New Roman" w:hint="eastAsia"/>
          <w:lang w:eastAsia="zh-CN"/>
        </w:rPr>
        <w:t>孔板中，使用</w:t>
      </w:r>
      <w:r w:rsidRPr="0094696D">
        <w:rPr>
          <w:rFonts w:ascii="Times New Roman" w:hAnsi="Times New Roman" w:hint="eastAsia"/>
          <w:lang w:eastAsia="zh-CN"/>
        </w:rPr>
        <w:t xml:space="preserve">100 </w:t>
      </w:r>
      <w:r w:rsidRPr="0094696D">
        <w:rPr>
          <w:rFonts w:ascii="Times New Roman" w:hAnsi="Times New Roman" w:hint="eastAsia"/>
          <w:lang w:eastAsia="zh-CN"/>
        </w:rPr>
        <w:t>μ</w:t>
      </w:r>
      <w:r w:rsidRPr="0094696D">
        <w:rPr>
          <w:rFonts w:ascii="Times New Roman" w:hAnsi="Times New Roman" w:hint="eastAsia"/>
          <w:lang w:eastAsia="zh-CN"/>
        </w:rPr>
        <w:t xml:space="preserve">L RPMI 1640 </w:t>
      </w:r>
      <w:r w:rsidRPr="0094696D">
        <w:rPr>
          <w:rFonts w:ascii="Times New Roman" w:hAnsi="Times New Roman" w:hint="eastAsia"/>
          <w:lang w:eastAsia="zh-CN"/>
        </w:rPr>
        <w:t>培养基，置于</w:t>
      </w:r>
      <w:r w:rsidRPr="0094696D">
        <w:rPr>
          <w:rFonts w:ascii="Times New Roman" w:hAnsi="Times New Roman" w:hint="eastAsia"/>
          <w:lang w:eastAsia="zh-CN"/>
        </w:rPr>
        <w:t xml:space="preserve"> 37 </w:t>
      </w:r>
      <w:r w:rsidRPr="0094696D">
        <w:rPr>
          <w:rFonts w:ascii="Times New Roman" w:hAnsi="Times New Roman" w:hint="eastAsia"/>
          <w:lang w:eastAsia="zh-CN"/>
        </w:rPr>
        <w:t>℃、</w:t>
      </w:r>
      <w:r w:rsidRPr="0094696D">
        <w:rPr>
          <w:rFonts w:ascii="Times New Roman" w:hAnsi="Times New Roman" w:hint="eastAsia"/>
          <w:lang w:eastAsia="zh-CN"/>
        </w:rPr>
        <w:t xml:space="preserve"> 5% CO2 </w:t>
      </w:r>
      <w:r w:rsidRPr="0094696D">
        <w:rPr>
          <w:rFonts w:ascii="Times New Roman" w:hAnsi="Times New Roman" w:hint="eastAsia"/>
          <w:lang w:eastAsia="zh-CN"/>
        </w:rPr>
        <w:t>培养箱培养</w:t>
      </w:r>
      <w:r w:rsidRPr="0094696D">
        <w:rPr>
          <w:rFonts w:ascii="Times New Roman" w:hAnsi="Times New Roman" w:hint="eastAsia"/>
          <w:lang w:eastAsia="zh-CN"/>
        </w:rPr>
        <w:t xml:space="preserve"> 24 h</w:t>
      </w:r>
      <w:r w:rsidRPr="0094696D">
        <w:rPr>
          <w:rFonts w:ascii="Times New Roman" w:hAnsi="Times New Roman" w:hint="eastAsia"/>
          <w:lang w:eastAsia="zh-CN"/>
        </w:rPr>
        <w:t>；</w:t>
      </w:r>
    </w:p>
    <w:p w14:paraId="23FE2743" w14:textId="77777777" w:rsidR="0094696D" w:rsidRPr="0094696D" w:rsidRDefault="0094696D" w:rsidP="003D3F4E">
      <w:pPr>
        <w:pStyle w:val="TAMainText"/>
        <w:spacing w:line="400" w:lineRule="exact"/>
        <w:ind w:left="420" w:firstLineChars="25" w:firstLine="60"/>
        <w:contextualSpacing/>
        <w:jc w:val="both"/>
        <w:rPr>
          <w:rFonts w:ascii="Times New Roman" w:hAnsi="Times New Roman"/>
          <w:lang w:eastAsia="zh-CN"/>
        </w:rPr>
      </w:pPr>
      <w:r w:rsidRPr="0094696D">
        <w:rPr>
          <w:rFonts w:ascii="Times New Roman" w:hAnsi="Times New Roman" w:hint="eastAsia"/>
          <w:lang w:eastAsia="zh-CN"/>
        </w:rPr>
        <w:t>2</w:t>
      </w:r>
      <w:r w:rsidRPr="0094696D">
        <w:rPr>
          <w:rFonts w:ascii="Times New Roman" w:hAnsi="Times New Roman" w:hint="eastAsia"/>
          <w:lang w:eastAsia="zh-CN"/>
        </w:rPr>
        <w:t>）去除培养液，每孔加入</w:t>
      </w:r>
      <w:r w:rsidRPr="0094696D">
        <w:rPr>
          <w:rFonts w:ascii="Times New Roman" w:hAnsi="Times New Roman" w:hint="eastAsia"/>
          <w:lang w:eastAsia="zh-CN"/>
        </w:rPr>
        <w:t xml:space="preserve"> 100 </w:t>
      </w:r>
      <w:r w:rsidRPr="0094696D">
        <w:rPr>
          <w:rFonts w:ascii="Times New Roman" w:hAnsi="Times New Roman" w:hint="eastAsia"/>
          <w:lang w:eastAsia="zh-CN"/>
        </w:rPr>
        <w:t>μ</w:t>
      </w:r>
      <w:r w:rsidRPr="0094696D">
        <w:rPr>
          <w:rFonts w:ascii="Times New Roman" w:hAnsi="Times New Roman" w:hint="eastAsia"/>
          <w:lang w:eastAsia="zh-CN"/>
        </w:rPr>
        <w:t xml:space="preserve">L </w:t>
      </w:r>
      <w:r w:rsidRPr="0094696D">
        <w:rPr>
          <w:rFonts w:ascii="Times New Roman" w:hAnsi="Times New Roman" w:hint="eastAsia"/>
          <w:lang w:eastAsia="zh-CN"/>
        </w:rPr>
        <w:t>含有不同浓度</w:t>
      </w:r>
      <w:proofErr w:type="gramStart"/>
      <w:r w:rsidRPr="0094696D">
        <w:rPr>
          <w:rFonts w:ascii="Times New Roman" w:hAnsi="Times New Roman" w:hint="eastAsia"/>
          <w:lang w:eastAsia="zh-CN"/>
        </w:rPr>
        <w:t>的顺铂培养液</w:t>
      </w:r>
      <w:proofErr w:type="gramEnd"/>
      <w:r w:rsidRPr="0094696D">
        <w:rPr>
          <w:rFonts w:ascii="Times New Roman" w:hAnsi="Times New Roman" w:hint="eastAsia"/>
          <w:lang w:eastAsia="zh-CN"/>
        </w:rPr>
        <w:t>，置于</w:t>
      </w:r>
      <w:r w:rsidRPr="0094696D">
        <w:rPr>
          <w:rFonts w:ascii="Times New Roman" w:hAnsi="Times New Roman" w:hint="eastAsia"/>
          <w:lang w:eastAsia="zh-CN"/>
        </w:rPr>
        <w:t xml:space="preserve"> 37 </w:t>
      </w:r>
      <w:r w:rsidRPr="0094696D">
        <w:rPr>
          <w:rFonts w:ascii="Times New Roman" w:hAnsi="Times New Roman" w:hint="eastAsia"/>
          <w:lang w:eastAsia="zh-CN"/>
        </w:rPr>
        <w:t>℃、</w:t>
      </w:r>
      <w:r w:rsidRPr="0094696D">
        <w:rPr>
          <w:rFonts w:ascii="Times New Roman" w:hAnsi="Times New Roman" w:hint="eastAsia"/>
          <w:lang w:eastAsia="zh-CN"/>
        </w:rPr>
        <w:t xml:space="preserve"> 5% CO2 </w:t>
      </w:r>
      <w:r w:rsidRPr="0094696D">
        <w:rPr>
          <w:rFonts w:ascii="Times New Roman" w:hAnsi="Times New Roman" w:hint="eastAsia"/>
          <w:lang w:eastAsia="zh-CN"/>
        </w:rPr>
        <w:t>细胞培养箱中培养</w:t>
      </w:r>
      <w:r w:rsidRPr="0094696D">
        <w:rPr>
          <w:rFonts w:ascii="Times New Roman" w:hAnsi="Times New Roman" w:hint="eastAsia"/>
          <w:lang w:eastAsia="zh-CN"/>
        </w:rPr>
        <w:t xml:space="preserve"> 6 h</w:t>
      </w:r>
      <w:r w:rsidRPr="0094696D">
        <w:rPr>
          <w:rFonts w:ascii="Times New Roman" w:hAnsi="Times New Roman" w:hint="eastAsia"/>
          <w:lang w:eastAsia="zh-CN"/>
        </w:rPr>
        <w:t>。阴性对照组（</w:t>
      </w:r>
      <w:r w:rsidRPr="0094696D">
        <w:rPr>
          <w:rFonts w:ascii="Times New Roman" w:hAnsi="Times New Roman" w:hint="eastAsia"/>
          <w:lang w:eastAsia="zh-CN"/>
        </w:rPr>
        <w:t>control</w:t>
      </w:r>
      <w:r w:rsidRPr="0094696D">
        <w:rPr>
          <w:rFonts w:ascii="Times New Roman" w:hAnsi="Times New Roman" w:hint="eastAsia"/>
          <w:lang w:eastAsia="zh-CN"/>
        </w:rPr>
        <w:t>）不加药物直接将细胞培养同等时间。</w:t>
      </w:r>
    </w:p>
    <w:p w14:paraId="6834F2C7" w14:textId="77777777" w:rsidR="0094696D" w:rsidRPr="0094696D" w:rsidRDefault="0094696D" w:rsidP="003D3F4E">
      <w:pPr>
        <w:pStyle w:val="TAMainText"/>
        <w:spacing w:line="400" w:lineRule="exact"/>
        <w:ind w:left="420" w:firstLineChars="25" w:firstLine="60"/>
        <w:contextualSpacing/>
        <w:jc w:val="both"/>
        <w:rPr>
          <w:rFonts w:ascii="Times New Roman" w:hAnsi="Times New Roman"/>
          <w:lang w:eastAsia="zh-CN"/>
        </w:rPr>
      </w:pPr>
      <w:r w:rsidRPr="0094696D">
        <w:rPr>
          <w:rFonts w:ascii="Times New Roman" w:hAnsi="Times New Roman" w:hint="eastAsia"/>
          <w:lang w:eastAsia="zh-CN"/>
        </w:rPr>
        <w:t>3</w:t>
      </w:r>
      <w:r w:rsidRPr="0094696D">
        <w:rPr>
          <w:rFonts w:ascii="Times New Roman" w:hAnsi="Times New Roman" w:hint="eastAsia"/>
          <w:lang w:eastAsia="zh-CN"/>
        </w:rPr>
        <w:t>）孵育结束后去除培养液，换入新鲜的</w:t>
      </w:r>
      <w:r w:rsidRPr="0094696D">
        <w:rPr>
          <w:rFonts w:ascii="Times New Roman" w:hAnsi="Times New Roman" w:hint="eastAsia"/>
          <w:lang w:eastAsia="zh-CN"/>
        </w:rPr>
        <w:t xml:space="preserve"> RPMI 1640 </w:t>
      </w:r>
      <w:r w:rsidRPr="0094696D">
        <w:rPr>
          <w:rFonts w:ascii="Times New Roman" w:hAnsi="Times New Roman" w:hint="eastAsia"/>
          <w:lang w:eastAsia="zh-CN"/>
        </w:rPr>
        <w:t>完全培养液，继续培养</w:t>
      </w:r>
      <w:r w:rsidRPr="0094696D">
        <w:rPr>
          <w:rFonts w:ascii="Times New Roman" w:hAnsi="Times New Roman" w:hint="eastAsia"/>
          <w:lang w:eastAsia="zh-CN"/>
        </w:rPr>
        <w:t xml:space="preserve"> 66 h</w:t>
      </w:r>
      <w:r w:rsidRPr="0094696D">
        <w:rPr>
          <w:rFonts w:ascii="Times New Roman" w:hAnsi="Times New Roman" w:hint="eastAsia"/>
          <w:lang w:eastAsia="zh-CN"/>
        </w:rPr>
        <w:t>；</w:t>
      </w:r>
    </w:p>
    <w:p w14:paraId="5252BA66" w14:textId="77777777" w:rsidR="0094696D" w:rsidRPr="0094696D" w:rsidRDefault="0094696D" w:rsidP="003D3F4E">
      <w:pPr>
        <w:pStyle w:val="TAMainText"/>
        <w:spacing w:line="400" w:lineRule="exact"/>
        <w:ind w:left="420" w:firstLineChars="25" w:firstLine="60"/>
        <w:contextualSpacing/>
        <w:jc w:val="both"/>
        <w:rPr>
          <w:rFonts w:ascii="Times New Roman" w:hAnsi="Times New Roman"/>
          <w:lang w:eastAsia="zh-CN"/>
        </w:rPr>
      </w:pPr>
      <w:r w:rsidRPr="0094696D">
        <w:rPr>
          <w:rFonts w:ascii="Times New Roman" w:hAnsi="Times New Roman" w:hint="eastAsia"/>
          <w:lang w:eastAsia="zh-CN"/>
        </w:rPr>
        <w:t>4</w:t>
      </w:r>
      <w:r w:rsidRPr="0094696D">
        <w:rPr>
          <w:rFonts w:ascii="Times New Roman" w:hAnsi="Times New Roman" w:hint="eastAsia"/>
          <w:lang w:eastAsia="zh-CN"/>
        </w:rPr>
        <w:t>）最终更换为</w:t>
      </w:r>
      <w:r w:rsidRPr="0094696D">
        <w:rPr>
          <w:rFonts w:ascii="Times New Roman" w:hAnsi="Times New Roman" w:hint="eastAsia"/>
          <w:lang w:eastAsia="zh-CN"/>
        </w:rPr>
        <w:t xml:space="preserve"> 100 </w:t>
      </w:r>
      <w:r w:rsidRPr="0094696D">
        <w:rPr>
          <w:rFonts w:ascii="Times New Roman" w:hAnsi="Times New Roman" w:hint="eastAsia"/>
          <w:lang w:eastAsia="zh-CN"/>
        </w:rPr>
        <w:t>μ</w:t>
      </w:r>
      <w:r w:rsidRPr="0094696D">
        <w:rPr>
          <w:rFonts w:ascii="Times New Roman" w:hAnsi="Times New Roman" w:hint="eastAsia"/>
          <w:lang w:eastAsia="zh-CN"/>
        </w:rPr>
        <w:t xml:space="preserve">L </w:t>
      </w:r>
      <w:r w:rsidRPr="0094696D">
        <w:rPr>
          <w:rFonts w:ascii="Times New Roman" w:hAnsi="Times New Roman" w:hint="eastAsia"/>
          <w:lang w:eastAsia="zh-CN"/>
        </w:rPr>
        <w:t>新鲜的</w:t>
      </w:r>
      <w:r w:rsidRPr="0094696D">
        <w:rPr>
          <w:rFonts w:ascii="Times New Roman" w:hAnsi="Times New Roman" w:hint="eastAsia"/>
          <w:lang w:eastAsia="zh-CN"/>
        </w:rPr>
        <w:t xml:space="preserve"> RPMI 1640 </w:t>
      </w:r>
      <w:r w:rsidRPr="0094696D">
        <w:rPr>
          <w:rFonts w:ascii="Times New Roman" w:hAnsi="Times New Roman" w:hint="eastAsia"/>
          <w:lang w:eastAsia="zh-CN"/>
        </w:rPr>
        <w:t>完全培养液，加入</w:t>
      </w:r>
      <w:r w:rsidRPr="0094696D">
        <w:rPr>
          <w:rFonts w:ascii="Times New Roman" w:hAnsi="Times New Roman" w:hint="eastAsia"/>
          <w:lang w:eastAsia="zh-CN"/>
        </w:rPr>
        <w:t xml:space="preserve"> 25 </w:t>
      </w:r>
      <w:r w:rsidRPr="0094696D">
        <w:rPr>
          <w:rFonts w:ascii="Times New Roman" w:hAnsi="Times New Roman" w:hint="eastAsia"/>
          <w:lang w:eastAsia="zh-CN"/>
        </w:rPr>
        <w:t>μ</w:t>
      </w:r>
      <w:r w:rsidRPr="0094696D">
        <w:rPr>
          <w:rFonts w:ascii="Times New Roman" w:hAnsi="Times New Roman" w:hint="eastAsia"/>
          <w:lang w:eastAsia="zh-CN"/>
        </w:rPr>
        <w:t xml:space="preserve">L MTT </w:t>
      </w:r>
      <w:r w:rsidRPr="0094696D">
        <w:rPr>
          <w:rFonts w:ascii="Times New Roman" w:hAnsi="Times New Roman" w:hint="eastAsia"/>
          <w:lang w:eastAsia="zh-CN"/>
        </w:rPr>
        <w:t>储液（</w:t>
      </w:r>
      <w:r w:rsidRPr="0094696D">
        <w:rPr>
          <w:rFonts w:ascii="Times New Roman" w:hAnsi="Times New Roman" w:hint="eastAsia"/>
          <w:lang w:eastAsia="zh-CN"/>
        </w:rPr>
        <w:t>5 mg/L</w:t>
      </w:r>
      <w:r w:rsidRPr="0094696D">
        <w:rPr>
          <w:rFonts w:ascii="Times New Roman" w:hAnsi="Times New Roman" w:hint="eastAsia"/>
          <w:lang w:eastAsia="zh-CN"/>
        </w:rPr>
        <w:t>的</w:t>
      </w:r>
      <w:r w:rsidRPr="0094696D">
        <w:rPr>
          <w:rFonts w:ascii="Times New Roman" w:hAnsi="Times New Roman" w:hint="eastAsia"/>
          <w:lang w:eastAsia="zh-CN"/>
        </w:rPr>
        <w:t xml:space="preserve"> PBS </w:t>
      </w:r>
      <w:r w:rsidRPr="0094696D">
        <w:rPr>
          <w:rFonts w:ascii="Times New Roman" w:hAnsi="Times New Roman" w:hint="eastAsia"/>
          <w:lang w:eastAsia="zh-CN"/>
        </w:rPr>
        <w:t>溶液）。空白对照组</w:t>
      </w:r>
      <w:r w:rsidRPr="0094696D">
        <w:rPr>
          <w:rFonts w:ascii="Times New Roman" w:hAnsi="Times New Roman" w:hint="eastAsia"/>
          <w:lang w:eastAsia="zh-CN"/>
        </w:rPr>
        <w:t>(blank)</w:t>
      </w:r>
      <w:r w:rsidRPr="0094696D">
        <w:rPr>
          <w:rFonts w:ascii="Times New Roman" w:hAnsi="Times New Roman" w:hint="eastAsia"/>
          <w:lang w:eastAsia="zh-CN"/>
        </w:rPr>
        <w:t>设置为含有</w:t>
      </w:r>
      <w:r w:rsidRPr="0094696D">
        <w:rPr>
          <w:rFonts w:ascii="Times New Roman" w:hAnsi="Times New Roman" w:hint="eastAsia"/>
          <w:lang w:eastAsia="zh-CN"/>
        </w:rPr>
        <w:t xml:space="preserve"> 100 </w:t>
      </w:r>
      <w:r w:rsidRPr="0094696D">
        <w:rPr>
          <w:rFonts w:ascii="Times New Roman" w:hAnsi="Times New Roman" w:hint="eastAsia"/>
          <w:lang w:eastAsia="zh-CN"/>
        </w:rPr>
        <w:t>μ</w:t>
      </w:r>
      <w:r w:rsidRPr="0094696D">
        <w:rPr>
          <w:rFonts w:ascii="Times New Roman" w:hAnsi="Times New Roman" w:hint="eastAsia"/>
          <w:lang w:eastAsia="zh-CN"/>
        </w:rPr>
        <w:t xml:space="preserve">L RPMI 1640 </w:t>
      </w:r>
      <w:r w:rsidRPr="0094696D">
        <w:rPr>
          <w:rFonts w:ascii="Times New Roman" w:hAnsi="Times New Roman" w:hint="eastAsia"/>
          <w:lang w:eastAsia="zh-CN"/>
        </w:rPr>
        <w:t>培养液和</w:t>
      </w:r>
      <w:r w:rsidRPr="0094696D">
        <w:rPr>
          <w:rFonts w:ascii="Times New Roman" w:hAnsi="Times New Roman" w:hint="eastAsia"/>
          <w:lang w:eastAsia="zh-CN"/>
        </w:rPr>
        <w:t xml:space="preserve"> 25 </w:t>
      </w:r>
      <w:r w:rsidRPr="0094696D">
        <w:rPr>
          <w:rFonts w:ascii="Times New Roman" w:hAnsi="Times New Roman" w:hint="eastAsia"/>
          <w:lang w:eastAsia="zh-CN"/>
        </w:rPr>
        <w:t>μ</w:t>
      </w:r>
      <w:r w:rsidRPr="0094696D">
        <w:rPr>
          <w:rFonts w:ascii="Times New Roman" w:hAnsi="Times New Roman" w:hint="eastAsia"/>
          <w:lang w:eastAsia="zh-CN"/>
        </w:rPr>
        <w:t xml:space="preserve">L MTT </w:t>
      </w:r>
      <w:r w:rsidRPr="0094696D">
        <w:rPr>
          <w:rFonts w:ascii="Times New Roman" w:hAnsi="Times New Roman" w:hint="eastAsia"/>
          <w:lang w:eastAsia="zh-CN"/>
        </w:rPr>
        <w:t>储液。继续放于</w:t>
      </w:r>
      <w:r w:rsidRPr="0094696D">
        <w:rPr>
          <w:rFonts w:ascii="Times New Roman" w:hAnsi="Times New Roman" w:hint="eastAsia"/>
          <w:lang w:eastAsia="zh-CN"/>
        </w:rPr>
        <w:t xml:space="preserve"> 37 </w:t>
      </w:r>
      <w:r w:rsidRPr="0094696D">
        <w:rPr>
          <w:rFonts w:ascii="Times New Roman" w:hAnsi="Times New Roman" w:hint="eastAsia"/>
          <w:lang w:eastAsia="zh-CN"/>
        </w:rPr>
        <w:t>℃</w:t>
      </w:r>
      <w:r w:rsidRPr="0094696D">
        <w:rPr>
          <w:rFonts w:ascii="Times New Roman" w:hAnsi="Times New Roman" w:hint="eastAsia"/>
          <w:lang w:eastAsia="zh-CN"/>
        </w:rPr>
        <w:t xml:space="preserve"> </w:t>
      </w:r>
      <w:r w:rsidRPr="0094696D">
        <w:rPr>
          <w:rFonts w:ascii="Times New Roman" w:hAnsi="Times New Roman" w:hint="eastAsia"/>
          <w:lang w:eastAsia="zh-CN"/>
        </w:rPr>
        <w:t>细胞培养箱培养</w:t>
      </w:r>
      <w:r w:rsidRPr="0094696D">
        <w:rPr>
          <w:rFonts w:ascii="Times New Roman" w:hAnsi="Times New Roman" w:hint="eastAsia"/>
          <w:lang w:eastAsia="zh-CN"/>
        </w:rPr>
        <w:t>2 h</w:t>
      </w:r>
      <w:r w:rsidRPr="0094696D">
        <w:rPr>
          <w:rFonts w:ascii="Times New Roman" w:hAnsi="Times New Roman" w:hint="eastAsia"/>
          <w:lang w:eastAsia="zh-CN"/>
        </w:rPr>
        <w:t>；</w:t>
      </w:r>
    </w:p>
    <w:p w14:paraId="4AC5A96E" w14:textId="77777777" w:rsidR="0094696D" w:rsidRPr="0094696D" w:rsidRDefault="0094696D" w:rsidP="003D3F4E">
      <w:pPr>
        <w:pStyle w:val="TAMainText"/>
        <w:spacing w:line="400" w:lineRule="exact"/>
        <w:ind w:left="420" w:firstLineChars="25" w:firstLine="60"/>
        <w:contextualSpacing/>
        <w:jc w:val="both"/>
        <w:rPr>
          <w:rFonts w:ascii="Times New Roman" w:hAnsi="Times New Roman"/>
          <w:lang w:eastAsia="zh-CN"/>
        </w:rPr>
      </w:pPr>
      <w:r w:rsidRPr="0094696D">
        <w:rPr>
          <w:rFonts w:ascii="Times New Roman" w:hAnsi="Times New Roman" w:hint="eastAsia"/>
          <w:lang w:eastAsia="zh-CN"/>
        </w:rPr>
        <w:t>5</w:t>
      </w:r>
      <w:r w:rsidRPr="0094696D">
        <w:rPr>
          <w:rFonts w:ascii="Times New Roman" w:hAnsi="Times New Roman" w:hint="eastAsia"/>
          <w:lang w:eastAsia="zh-CN"/>
        </w:rPr>
        <w:t>）每孔加入</w:t>
      </w:r>
      <w:r w:rsidRPr="0094696D">
        <w:rPr>
          <w:rFonts w:ascii="Times New Roman" w:hAnsi="Times New Roman" w:hint="eastAsia"/>
          <w:lang w:eastAsia="zh-CN"/>
        </w:rPr>
        <w:t xml:space="preserve"> 100 </w:t>
      </w:r>
      <w:r w:rsidRPr="0094696D">
        <w:rPr>
          <w:rFonts w:ascii="Times New Roman" w:hAnsi="Times New Roman" w:hint="eastAsia"/>
          <w:lang w:eastAsia="zh-CN"/>
        </w:rPr>
        <w:t>μ</w:t>
      </w:r>
      <w:r w:rsidRPr="0094696D">
        <w:rPr>
          <w:rFonts w:ascii="Times New Roman" w:hAnsi="Times New Roman" w:hint="eastAsia"/>
          <w:lang w:eastAsia="zh-CN"/>
        </w:rPr>
        <w:t xml:space="preserve">L </w:t>
      </w:r>
      <w:r w:rsidRPr="0094696D">
        <w:rPr>
          <w:rFonts w:ascii="Times New Roman" w:hAnsi="Times New Roman" w:hint="eastAsia"/>
          <w:lang w:eastAsia="zh-CN"/>
        </w:rPr>
        <w:t>细胞裂解液（</w:t>
      </w:r>
      <w:r w:rsidRPr="0094696D">
        <w:rPr>
          <w:rFonts w:ascii="Times New Roman" w:hAnsi="Times New Roman" w:hint="eastAsia"/>
          <w:lang w:eastAsia="zh-CN"/>
        </w:rPr>
        <w:t xml:space="preserve">20% SDS </w:t>
      </w:r>
      <w:r w:rsidRPr="0094696D">
        <w:rPr>
          <w:rFonts w:ascii="Times New Roman" w:hAnsi="Times New Roman" w:hint="eastAsia"/>
          <w:lang w:eastAsia="zh-CN"/>
        </w:rPr>
        <w:t>溶解在</w:t>
      </w:r>
      <w:r w:rsidRPr="0094696D">
        <w:rPr>
          <w:rFonts w:ascii="Times New Roman" w:hAnsi="Times New Roman" w:hint="eastAsia"/>
          <w:lang w:eastAsia="zh-CN"/>
        </w:rPr>
        <w:t xml:space="preserve"> 50% N,N-</w:t>
      </w:r>
      <w:r w:rsidRPr="0094696D">
        <w:rPr>
          <w:rFonts w:ascii="Times New Roman" w:hAnsi="Times New Roman" w:hint="eastAsia"/>
          <w:lang w:eastAsia="zh-CN"/>
        </w:rPr>
        <w:t>二甲基甲酰胺（</w:t>
      </w:r>
      <w:r w:rsidRPr="0094696D">
        <w:rPr>
          <w:rFonts w:ascii="Times New Roman" w:hAnsi="Times New Roman" w:hint="eastAsia"/>
          <w:lang w:eastAsia="zh-CN"/>
        </w:rPr>
        <w:t>DMF</w:t>
      </w:r>
      <w:r w:rsidRPr="0094696D">
        <w:rPr>
          <w:rFonts w:ascii="Times New Roman" w:hAnsi="Times New Roman" w:hint="eastAsia"/>
          <w:lang w:eastAsia="zh-CN"/>
        </w:rPr>
        <w:t>），浓盐酸将溶液的</w:t>
      </w:r>
      <w:r w:rsidRPr="0094696D">
        <w:rPr>
          <w:rFonts w:ascii="Times New Roman" w:hAnsi="Times New Roman" w:hint="eastAsia"/>
          <w:lang w:eastAsia="zh-CN"/>
        </w:rPr>
        <w:t xml:space="preserve"> pH </w:t>
      </w:r>
      <w:r w:rsidRPr="0094696D">
        <w:rPr>
          <w:rFonts w:ascii="Times New Roman" w:hAnsi="Times New Roman" w:hint="eastAsia"/>
          <w:lang w:eastAsia="zh-CN"/>
        </w:rPr>
        <w:t>调节至</w:t>
      </w:r>
      <w:r w:rsidRPr="0094696D">
        <w:rPr>
          <w:rFonts w:ascii="Times New Roman" w:hAnsi="Times New Roman" w:hint="eastAsia"/>
          <w:lang w:eastAsia="zh-CN"/>
        </w:rPr>
        <w:t xml:space="preserve"> 4.7</w:t>
      </w:r>
      <w:r w:rsidRPr="0094696D">
        <w:rPr>
          <w:rFonts w:ascii="Times New Roman" w:hAnsi="Times New Roman" w:hint="eastAsia"/>
          <w:lang w:eastAsia="zh-CN"/>
        </w:rPr>
        <w:t>。将培养板放于</w:t>
      </w:r>
      <w:r w:rsidRPr="0094696D">
        <w:rPr>
          <w:rFonts w:ascii="Times New Roman" w:hAnsi="Times New Roman" w:hint="eastAsia"/>
          <w:lang w:eastAsia="zh-CN"/>
        </w:rPr>
        <w:t xml:space="preserve"> 37 </w:t>
      </w:r>
      <w:r w:rsidRPr="0094696D">
        <w:rPr>
          <w:rFonts w:ascii="Times New Roman" w:hAnsi="Times New Roman" w:hint="eastAsia"/>
          <w:lang w:eastAsia="zh-CN"/>
        </w:rPr>
        <w:t>℃</w:t>
      </w:r>
      <w:r w:rsidRPr="0094696D">
        <w:rPr>
          <w:rFonts w:ascii="Times New Roman" w:hAnsi="Times New Roman" w:hint="eastAsia"/>
          <w:lang w:eastAsia="zh-CN"/>
        </w:rPr>
        <w:t xml:space="preserve"> </w:t>
      </w:r>
      <w:r w:rsidRPr="0094696D">
        <w:rPr>
          <w:rFonts w:ascii="Times New Roman" w:hAnsi="Times New Roman" w:hint="eastAsia"/>
          <w:lang w:eastAsia="zh-CN"/>
        </w:rPr>
        <w:t>细胞培养箱中培养</w:t>
      </w:r>
      <w:r w:rsidRPr="0094696D">
        <w:rPr>
          <w:rFonts w:ascii="Times New Roman" w:hAnsi="Times New Roman" w:hint="eastAsia"/>
          <w:lang w:eastAsia="zh-CN"/>
        </w:rPr>
        <w:t xml:space="preserve"> 4-8</w:t>
      </w:r>
      <w:r w:rsidRPr="0094696D">
        <w:rPr>
          <w:rFonts w:ascii="Times New Roman" w:hAnsi="Times New Roman" w:hint="eastAsia"/>
          <w:lang w:eastAsia="zh-CN"/>
        </w:rPr>
        <w:t>小时；</w:t>
      </w:r>
    </w:p>
    <w:p w14:paraId="1C01BAA7" w14:textId="77777777" w:rsidR="0094696D" w:rsidRPr="0094696D" w:rsidRDefault="0094696D" w:rsidP="0094696D">
      <w:pPr>
        <w:pStyle w:val="TAMainText"/>
        <w:spacing w:line="400" w:lineRule="exact"/>
        <w:ind w:firstLineChars="200" w:firstLine="480"/>
        <w:contextualSpacing/>
        <w:jc w:val="both"/>
        <w:rPr>
          <w:rFonts w:ascii="Times New Roman" w:hAnsi="Times New Roman"/>
          <w:lang w:eastAsia="zh-CN"/>
        </w:rPr>
      </w:pPr>
      <w:r w:rsidRPr="0094696D">
        <w:rPr>
          <w:rFonts w:ascii="Times New Roman" w:hAnsi="Times New Roman" w:hint="eastAsia"/>
          <w:lang w:eastAsia="zh-CN"/>
        </w:rPr>
        <w:t>6</w:t>
      </w:r>
      <w:r w:rsidRPr="0094696D">
        <w:rPr>
          <w:rFonts w:ascii="Times New Roman" w:hAnsi="Times New Roman" w:hint="eastAsia"/>
          <w:lang w:eastAsia="zh-CN"/>
        </w:rPr>
        <w:t>）使用酶标仪（</w:t>
      </w:r>
      <w:r w:rsidRPr="0094696D">
        <w:rPr>
          <w:rFonts w:ascii="Times New Roman" w:hAnsi="Times New Roman" w:hint="eastAsia"/>
          <w:lang w:eastAsia="zh-CN"/>
        </w:rPr>
        <w:t>ELx800TM</w:t>
      </w:r>
      <w:r w:rsidRPr="0094696D">
        <w:rPr>
          <w:rFonts w:ascii="Times New Roman" w:hAnsi="Times New Roman" w:hint="eastAsia"/>
          <w:lang w:eastAsia="zh-CN"/>
        </w:rPr>
        <w:t>）检测</w:t>
      </w:r>
      <w:r w:rsidRPr="0094696D">
        <w:rPr>
          <w:rFonts w:ascii="Times New Roman" w:hAnsi="Times New Roman" w:hint="eastAsia"/>
          <w:lang w:eastAsia="zh-CN"/>
        </w:rPr>
        <w:t xml:space="preserve"> 570 nm </w:t>
      </w:r>
      <w:r w:rsidRPr="0094696D">
        <w:rPr>
          <w:rFonts w:ascii="Times New Roman" w:hAnsi="Times New Roman" w:hint="eastAsia"/>
          <w:lang w:eastAsia="zh-CN"/>
        </w:rPr>
        <w:t>处的吸光值。</w:t>
      </w:r>
    </w:p>
    <w:p w14:paraId="09625C68" w14:textId="77777777" w:rsidR="0094696D" w:rsidRPr="0094696D" w:rsidRDefault="0094696D" w:rsidP="0094696D">
      <w:pPr>
        <w:pStyle w:val="TAMainText"/>
        <w:spacing w:line="400" w:lineRule="exact"/>
        <w:ind w:firstLineChars="200" w:firstLine="480"/>
        <w:contextualSpacing/>
        <w:jc w:val="both"/>
        <w:rPr>
          <w:rFonts w:ascii="Times New Roman" w:hAnsi="Times New Roman"/>
          <w:lang w:eastAsia="zh-CN"/>
        </w:rPr>
      </w:pPr>
      <w:r w:rsidRPr="0094696D">
        <w:rPr>
          <w:rFonts w:ascii="Times New Roman" w:hAnsi="Times New Roman" w:hint="eastAsia"/>
          <w:lang w:eastAsia="zh-CN"/>
        </w:rPr>
        <w:t>7</w:t>
      </w:r>
      <w:r w:rsidRPr="0094696D">
        <w:rPr>
          <w:rFonts w:ascii="Times New Roman" w:hAnsi="Times New Roman" w:hint="eastAsia"/>
          <w:lang w:eastAsia="zh-CN"/>
        </w:rPr>
        <w:t>）按照如下公式计算细胞存活率，公式如下：</w:t>
      </w:r>
    </w:p>
    <w:p w14:paraId="1D7FBD0D" w14:textId="77777777" w:rsidR="0094696D" w:rsidRPr="0094696D" w:rsidRDefault="0094696D" w:rsidP="0094696D">
      <w:pPr>
        <w:pStyle w:val="TAMainText"/>
        <w:spacing w:line="400" w:lineRule="exact"/>
        <w:ind w:firstLineChars="200" w:firstLine="480"/>
        <w:contextualSpacing/>
        <w:jc w:val="both"/>
        <w:rPr>
          <w:rFonts w:ascii="Times New Roman" w:hAnsi="Times New Roman"/>
          <w:lang w:eastAsia="zh-CN"/>
        </w:rPr>
      </w:pPr>
      <w:r w:rsidRPr="0094696D">
        <w:rPr>
          <w:rFonts w:ascii="Times New Roman" w:hAnsi="Times New Roman"/>
          <w:lang w:eastAsia="zh-CN"/>
        </w:rPr>
        <w:t>(Abs_((sample) )-Abs_((blank) ))/(Abs_((control) )-Abs_((blank) ) )×100%</w:t>
      </w:r>
    </w:p>
    <w:p w14:paraId="48846933" w14:textId="77777777" w:rsidR="0085282E" w:rsidRPr="000D5EDD" w:rsidRDefault="0094696D" w:rsidP="0094696D">
      <w:pPr>
        <w:pStyle w:val="TAMainText"/>
        <w:spacing w:line="400" w:lineRule="exact"/>
        <w:ind w:firstLineChars="200" w:firstLine="480"/>
        <w:contextualSpacing/>
        <w:jc w:val="both"/>
        <w:rPr>
          <w:rFonts w:ascii="Times New Roman" w:hAnsi="Times New Roman"/>
          <w:kern w:val="2"/>
          <w:szCs w:val="24"/>
          <w:lang w:eastAsia="zh-CN"/>
        </w:rPr>
      </w:pPr>
      <w:r w:rsidRPr="0094696D">
        <w:rPr>
          <w:rFonts w:ascii="Times New Roman" w:hAnsi="Times New Roman" w:hint="eastAsia"/>
          <w:lang w:eastAsia="zh-CN"/>
        </w:rPr>
        <w:t>其中，</w:t>
      </w:r>
      <w:r w:rsidRPr="0094696D">
        <w:rPr>
          <w:rFonts w:ascii="Times New Roman" w:hAnsi="Times New Roman" w:hint="eastAsia"/>
          <w:lang w:eastAsia="zh-CN"/>
        </w:rPr>
        <w:t xml:space="preserve"> Abs (sample)</w:t>
      </w:r>
      <w:r w:rsidRPr="0094696D">
        <w:rPr>
          <w:rFonts w:ascii="Times New Roman" w:hAnsi="Times New Roman" w:hint="eastAsia"/>
          <w:lang w:eastAsia="zh-CN"/>
        </w:rPr>
        <w:t>是样品孔的吸光值，</w:t>
      </w:r>
      <w:r w:rsidRPr="0094696D">
        <w:rPr>
          <w:rFonts w:ascii="Times New Roman" w:hAnsi="Times New Roman" w:hint="eastAsia"/>
          <w:lang w:eastAsia="zh-CN"/>
        </w:rPr>
        <w:t xml:space="preserve"> Abs (blank)</w:t>
      </w:r>
      <w:r w:rsidRPr="0094696D">
        <w:rPr>
          <w:rFonts w:ascii="Times New Roman" w:hAnsi="Times New Roman" w:hint="eastAsia"/>
          <w:lang w:eastAsia="zh-CN"/>
        </w:rPr>
        <w:t>为空白对照组的吸光值；</w:t>
      </w:r>
      <w:r w:rsidRPr="0094696D">
        <w:rPr>
          <w:rFonts w:ascii="Times New Roman" w:hAnsi="Times New Roman" w:hint="eastAsia"/>
          <w:lang w:eastAsia="zh-CN"/>
        </w:rPr>
        <w:t xml:space="preserve"> Abs (control)</w:t>
      </w:r>
      <w:r>
        <w:rPr>
          <w:rFonts w:ascii="Times New Roman" w:hAnsi="Times New Roman" w:hint="eastAsia"/>
          <w:lang w:eastAsia="zh-CN"/>
        </w:rPr>
        <w:t>为阴性对照组的吸光值</w:t>
      </w:r>
      <w:r w:rsidR="0085282E" w:rsidRPr="000D5EDD">
        <w:rPr>
          <w:rFonts w:ascii="Times New Roman" w:hAnsi="Times New Roman"/>
          <w:lang w:eastAsia="zh-CN"/>
        </w:rPr>
        <w:t>。</w:t>
      </w:r>
    </w:p>
    <w:p w14:paraId="1AC49C53"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24" w:name="_Toc417553284"/>
      <w:bookmarkStart w:id="125" w:name="_Toc417861598"/>
      <w:bookmarkStart w:id="126" w:name="_Toc510361906"/>
      <w:r w:rsidRPr="000D5EDD">
        <w:rPr>
          <w:rFonts w:eastAsia="黑体"/>
          <w:b w:val="0"/>
          <w:sz w:val="26"/>
          <w:szCs w:val="26"/>
        </w:rPr>
        <w:t>2.2.13</w:t>
      </w:r>
      <w:r w:rsidRPr="000D5EDD">
        <w:rPr>
          <w:rFonts w:eastAsia="黑体"/>
          <w:b w:val="0"/>
          <w:sz w:val="26"/>
          <w:szCs w:val="26"/>
        </w:rPr>
        <w:t xml:space="preserve">　</w:t>
      </w:r>
      <w:bookmarkEnd w:id="124"/>
      <w:bookmarkEnd w:id="125"/>
      <w:r w:rsidR="0094696D" w:rsidRPr="0094696D">
        <w:rPr>
          <w:rFonts w:eastAsia="黑体" w:hint="eastAsia"/>
          <w:b w:val="0"/>
          <w:sz w:val="26"/>
          <w:szCs w:val="26"/>
        </w:rPr>
        <w:t>ICP-MS</w:t>
      </w:r>
      <w:r w:rsidR="0094696D" w:rsidRPr="0094696D">
        <w:rPr>
          <w:rFonts w:eastAsia="黑体" w:hint="eastAsia"/>
          <w:b w:val="0"/>
          <w:sz w:val="26"/>
          <w:szCs w:val="26"/>
        </w:rPr>
        <w:t>检测不同正电性键合顺铂前药纳米颗粒的细胞摄取</w:t>
      </w:r>
      <w:bookmarkEnd w:id="126"/>
    </w:p>
    <w:p w14:paraId="03ADEAFB" w14:textId="77777777" w:rsidR="0094696D" w:rsidRPr="0094696D" w:rsidRDefault="0094696D" w:rsidP="0094696D">
      <w:pPr>
        <w:pStyle w:val="TAMainText"/>
        <w:spacing w:line="400" w:lineRule="exact"/>
        <w:ind w:firstLineChars="200" w:firstLine="480"/>
        <w:contextualSpacing/>
        <w:jc w:val="both"/>
        <w:rPr>
          <w:rFonts w:ascii="Times New Roman" w:hAnsi="Times New Roman"/>
          <w:lang w:eastAsia="zh-CN"/>
        </w:rPr>
      </w:pPr>
      <w:r w:rsidRPr="0094696D">
        <w:rPr>
          <w:rFonts w:ascii="Times New Roman" w:hAnsi="Times New Roman" w:hint="eastAsia"/>
          <w:lang w:eastAsia="zh-CN"/>
        </w:rPr>
        <w:t>我们采用</w:t>
      </w:r>
      <w:r w:rsidRPr="0094696D">
        <w:rPr>
          <w:rFonts w:ascii="Times New Roman" w:hAnsi="Times New Roman" w:hint="eastAsia"/>
          <w:lang w:eastAsia="zh-CN"/>
        </w:rPr>
        <w:t xml:space="preserve"> ICP-MS </w:t>
      </w:r>
      <w:r w:rsidRPr="0094696D">
        <w:rPr>
          <w:rFonts w:ascii="Times New Roman" w:hAnsi="Times New Roman" w:hint="eastAsia"/>
          <w:lang w:eastAsia="zh-CN"/>
        </w:rPr>
        <w:t>的方法检测细胞内铂元素的含量，评价</w:t>
      </w:r>
      <w:r w:rsidRPr="0094696D">
        <w:rPr>
          <w:rFonts w:ascii="Times New Roman" w:hAnsi="Times New Roman" w:hint="eastAsia"/>
          <w:lang w:eastAsia="zh-CN"/>
        </w:rPr>
        <w:t xml:space="preserve">A549R </w:t>
      </w:r>
      <w:r w:rsidRPr="0094696D">
        <w:rPr>
          <w:rFonts w:ascii="Times New Roman" w:hAnsi="Times New Roman" w:hint="eastAsia"/>
          <w:lang w:eastAsia="zh-CN"/>
        </w:rPr>
        <w:t>细胞对不同正电性键合顺铂前药纳米颗粒的摄取，方法如下：</w:t>
      </w:r>
    </w:p>
    <w:p w14:paraId="421C55F5" w14:textId="77777777" w:rsidR="0094696D" w:rsidRPr="0094696D" w:rsidRDefault="0094696D" w:rsidP="003D3F4E">
      <w:pPr>
        <w:pStyle w:val="TAMainText"/>
        <w:spacing w:line="400" w:lineRule="exact"/>
        <w:ind w:left="480" w:firstLine="0"/>
        <w:contextualSpacing/>
        <w:jc w:val="both"/>
        <w:rPr>
          <w:rFonts w:ascii="Times New Roman" w:hAnsi="Times New Roman"/>
        </w:rPr>
      </w:pPr>
      <w:r w:rsidRPr="0094696D">
        <w:rPr>
          <w:rFonts w:ascii="Times New Roman" w:hAnsi="Times New Roman" w:hint="eastAsia"/>
        </w:rPr>
        <w:t>1</w:t>
      </w:r>
      <w:r w:rsidRPr="0094696D">
        <w:rPr>
          <w:rFonts w:ascii="Times New Roman" w:hAnsi="Times New Roman" w:hint="eastAsia"/>
        </w:rPr>
        <w:t>）将</w:t>
      </w:r>
      <w:r w:rsidRPr="0094696D">
        <w:rPr>
          <w:rFonts w:ascii="Times New Roman" w:hAnsi="Times New Roman" w:hint="eastAsia"/>
        </w:rPr>
        <w:t xml:space="preserve"> A549R </w:t>
      </w:r>
      <w:r w:rsidRPr="0094696D">
        <w:rPr>
          <w:rFonts w:ascii="Times New Roman" w:hAnsi="Times New Roman" w:hint="eastAsia"/>
        </w:rPr>
        <w:t>细胞以每孔</w:t>
      </w:r>
      <w:r w:rsidRPr="0094696D">
        <w:rPr>
          <w:rFonts w:ascii="Times New Roman" w:hAnsi="Times New Roman" w:hint="eastAsia"/>
        </w:rPr>
        <w:t xml:space="preserve"> 2</w:t>
      </w:r>
      <w:r w:rsidRPr="0094696D">
        <w:rPr>
          <w:rFonts w:ascii="Times New Roman" w:hAnsi="Times New Roman" w:hint="eastAsia"/>
        </w:rPr>
        <w:t>×</w:t>
      </w:r>
      <w:r w:rsidRPr="0094696D">
        <w:rPr>
          <w:rFonts w:ascii="Times New Roman" w:hAnsi="Times New Roman" w:hint="eastAsia"/>
        </w:rPr>
        <w:t xml:space="preserve">105 </w:t>
      </w:r>
      <w:r w:rsidRPr="0094696D">
        <w:rPr>
          <w:rFonts w:ascii="Times New Roman" w:hAnsi="Times New Roman" w:hint="eastAsia"/>
        </w:rPr>
        <w:t>个细胞种植在</w:t>
      </w:r>
      <w:r w:rsidRPr="0094696D">
        <w:rPr>
          <w:rFonts w:ascii="Times New Roman" w:hAnsi="Times New Roman" w:hint="eastAsia"/>
        </w:rPr>
        <w:t xml:space="preserve"> 6 </w:t>
      </w:r>
      <w:r w:rsidRPr="0094696D">
        <w:rPr>
          <w:rFonts w:ascii="Times New Roman" w:hAnsi="Times New Roman" w:hint="eastAsia"/>
        </w:rPr>
        <w:t>孔板中，使用</w:t>
      </w:r>
      <w:r w:rsidRPr="0094696D">
        <w:rPr>
          <w:rFonts w:ascii="Times New Roman" w:hAnsi="Times New Roman" w:hint="eastAsia"/>
        </w:rPr>
        <w:t xml:space="preserve"> 2 mL RPMI 1640 </w:t>
      </w:r>
      <w:r w:rsidRPr="0094696D">
        <w:rPr>
          <w:rFonts w:ascii="Times New Roman" w:hAnsi="Times New Roman" w:hint="eastAsia"/>
        </w:rPr>
        <w:t>培养基，置于</w:t>
      </w:r>
      <w:r w:rsidRPr="0094696D">
        <w:rPr>
          <w:rFonts w:ascii="Times New Roman" w:hAnsi="Times New Roman" w:hint="eastAsia"/>
        </w:rPr>
        <w:t xml:space="preserve"> 37 </w:t>
      </w:r>
      <w:r w:rsidRPr="0094696D">
        <w:rPr>
          <w:rFonts w:ascii="Times New Roman" w:hAnsi="Times New Roman" w:hint="eastAsia"/>
        </w:rPr>
        <w:t>℃、</w:t>
      </w:r>
      <w:r w:rsidRPr="0094696D">
        <w:rPr>
          <w:rFonts w:ascii="Times New Roman" w:hAnsi="Times New Roman" w:hint="eastAsia"/>
        </w:rPr>
        <w:t xml:space="preserve"> 5% CO2 </w:t>
      </w:r>
      <w:r w:rsidRPr="0094696D">
        <w:rPr>
          <w:rFonts w:ascii="Times New Roman" w:hAnsi="Times New Roman" w:hint="eastAsia"/>
        </w:rPr>
        <w:t>培养箱培养</w:t>
      </w:r>
      <w:r w:rsidRPr="0094696D">
        <w:rPr>
          <w:rFonts w:ascii="Times New Roman" w:hAnsi="Times New Roman" w:hint="eastAsia"/>
        </w:rPr>
        <w:t xml:space="preserve"> 12 h</w:t>
      </w:r>
      <w:r w:rsidRPr="0094696D">
        <w:rPr>
          <w:rFonts w:ascii="Times New Roman" w:hAnsi="Times New Roman" w:hint="eastAsia"/>
        </w:rPr>
        <w:t>；</w:t>
      </w:r>
    </w:p>
    <w:p w14:paraId="541A6960" w14:textId="77777777" w:rsidR="0094696D" w:rsidRPr="0094696D" w:rsidRDefault="0094696D" w:rsidP="003D3F4E">
      <w:pPr>
        <w:pStyle w:val="TAMainText"/>
        <w:spacing w:line="400" w:lineRule="exact"/>
        <w:ind w:left="480" w:firstLine="0"/>
        <w:contextualSpacing/>
        <w:jc w:val="both"/>
        <w:rPr>
          <w:rFonts w:ascii="Times New Roman" w:hAnsi="Times New Roman"/>
        </w:rPr>
      </w:pPr>
      <w:r w:rsidRPr="0094696D">
        <w:rPr>
          <w:rFonts w:ascii="Times New Roman" w:hAnsi="Times New Roman" w:hint="eastAsia"/>
        </w:rPr>
        <w:t>2</w:t>
      </w:r>
      <w:r w:rsidRPr="0094696D">
        <w:rPr>
          <w:rFonts w:ascii="Times New Roman" w:hAnsi="Times New Roman" w:hint="eastAsia"/>
        </w:rPr>
        <w:t>）去除培养基，换入新的</w:t>
      </w:r>
      <w:r w:rsidRPr="0094696D">
        <w:rPr>
          <w:rFonts w:ascii="Times New Roman" w:hAnsi="Times New Roman" w:hint="eastAsia"/>
        </w:rPr>
        <w:t>cisplatin</w:t>
      </w:r>
      <w:r w:rsidRPr="0094696D">
        <w:rPr>
          <w:rFonts w:ascii="Times New Roman" w:hAnsi="Times New Roman" w:hint="eastAsia"/>
        </w:rPr>
        <w:t>、</w:t>
      </w:r>
      <w:r w:rsidRPr="0094696D">
        <w:rPr>
          <w:rFonts w:ascii="Times New Roman" w:hAnsi="Times New Roman" w:hint="eastAsia"/>
        </w:rPr>
        <w:t>CLAN-0%</w:t>
      </w:r>
      <w:r w:rsidRPr="0094696D">
        <w:rPr>
          <w:rFonts w:ascii="Times New Roman" w:hAnsi="Times New Roman" w:hint="eastAsia"/>
        </w:rPr>
        <w:t>、</w:t>
      </w:r>
      <w:r w:rsidRPr="0094696D">
        <w:rPr>
          <w:rFonts w:ascii="Times New Roman" w:hAnsi="Times New Roman" w:hint="eastAsia"/>
        </w:rPr>
        <w:t>CLAN-1%</w:t>
      </w:r>
      <w:r w:rsidRPr="0094696D">
        <w:rPr>
          <w:rFonts w:ascii="Times New Roman" w:hAnsi="Times New Roman" w:hint="eastAsia"/>
        </w:rPr>
        <w:t>和</w:t>
      </w:r>
      <w:r w:rsidRPr="0094696D">
        <w:rPr>
          <w:rFonts w:ascii="Times New Roman" w:hAnsi="Times New Roman" w:hint="eastAsia"/>
        </w:rPr>
        <w:t xml:space="preserve">CLAN-3% </w:t>
      </w:r>
      <w:r w:rsidRPr="0094696D">
        <w:rPr>
          <w:rFonts w:ascii="Times New Roman" w:hAnsi="Times New Roman" w:hint="eastAsia"/>
        </w:rPr>
        <w:t>的</w:t>
      </w:r>
      <w:r w:rsidRPr="0094696D">
        <w:rPr>
          <w:rFonts w:ascii="Times New Roman" w:hAnsi="Times New Roman" w:hint="eastAsia"/>
        </w:rPr>
        <w:t xml:space="preserve"> RPMI 1640 </w:t>
      </w:r>
      <w:r w:rsidRPr="0094696D">
        <w:rPr>
          <w:rFonts w:ascii="Times New Roman" w:hAnsi="Times New Roman" w:hint="eastAsia"/>
        </w:rPr>
        <w:t>全培养基，铂元素的终浓度为</w:t>
      </w:r>
      <w:r w:rsidRPr="0094696D">
        <w:rPr>
          <w:rFonts w:ascii="Times New Roman" w:hAnsi="Times New Roman" w:hint="eastAsia"/>
        </w:rPr>
        <w:t xml:space="preserve"> 100 </w:t>
      </w:r>
      <w:r w:rsidRPr="0094696D">
        <w:rPr>
          <w:rFonts w:ascii="Times New Roman" w:hAnsi="Times New Roman" w:hint="eastAsia"/>
        </w:rPr>
        <w:t>μ</w:t>
      </w:r>
      <w:r w:rsidRPr="0094696D">
        <w:rPr>
          <w:rFonts w:ascii="Times New Roman" w:hAnsi="Times New Roman" w:hint="eastAsia"/>
        </w:rPr>
        <w:t>M</w:t>
      </w:r>
      <w:r w:rsidRPr="0094696D">
        <w:rPr>
          <w:rFonts w:ascii="Times New Roman" w:hAnsi="Times New Roman" w:hint="eastAsia"/>
        </w:rPr>
        <w:t>，在</w:t>
      </w:r>
      <w:r w:rsidRPr="0094696D">
        <w:rPr>
          <w:rFonts w:ascii="Times New Roman" w:hAnsi="Times New Roman" w:hint="eastAsia"/>
        </w:rPr>
        <w:t xml:space="preserve"> 37 </w:t>
      </w:r>
      <w:r w:rsidRPr="0094696D">
        <w:rPr>
          <w:rFonts w:ascii="Times New Roman" w:hAnsi="Times New Roman" w:hint="eastAsia"/>
        </w:rPr>
        <w:t>℃</w:t>
      </w:r>
      <w:r w:rsidRPr="0094696D">
        <w:rPr>
          <w:rFonts w:ascii="Times New Roman" w:hAnsi="Times New Roman" w:hint="eastAsia"/>
        </w:rPr>
        <w:t xml:space="preserve"> </w:t>
      </w:r>
      <w:r w:rsidRPr="0094696D">
        <w:rPr>
          <w:rFonts w:ascii="Times New Roman" w:hAnsi="Times New Roman" w:hint="eastAsia"/>
        </w:rPr>
        <w:t>条件下与细胞共培养</w:t>
      </w:r>
      <w:r w:rsidRPr="0094696D">
        <w:rPr>
          <w:rFonts w:ascii="Times New Roman" w:hAnsi="Times New Roman" w:hint="eastAsia"/>
        </w:rPr>
        <w:t xml:space="preserve"> 4 h</w:t>
      </w:r>
      <w:r w:rsidRPr="0094696D">
        <w:rPr>
          <w:rFonts w:ascii="Times New Roman" w:hAnsi="Times New Roman" w:hint="eastAsia"/>
        </w:rPr>
        <w:t>；</w:t>
      </w:r>
    </w:p>
    <w:p w14:paraId="14496BC2" w14:textId="77777777" w:rsidR="0085282E" w:rsidRPr="000D5EDD" w:rsidRDefault="0094696D" w:rsidP="0094696D">
      <w:pPr>
        <w:pStyle w:val="TAMainText"/>
        <w:spacing w:line="400" w:lineRule="exact"/>
        <w:ind w:firstLineChars="200" w:firstLine="480"/>
        <w:contextualSpacing/>
        <w:jc w:val="both"/>
        <w:rPr>
          <w:rFonts w:ascii="Times New Roman" w:hAnsi="Times New Roman"/>
          <w:kern w:val="2"/>
          <w:szCs w:val="24"/>
          <w:lang w:eastAsia="zh-CN"/>
        </w:rPr>
      </w:pPr>
      <w:r w:rsidRPr="0094696D">
        <w:rPr>
          <w:rFonts w:ascii="Times New Roman" w:hAnsi="Times New Roman" w:hint="eastAsia"/>
          <w:lang w:eastAsia="zh-CN"/>
        </w:rPr>
        <w:t>3</w:t>
      </w:r>
      <w:r w:rsidRPr="0094696D">
        <w:rPr>
          <w:rFonts w:ascii="Times New Roman" w:hAnsi="Times New Roman" w:hint="eastAsia"/>
          <w:lang w:eastAsia="zh-CN"/>
        </w:rPr>
        <w:t>）孵育时间结束后，收集细胞，</w:t>
      </w:r>
      <w:r w:rsidRPr="0094696D">
        <w:rPr>
          <w:rFonts w:ascii="Times New Roman" w:hAnsi="Times New Roman" w:hint="eastAsia"/>
          <w:lang w:eastAsia="zh-CN"/>
        </w:rPr>
        <w:t xml:space="preserve"> ICP-MS </w:t>
      </w:r>
      <w:r w:rsidRPr="0094696D">
        <w:rPr>
          <w:rFonts w:ascii="Times New Roman" w:hAnsi="Times New Roman" w:hint="eastAsia"/>
          <w:lang w:eastAsia="zh-CN"/>
        </w:rPr>
        <w:t>方法检测细胞内铂元素的含量。</w:t>
      </w:r>
    </w:p>
    <w:p w14:paraId="5FB7A9D2"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27" w:name="_Toc305358308"/>
      <w:bookmarkStart w:id="128" w:name="_Toc306355212"/>
      <w:bookmarkStart w:id="129" w:name="_Toc369349141"/>
      <w:bookmarkStart w:id="130" w:name="_Toc417553285"/>
      <w:bookmarkStart w:id="131" w:name="_Toc417861599"/>
      <w:bookmarkStart w:id="132" w:name="_Toc510361907"/>
      <w:r w:rsidRPr="000D5EDD">
        <w:rPr>
          <w:rFonts w:eastAsia="黑体"/>
          <w:b w:val="0"/>
          <w:sz w:val="26"/>
          <w:szCs w:val="26"/>
        </w:rPr>
        <w:lastRenderedPageBreak/>
        <w:t>2.2.</w:t>
      </w:r>
      <w:bookmarkEnd w:id="127"/>
      <w:bookmarkEnd w:id="128"/>
      <w:r w:rsidRPr="000D5EDD">
        <w:rPr>
          <w:rFonts w:eastAsia="黑体"/>
          <w:b w:val="0"/>
          <w:sz w:val="26"/>
          <w:szCs w:val="26"/>
        </w:rPr>
        <w:t>14</w:t>
      </w:r>
      <w:r w:rsidRPr="000D5EDD">
        <w:rPr>
          <w:rFonts w:eastAsia="黑体"/>
          <w:b w:val="0"/>
          <w:sz w:val="26"/>
          <w:szCs w:val="26"/>
        </w:rPr>
        <w:t xml:space="preserve">　</w:t>
      </w:r>
      <w:bookmarkEnd w:id="129"/>
      <w:bookmarkEnd w:id="130"/>
      <w:bookmarkEnd w:id="131"/>
      <w:r w:rsidR="0094696D" w:rsidRPr="0094696D">
        <w:rPr>
          <w:rFonts w:hint="eastAsia"/>
        </w:rPr>
        <w:t xml:space="preserve"> </w:t>
      </w:r>
      <w:r w:rsidR="0094696D" w:rsidRPr="0094696D">
        <w:rPr>
          <w:rFonts w:eastAsia="黑体" w:hint="eastAsia"/>
          <w:b w:val="0"/>
          <w:sz w:val="26"/>
          <w:szCs w:val="26"/>
        </w:rPr>
        <w:t>ICP-MS</w:t>
      </w:r>
      <w:r w:rsidR="0094696D" w:rsidRPr="0094696D">
        <w:rPr>
          <w:rFonts w:eastAsia="黑体" w:hint="eastAsia"/>
          <w:b w:val="0"/>
          <w:sz w:val="26"/>
          <w:szCs w:val="26"/>
        </w:rPr>
        <w:t>检测不同正电性键合顺铂前药纳米颗粒的胞内</w:t>
      </w:r>
      <w:r w:rsidR="0094696D" w:rsidRPr="0094696D">
        <w:rPr>
          <w:rFonts w:eastAsia="黑体" w:hint="eastAsia"/>
          <w:b w:val="0"/>
          <w:sz w:val="26"/>
          <w:szCs w:val="26"/>
        </w:rPr>
        <w:t>DNA-Pt</w:t>
      </w:r>
      <w:r w:rsidR="0094696D" w:rsidRPr="0094696D">
        <w:rPr>
          <w:rFonts w:eastAsia="黑体" w:hint="eastAsia"/>
          <w:b w:val="0"/>
          <w:sz w:val="26"/>
          <w:szCs w:val="26"/>
        </w:rPr>
        <w:t>复合物</w:t>
      </w:r>
      <w:bookmarkEnd w:id="132"/>
    </w:p>
    <w:p w14:paraId="23FACDE9" w14:textId="77777777" w:rsidR="0094696D" w:rsidRPr="0094696D" w:rsidRDefault="0094696D" w:rsidP="0094696D">
      <w:pPr>
        <w:adjustRightInd w:val="0"/>
        <w:spacing w:line="400" w:lineRule="exact"/>
        <w:ind w:firstLineChars="200" w:firstLine="480"/>
        <w:contextualSpacing/>
        <w:jc w:val="both"/>
        <w:rPr>
          <w:sz w:val="24"/>
        </w:rPr>
      </w:pPr>
      <w:bookmarkStart w:id="133" w:name="_Toc305358309"/>
      <w:bookmarkStart w:id="134" w:name="_Toc306355213"/>
      <w:bookmarkStart w:id="135" w:name="_Toc369349142"/>
      <w:r w:rsidRPr="0094696D">
        <w:rPr>
          <w:rFonts w:hint="eastAsia"/>
          <w:sz w:val="24"/>
        </w:rPr>
        <w:t>我们采用</w:t>
      </w:r>
      <w:r w:rsidRPr="0094696D">
        <w:rPr>
          <w:rFonts w:hint="eastAsia"/>
          <w:sz w:val="24"/>
        </w:rPr>
        <w:t>ICP-MS</w:t>
      </w:r>
      <w:r w:rsidRPr="0094696D">
        <w:rPr>
          <w:rFonts w:hint="eastAsia"/>
          <w:sz w:val="24"/>
        </w:rPr>
        <w:t>的方法检测细胞内</w:t>
      </w:r>
      <w:r w:rsidRPr="0094696D">
        <w:rPr>
          <w:rFonts w:hint="eastAsia"/>
          <w:sz w:val="24"/>
        </w:rPr>
        <w:t>DNA-Pt</w:t>
      </w:r>
      <w:r w:rsidRPr="0094696D">
        <w:rPr>
          <w:rFonts w:hint="eastAsia"/>
          <w:sz w:val="24"/>
        </w:rPr>
        <w:t>复合物的含量，评价不同正电性键合顺铂前药纳米颗粒进入细胞释放药物后结合</w:t>
      </w:r>
      <w:r w:rsidRPr="0094696D">
        <w:rPr>
          <w:rFonts w:hint="eastAsia"/>
          <w:sz w:val="24"/>
        </w:rPr>
        <w:t>DNA</w:t>
      </w:r>
      <w:r w:rsidRPr="0094696D">
        <w:rPr>
          <w:rFonts w:hint="eastAsia"/>
          <w:sz w:val="24"/>
        </w:rPr>
        <w:t>的能力。方法如下：</w:t>
      </w:r>
    </w:p>
    <w:p w14:paraId="67BA1758" w14:textId="77777777" w:rsidR="0094696D" w:rsidRPr="0094696D" w:rsidRDefault="0094696D" w:rsidP="003D3F4E">
      <w:pPr>
        <w:adjustRightInd w:val="0"/>
        <w:spacing w:line="400" w:lineRule="exact"/>
        <w:ind w:left="420" w:firstLineChars="25" w:firstLine="60"/>
        <w:contextualSpacing/>
        <w:jc w:val="both"/>
        <w:rPr>
          <w:sz w:val="24"/>
        </w:rPr>
      </w:pPr>
      <w:r w:rsidRPr="0094696D">
        <w:rPr>
          <w:rFonts w:hint="eastAsia"/>
          <w:sz w:val="24"/>
        </w:rPr>
        <w:t>1</w:t>
      </w:r>
      <w:r w:rsidRPr="0094696D">
        <w:rPr>
          <w:rFonts w:hint="eastAsia"/>
          <w:sz w:val="24"/>
        </w:rPr>
        <w:t>）将</w:t>
      </w:r>
      <w:r w:rsidRPr="0094696D">
        <w:rPr>
          <w:rFonts w:hint="eastAsia"/>
          <w:sz w:val="24"/>
        </w:rPr>
        <w:t xml:space="preserve"> A549R </w:t>
      </w:r>
      <w:r w:rsidRPr="0094696D">
        <w:rPr>
          <w:rFonts w:hint="eastAsia"/>
          <w:sz w:val="24"/>
        </w:rPr>
        <w:t>细胞以每孔</w:t>
      </w:r>
      <w:r w:rsidRPr="0094696D">
        <w:rPr>
          <w:rFonts w:hint="eastAsia"/>
          <w:sz w:val="24"/>
        </w:rPr>
        <w:t xml:space="preserve"> 1</w:t>
      </w:r>
      <w:r w:rsidRPr="0094696D">
        <w:rPr>
          <w:rFonts w:hint="eastAsia"/>
          <w:sz w:val="24"/>
        </w:rPr>
        <w:t>×</w:t>
      </w:r>
      <w:r w:rsidRPr="0094696D">
        <w:rPr>
          <w:rFonts w:hint="eastAsia"/>
          <w:sz w:val="24"/>
        </w:rPr>
        <w:t xml:space="preserve">106 </w:t>
      </w:r>
      <w:r w:rsidRPr="0094696D">
        <w:rPr>
          <w:rFonts w:hint="eastAsia"/>
          <w:sz w:val="24"/>
        </w:rPr>
        <w:t>个细胞种植在</w:t>
      </w:r>
      <w:r w:rsidRPr="0094696D">
        <w:rPr>
          <w:rFonts w:hint="eastAsia"/>
          <w:sz w:val="24"/>
        </w:rPr>
        <w:t xml:space="preserve"> 7.5 mm </w:t>
      </w:r>
      <w:r w:rsidRPr="0094696D">
        <w:rPr>
          <w:rFonts w:hint="eastAsia"/>
          <w:sz w:val="24"/>
        </w:rPr>
        <w:t>×</w:t>
      </w:r>
      <w:r w:rsidRPr="0094696D">
        <w:rPr>
          <w:rFonts w:hint="eastAsia"/>
          <w:sz w:val="24"/>
        </w:rPr>
        <w:t xml:space="preserve"> 7.5 mm</w:t>
      </w:r>
      <w:r w:rsidRPr="0094696D">
        <w:rPr>
          <w:rFonts w:hint="eastAsia"/>
          <w:sz w:val="24"/>
        </w:rPr>
        <w:t>的培养皿中，使用</w:t>
      </w:r>
      <w:r w:rsidRPr="0094696D">
        <w:rPr>
          <w:rFonts w:hint="eastAsia"/>
          <w:sz w:val="24"/>
        </w:rPr>
        <w:t xml:space="preserve"> 4 mL RPMI1640 </w:t>
      </w:r>
      <w:r w:rsidRPr="0094696D">
        <w:rPr>
          <w:rFonts w:hint="eastAsia"/>
          <w:sz w:val="24"/>
        </w:rPr>
        <w:t>培养基，置于</w:t>
      </w:r>
      <w:r w:rsidRPr="0094696D">
        <w:rPr>
          <w:rFonts w:hint="eastAsia"/>
          <w:sz w:val="24"/>
        </w:rPr>
        <w:t xml:space="preserve"> 37 </w:t>
      </w:r>
      <w:r w:rsidRPr="0094696D">
        <w:rPr>
          <w:rFonts w:hint="eastAsia"/>
          <w:sz w:val="24"/>
        </w:rPr>
        <w:t>℃、</w:t>
      </w:r>
      <w:r w:rsidRPr="0094696D">
        <w:rPr>
          <w:rFonts w:hint="eastAsia"/>
          <w:sz w:val="24"/>
        </w:rPr>
        <w:t xml:space="preserve"> 5% CO2 </w:t>
      </w:r>
      <w:r w:rsidRPr="0094696D">
        <w:rPr>
          <w:rFonts w:hint="eastAsia"/>
          <w:sz w:val="24"/>
        </w:rPr>
        <w:t>培养箱过夜培养；</w:t>
      </w:r>
    </w:p>
    <w:p w14:paraId="691E718B" w14:textId="77777777" w:rsidR="0094696D" w:rsidRPr="0094696D" w:rsidRDefault="0094696D" w:rsidP="003D3F4E">
      <w:pPr>
        <w:adjustRightInd w:val="0"/>
        <w:spacing w:line="400" w:lineRule="exact"/>
        <w:ind w:left="420" w:firstLineChars="25" w:firstLine="60"/>
        <w:contextualSpacing/>
        <w:jc w:val="both"/>
        <w:rPr>
          <w:sz w:val="24"/>
        </w:rPr>
      </w:pPr>
      <w:r w:rsidRPr="0094696D">
        <w:rPr>
          <w:rFonts w:hint="eastAsia"/>
          <w:sz w:val="24"/>
        </w:rPr>
        <w:t>2</w:t>
      </w:r>
      <w:r w:rsidRPr="0094696D">
        <w:rPr>
          <w:rFonts w:hint="eastAsia"/>
          <w:sz w:val="24"/>
        </w:rPr>
        <w:t>）去除培养基，换入新的</w:t>
      </w:r>
      <w:r w:rsidRPr="0094696D">
        <w:rPr>
          <w:rFonts w:hint="eastAsia"/>
          <w:sz w:val="24"/>
        </w:rPr>
        <w:t>cisplatin</w:t>
      </w:r>
      <w:r w:rsidRPr="0094696D">
        <w:rPr>
          <w:rFonts w:hint="eastAsia"/>
          <w:sz w:val="24"/>
        </w:rPr>
        <w:t>、</w:t>
      </w:r>
      <w:r w:rsidRPr="0094696D">
        <w:rPr>
          <w:rFonts w:hint="eastAsia"/>
          <w:sz w:val="24"/>
        </w:rPr>
        <w:t>CLAN-0%</w:t>
      </w:r>
      <w:r w:rsidRPr="0094696D">
        <w:rPr>
          <w:rFonts w:hint="eastAsia"/>
          <w:sz w:val="24"/>
        </w:rPr>
        <w:t>、</w:t>
      </w:r>
      <w:r w:rsidRPr="0094696D">
        <w:rPr>
          <w:rFonts w:hint="eastAsia"/>
          <w:sz w:val="24"/>
        </w:rPr>
        <w:t>CLAN-1%</w:t>
      </w:r>
      <w:r w:rsidRPr="0094696D">
        <w:rPr>
          <w:rFonts w:hint="eastAsia"/>
          <w:sz w:val="24"/>
        </w:rPr>
        <w:t>和</w:t>
      </w:r>
      <w:r w:rsidRPr="0094696D">
        <w:rPr>
          <w:rFonts w:hint="eastAsia"/>
          <w:sz w:val="24"/>
        </w:rPr>
        <w:t xml:space="preserve">CLAN-3% </w:t>
      </w:r>
      <w:r w:rsidRPr="0094696D">
        <w:rPr>
          <w:rFonts w:hint="eastAsia"/>
          <w:sz w:val="24"/>
        </w:rPr>
        <w:t>的</w:t>
      </w:r>
      <w:r w:rsidRPr="0094696D">
        <w:rPr>
          <w:rFonts w:hint="eastAsia"/>
          <w:sz w:val="24"/>
        </w:rPr>
        <w:t xml:space="preserve"> RPMI 1640 </w:t>
      </w:r>
      <w:r w:rsidRPr="0094696D">
        <w:rPr>
          <w:rFonts w:hint="eastAsia"/>
          <w:sz w:val="24"/>
        </w:rPr>
        <w:t>全培养基，铂元素的终浓度为</w:t>
      </w:r>
      <w:r w:rsidRPr="0094696D">
        <w:rPr>
          <w:rFonts w:hint="eastAsia"/>
          <w:sz w:val="24"/>
        </w:rPr>
        <w:t xml:space="preserve"> 100 </w:t>
      </w:r>
      <w:r w:rsidRPr="0094696D">
        <w:rPr>
          <w:rFonts w:hint="eastAsia"/>
          <w:sz w:val="24"/>
        </w:rPr>
        <w:t>μ</w:t>
      </w:r>
      <w:r w:rsidRPr="0094696D">
        <w:rPr>
          <w:rFonts w:hint="eastAsia"/>
          <w:sz w:val="24"/>
        </w:rPr>
        <w:t>M</w:t>
      </w:r>
      <w:r w:rsidRPr="0094696D">
        <w:rPr>
          <w:rFonts w:hint="eastAsia"/>
          <w:sz w:val="24"/>
        </w:rPr>
        <w:t>，在</w:t>
      </w:r>
      <w:r w:rsidRPr="0094696D">
        <w:rPr>
          <w:rFonts w:hint="eastAsia"/>
          <w:sz w:val="24"/>
        </w:rPr>
        <w:t xml:space="preserve"> 37 </w:t>
      </w:r>
      <w:r w:rsidRPr="0094696D">
        <w:rPr>
          <w:rFonts w:hint="eastAsia"/>
          <w:sz w:val="24"/>
        </w:rPr>
        <w:t>℃</w:t>
      </w:r>
      <w:r w:rsidRPr="0094696D">
        <w:rPr>
          <w:rFonts w:hint="eastAsia"/>
          <w:sz w:val="24"/>
        </w:rPr>
        <w:t xml:space="preserve"> </w:t>
      </w:r>
      <w:r w:rsidRPr="0094696D">
        <w:rPr>
          <w:rFonts w:hint="eastAsia"/>
          <w:sz w:val="24"/>
        </w:rPr>
        <w:t>条件下与细胞共培养</w:t>
      </w:r>
      <w:r w:rsidRPr="0094696D">
        <w:rPr>
          <w:rFonts w:hint="eastAsia"/>
          <w:sz w:val="24"/>
        </w:rPr>
        <w:t xml:space="preserve"> 10 h</w:t>
      </w:r>
      <w:r w:rsidRPr="0094696D">
        <w:rPr>
          <w:rFonts w:hint="eastAsia"/>
          <w:sz w:val="24"/>
        </w:rPr>
        <w:t>；</w:t>
      </w:r>
    </w:p>
    <w:p w14:paraId="4FF6D4E3" w14:textId="77777777" w:rsidR="0085282E" w:rsidRPr="000D5EDD" w:rsidRDefault="0094696D" w:rsidP="003D3F4E">
      <w:pPr>
        <w:adjustRightInd w:val="0"/>
        <w:spacing w:line="400" w:lineRule="exact"/>
        <w:ind w:left="420" w:firstLineChars="25" w:firstLine="60"/>
        <w:contextualSpacing/>
        <w:jc w:val="both"/>
        <w:rPr>
          <w:sz w:val="24"/>
        </w:rPr>
      </w:pPr>
      <w:r w:rsidRPr="0094696D">
        <w:rPr>
          <w:rFonts w:hint="eastAsia"/>
          <w:sz w:val="24"/>
        </w:rPr>
        <w:t>3</w:t>
      </w:r>
      <w:r w:rsidRPr="0094696D">
        <w:rPr>
          <w:rFonts w:hint="eastAsia"/>
          <w:sz w:val="24"/>
        </w:rPr>
        <w:t>）孵育时间结束后，收集细胞，采用</w:t>
      </w:r>
      <w:r w:rsidRPr="0094696D">
        <w:rPr>
          <w:rFonts w:hint="eastAsia"/>
          <w:sz w:val="24"/>
        </w:rPr>
        <w:t>Genomic DNA Mini Preparation Kit</w:t>
      </w:r>
      <w:r w:rsidRPr="0094696D">
        <w:rPr>
          <w:rFonts w:hint="eastAsia"/>
          <w:sz w:val="24"/>
        </w:rPr>
        <w:t>提取全基因组</w:t>
      </w:r>
      <w:r w:rsidRPr="0094696D">
        <w:rPr>
          <w:rFonts w:hint="eastAsia"/>
          <w:sz w:val="24"/>
        </w:rPr>
        <w:t>DNA</w:t>
      </w:r>
      <w:r w:rsidRPr="0094696D">
        <w:rPr>
          <w:rFonts w:hint="eastAsia"/>
          <w:sz w:val="24"/>
        </w:rPr>
        <w:t>，</w:t>
      </w:r>
      <w:r w:rsidRPr="0094696D">
        <w:rPr>
          <w:rFonts w:hint="eastAsia"/>
          <w:sz w:val="24"/>
        </w:rPr>
        <w:t>NanoDrop</w:t>
      </w:r>
      <w:r w:rsidRPr="0094696D">
        <w:rPr>
          <w:rFonts w:hint="eastAsia"/>
          <w:sz w:val="24"/>
        </w:rPr>
        <w:t>检测</w:t>
      </w:r>
      <w:r w:rsidRPr="0094696D">
        <w:rPr>
          <w:rFonts w:hint="eastAsia"/>
          <w:sz w:val="24"/>
        </w:rPr>
        <w:t>DNA</w:t>
      </w:r>
      <w:r w:rsidRPr="0094696D">
        <w:rPr>
          <w:rFonts w:hint="eastAsia"/>
          <w:sz w:val="24"/>
        </w:rPr>
        <w:t>浓度，</w:t>
      </w:r>
      <w:r w:rsidRPr="0094696D">
        <w:rPr>
          <w:rFonts w:hint="eastAsia"/>
          <w:sz w:val="24"/>
        </w:rPr>
        <w:t xml:space="preserve">ICP-MS </w:t>
      </w:r>
      <w:r w:rsidRPr="0094696D">
        <w:rPr>
          <w:rFonts w:hint="eastAsia"/>
          <w:sz w:val="24"/>
        </w:rPr>
        <w:t>方法检测全基因组</w:t>
      </w:r>
      <w:r w:rsidRPr="0094696D">
        <w:rPr>
          <w:rFonts w:hint="eastAsia"/>
          <w:sz w:val="24"/>
        </w:rPr>
        <w:t>DNA</w:t>
      </w:r>
      <w:r>
        <w:rPr>
          <w:rFonts w:hint="eastAsia"/>
          <w:sz w:val="24"/>
        </w:rPr>
        <w:t>内铂元素的含量</w:t>
      </w:r>
      <w:r w:rsidR="0085282E" w:rsidRPr="000D5EDD">
        <w:rPr>
          <w:sz w:val="24"/>
          <w:lang w:val="de-DE"/>
        </w:rPr>
        <w:t>。</w:t>
      </w:r>
    </w:p>
    <w:p w14:paraId="4B51D7D0"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36" w:name="_Toc417553286"/>
      <w:bookmarkStart w:id="137" w:name="_Toc417861600"/>
      <w:bookmarkStart w:id="138" w:name="_Toc510361908"/>
      <w:r w:rsidRPr="000D5EDD">
        <w:rPr>
          <w:rFonts w:eastAsia="黑体"/>
          <w:b w:val="0"/>
          <w:sz w:val="26"/>
          <w:szCs w:val="26"/>
        </w:rPr>
        <w:t>2.2.15</w:t>
      </w:r>
      <w:r w:rsidRPr="000D5EDD">
        <w:rPr>
          <w:rFonts w:eastAsia="黑体"/>
          <w:b w:val="0"/>
          <w:sz w:val="26"/>
          <w:szCs w:val="26"/>
        </w:rPr>
        <w:t xml:space="preserve">　</w:t>
      </w:r>
      <w:bookmarkEnd w:id="136"/>
      <w:bookmarkEnd w:id="137"/>
      <w:r w:rsidR="00B53C30" w:rsidRPr="00B53C30">
        <w:rPr>
          <w:rFonts w:eastAsia="黑体" w:hint="eastAsia"/>
          <w:b w:val="0"/>
          <w:sz w:val="26"/>
          <w:szCs w:val="26"/>
        </w:rPr>
        <w:t>激光共聚焦检测不同正电性键合顺铂前药纳米颗粒对</w:t>
      </w:r>
      <w:r w:rsidR="00B53C30" w:rsidRPr="00B53C30">
        <w:rPr>
          <w:rFonts w:eastAsia="黑体" w:hint="eastAsia"/>
          <w:b w:val="0"/>
          <w:sz w:val="26"/>
          <w:szCs w:val="26"/>
        </w:rPr>
        <w:t>A549R</w:t>
      </w:r>
      <w:r w:rsidR="00B53C30" w:rsidRPr="00B53C30">
        <w:rPr>
          <w:rFonts w:eastAsia="黑体" w:hint="eastAsia"/>
          <w:b w:val="0"/>
          <w:sz w:val="26"/>
          <w:szCs w:val="26"/>
        </w:rPr>
        <w:t>细胞</w:t>
      </w:r>
      <w:r w:rsidR="00B53C30" w:rsidRPr="00B53C30">
        <w:rPr>
          <w:rFonts w:eastAsia="黑体" w:hint="eastAsia"/>
          <w:b w:val="0"/>
          <w:sz w:val="26"/>
          <w:szCs w:val="26"/>
        </w:rPr>
        <w:t>DNA</w:t>
      </w:r>
      <w:r w:rsidR="00B53C30" w:rsidRPr="00B53C30">
        <w:rPr>
          <w:rFonts w:eastAsia="黑体" w:hint="eastAsia"/>
          <w:b w:val="0"/>
          <w:sz w:val="26"/>
          <w:szCs w:val="26"/>
        </w:rPr>
        <w:t>的损伤</w:t>
      </w:r>
      <w:bookmarkEnd w:id="138"/>
    </w:p>
    <w:p w14:paraId="1DD12E1E"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通过</w:t>
      </w:r>
      <w:r w:rsidRPr="00B53C30">
        <w:rPr>
          <w:rFonts w:hint="eastAsia"/>
          <w:sz w:val="24"/>
        </w:rPr>
        <w:t>DNA</w:t>
      </w:r>
      <w:r w:rsidRPr="00B53C30">
        <w:rPr>
          <w:rFonts w:hint="eastAsia"/>
          <w:sz w:val="24"/>
        </w:rPr>
        <w:t>双链断裂标志物γ</w:t>
      </w:r>
      <w:r w:rsidRPr="00B53C30">
        <w:rPr>
          <w:rFonts w:hint="eastAsia"/>
          <w:sz w:val="24"/>
        </w:rPr>
        <w:t>H2AX</w:t>
      </w:r>
      <w:r w:rsidRPr="00B53C30">
        <w:rPr>
          <w:rFonts w:hint="eastAsia"/>
          <w:sz w:val="24"/>
        </w:rPr>
        <w:t>的检测，评价不同正电性键合顺铂前药纳米颗粒进入</w:t>
      </w:r>
      <w:r w:rsidRPr="00B53C30">
        <w:rPr>
          <w:rFonts w:hint="eastAsia"/>
          <w:sz w:val="24"/>
        </w:rPr>
        <w:t>A549R</w:t>
      </w:r>
      <w:r w:rsidRPr="00B53C30">
        <w:rPr>
          <w:rFonts w:hint="eastAsia"/>
          <w:sz w:val="24"/>
        </w:rPr>
        <w:t>细胞后释放药物与</w:t>
      </w:r>
      <w:r w:rsidRPr="00B53C30">
        <w:rPr>
          <w:rFonts w:hint="eastAsia"/>
          <w:sz w:val="24"/>
        </w:rPr>
        <w:t>DNA</w:t>
      </w:r>
      <w:r w:rsidRPr="00B53C30">
        <w:rPr>
          <w:rFonts w:hint="eastAsia"/>
          <w:sz w:val="24"/>
        </w:rPr>
        <w:t>结合导致双链断裂的能力。方法如下：</w:t>
      </w:r>
    </w:p>
    <w:p w14:paraId="7CE2E96B" w14:textId="77777777" w:rsidR="00B53C30" w:rsidRPr="00B53C30" w:rsidRDefault="00B53C30" w:rsidP="003D3F4E">
      <w:pPr>
        <w:adjustRightInd w:val="0"/>
        <w:spacing w:line="400" w:lineRule="exact"/>
        <w:ind w:left="420" w:firstLineChars="25" w:firstLine="60"/>
        <w:contextualSpacing/>
        <w:jc w:val="both"/>
        <w:rPr>
          <w:sz w:val="24"/>
        </w:rPr>
      </w:pPr>
      <w:r w:rsidRPr="00B53C30">
        <w:rPr>
          <w:sz w:val="24"/>
        </w:rPr>
        <w:t>1</w:t>
      </w:r>
      <w:r w:rsidRPr="00B53C30">
        <w:rPr>
          <w:rFonts w:hint="eastAsia"/>
          <w:sz w:val="24"/>
        </w:rPr>
        <w:t>）</w:t>
      </w:r>
      <w:r w:rsidRPr="00B53C30">
        <w:rPr>
          <w:sz w:val="24"/>
        </w:rPr>
        <w:tab/>
      </w:r>
      <w:r w:rsidRPr="00B53C30">
        <w:rPr>
          <w:rFonts w:hint="eastAsia"/>
          <w:sz w:val="24"/>
        </w:rPr>
        <w:t>将</w:t>
      </w:r>
      <w:r w:rsidRPr="00B53C30">
        <w:rPr>
          <w:sz w:val="24"/>
        </w:rPr>
        <w:t xml:space="preserve"> A549R </w:t>
      </w:r>
      <w:r w:rsidRPr="00B53C30">
        <w:rPr>
          <w:rFonts w:hint="eastAsia"/>
          <w:sz w:val="24"/>
        </w:rPr>
        <w:t>细胞以每孔</w:t>
      </w:r>
      <w:r w:rsidRPr="00B53C30">
        <w:rPr>
          <w:sz w:val="24"/>
        </w:rPr>
        <w:t xml:space="preserve"> 3×104 </w:t>
      </w:r>
      <w:r w:rsidRPr="00B53C30">
        <w:rPr>
          <w:rFonts w:hint="eastAsia"/>
          <w:sz w:val="24"/>
        </w:rPr>
        <w:t>个细胞种植在含有圆形盖玻片的</w:t>
      </w:r>
      <w:r w:rsidRPr="00B53C30">
        <w:rPr>
          <w:sz w:val="24"/>
        </w:rPr>
        <w:t>24</w:t>
      </w:r>
      <w:r w:rsidRPr="00B53C30">
        <w:rPr>
          <w:rFonts w:hint="eastAsia"/>
          <w:sz w:val="24"/>
        </w:rPr>
        <w:t>孔板中，使用</w:t>
      </w:r>
      <w:r w:rsidRPr="00B53C30">
        <w:rPr>
          <w:sz w:val="24"/>
        </w:rPr>
        <w:t xml:space="preserve"> 500 </w:t>
      </w:r>
      <w:r w:rsidRPr="00B53C30">
        <w:rPr>
          <w:sz w:val="24"/>
        </w:rPr>
        <w:t xml:space="preserve">L RPMI 1640 </w:t>
      </w:r>
      <w:r w:rsidRPr="00B53C30">
        <w:rPr>
          <w:rFonts w:hint="eastAsia"/>
          <w:sz w:val="24"/>
        </w:rPr>
        <w:t>培养基，置于</w:t>
      </w:r>
      <w:r w:rsidRPr="00B53C30">
        <w:rPr>
          <w:sz w:val="24"/>
        </w:rPr>
        <w:t xml:space="preserve"> 37 </w:t>
      </w:r>
      <w:r w:rsidRPr="00B53C30">
        <w:rPr>
          <w:rFonts w:hint="eastAsia"/>
          <w:sz w:val="24"/>
        </w:rPr>
        <w:t>℃、</w:t>
      </w:r>
      <w:r w:rsidRPr="00B53C30">
        <w:rPr>
          <w:sz w:val="24"/>
        </w:rPr>
        <w:t xml:space="preserve"> 5% CO2 </w:t>
      </w:r>
      <w:r w:rsidRPr="00B53C30">
        <w:rPr>
          <w:rFonts w:hint="eastAsia"/>
          <w:sz w:val="24"/>
        </w:rPr>
        <w:t>培养箱过夜培养；</w:t>
      </w:r>
    </w:p>
    <w:p w14:paraId="2821BABD"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2</w:t>
      </w:r>
      <w:r w:rsidRPr="00B53C30">
        <w:rPr>
          <w:rFonts w:hint="eastAsia"/>
          <w:sz w:val="24"/>
        </w:rPr>
        <w:t>）</w:t>
      </w:r>
      <w:r w:rsidRPr="00B53C30">
        <w:rPr>
          <w:rFonts w:hint="eastAsia"/>
          <w:sz w:val="24"/>
        </w:rPr>
        <w:tab/>
      </w:r>
      <w:r w:rsidRPr="00B53C30">
        <w:rPr>
          <w:rFonts w:hint="eastAsia"/>
          <w:sz w:val="24"/>
        </w:rPr>
        <w:t>去除培养基，换入新的</w:t>
      </w:r>
      <w:r w:rsidRPr="00B53C30">
        <w:rPr>
          <w:rFonts w:hint="eastAsia"/>
          <w:sz w:val="24"/>
        </w:rPr>
        <w:t>cisplatin</w:t>
      </w:r>
      <w:r w:rsidRPr="00B53C30">
        <w:rPr>
          <w:rFonts w:hint="eastAsia"/>
          <w:sz w:val="24"/>
        </w:rPr>
        <w:t>、</w:t>
      </w:r>
      <w:r w:rsidRPr="00B53C30">
        <w:rPr>
          <w:rFonts w:hint="eastAsia"/>
          <w:sz w:val="24"/>
        </w:rPr>
        <w:t>CLAN-0%</w:t>
      </w:r>
      <w:r w:rsidRPr="00B53C30">
        <w:rPr>
          <w:rFonts w:hint="eastAsia"/>
          <w:sz w:val="24"/>
        </w:rPr>
        <w:t>、</w:t>
      </w:r>
      <w:r w:rsidRPr="00B53C30">
        <w:rPr>
          <w:rFonts w:hint="eastAsia"/>
          <w:sz w:val="24"/>
        </w:rPr>
        <w:t>CLAN-1%</w:t>
      </w:r>
      <w:r w:rsidRPr="00B53C30">
        <w:rPr>
          <w:rFonts w:hint="eastAsia"/>
          <w:sz w:val="24"/>
        </w:rPr>
        <w:t>和</w:t>
      </w:r>
      <w:r w:rsidRPr="00B53C30">
        <w:rPr>
          <w:rFonts w:hint="eastAsia"/>
          <w:sz w:val="24"/>
        </w:rPr>
        <w:t xml:space="preserve">CLAN-3% </w:t>
      </w:r>
      <w:r w:rsidRPr="00B53C30">
        <w:rPr>
          <w:rFonts w:hint="eastAsia"/>
          <w:sz w:val="24"/>
        </w:rPr>
        <w:t>的</w:t>
      </w:r>
      <w:r w:rsidRPr="00B53C30">
        <w:rPr>
          <w:rFonts w:hint="eastAsia"/>
          <w:sz w:val="24"/>
        </w:rPr>
        <w:t xml:space="preserve"> RPMI 1640 </w:t>
      </w:r>
      <w:r w:rsidRPr="00B53C30">
        <w:rPr>
          <w:rFonts w:hint="eastAsia"/>
          <w:sz w:val="24"/>
        </w:rPr>
        <w:t>全培养基，铂元素的终浓度为</w:t>
      </w:r>
      <w:r w:rsidRPr="00B53C30">
        <w:rPr>
          <w:rFonts w:hint="eastAsia"/>
          <w:sz w:val="24"/>
        </w:rPr>
        <w:t xml:space="preserve"> 100 </w:t>
      </w:r>
      <w:r w:rsidRPr="00B53C30">
        <w:rPr>
          <w:rFonts w:hint="eastAsia"/>
          <w:sz w:val="24"/>
        </w:rPr>
        <w:t>μ</w:t>
      </w:r>
      <w:r w:rsidRPr="00B53C30">
        <w:rPr>
          <w:rFonts w:hint="eastAsia"/>
          <w:sz w:val="24"/>
        </w:rPr>
        <w:t>M</w:t>
      </w:r>
      <w:r w:rsidRPr="00B53C30">
        <w:rPr>
          <w:rFonts w:hint="eastAsia"/>
          <w:sz w:val="24"/>
        </w:rPr>
        <w:t>，在</w:t>
      </w:r>
      <w:r w:rsidRPr="00B53C30">
        <w:rPr>
          <w:rFonts w:hint="eastAsia"/>
          <w:sz w:val="24"/>
        </w:rPr>
        <w:t xml:space="preserve"> 37 </w:t>
      </w:r>
      <w:r w:rsidRPr="00B53C30">
        <w:rPr>
          <w:rFonts w:hint="eastAsia"/>
          <w:sz w:val="24"/>
        </w:rPr>
        <w:t>℃</w:t>
      </w:r>
      <w:r w:rsidRPr="00B53C30">
        <w:rPr>
          <w:rFonts w:hint="eastAsia"/>
          <w:sz w:val="24"/>
        </w:rPr>
        <w:t xml:space="preserve"> </w:t>
      </w:r>
      <w:r w:rsidRPr="00B53C30">
        <w:rPr>
          <w:rFonts w:hint="eastAsia"/>
          <w:sz w:val="24"/>
        </w:rPr>
        <w:t>条件下与细胞共培养</w:t>
      </w:r>
      <w:r w:rsidRPr="00B53C30">
        <w:rPr>
          <w:rFonts w:hint="eastAsia"/>
          <w:sz w:val="24"/>
        </w:rPr>
        <w:t xml:space="preserve"> 6 h</w:t>
      </w:r>
      <w:r w:rsidRPr="00B53C30">
        <w:rPr>
          <w:rFonts w:hint="eastAsia"/>
          <w:sz w:val="24"/>
        </w:rPr>
        <w:t>；</w:t>
      </w:r>
    </w:p>
    <w:p w14:paraId="3105AAB8"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3</w:t>
      </w:r>
      <w:r w:rsidRPr="00B53C30">
        <w:rPr>
          <w:rFonts w:hint="eastAsia"/>
          <w:sz w:val="24"/>
        </w:rPr>
        <w:t>）</w:t>
      </w:r>
      <w:r w:rsidRPr="00B53C30">
        <w:rPr>
          <w:rFonts w:hint="eastAsia"/>
          <w:sz w:val="24"/>
        </w:rPr>
        <w:tab/>
      </w:r>
      <w:r w:rsidRPr="00B53C30">
        <w:rPr>
          <w:rFonts w:hint="eastAsia"/>
          <w:sz w:val="24"/>
        </w:rPr>
        <w:t>孵育时间结束，冷</w:t>
      </w:r>
      <w:r w:rsidRPr="00B53C30">
        <w:rPr>
          <w:rFonts w:hint="eastAsia"/>
          <w:sz w:val="24"/>
        </w:rPr>
        <w:t>PBS</w:t>
      </w:r>
      <w:r w:rsidRPr="00B53C30">
        <w:rPr>
          <w:rFonts w:hint="eastAsia"/>
          <w:sz w:val="24"/>
        </w:rPr>
        <w:t>洗涤细胞两遍，</w:t>
      </w:r>
      <w:r w:rsidRPr="00B53C30">
        <w:rPr>
          <w:rFonts w:hint="eastAsia"/>
          <w:sz w:val="24"/>
        </w:rPr>
        <w:t xml:space="preserve">4% </w:t>
      </w:r>
      <w:r w:rsidRPr="00B53C30">
        <w:rPr>
          <w:rFonts w:hint="eastAsia"/>
          <w:sz w:val="24"/>
        </w:rPr>
        <w:t>多聚甲醛室温固定</w:t>
      </w:r>
      <w:r w:rsidRPr="00B53C30">
        <w:rPr>
          <w:rFonts w:hint="eastAsia"/>
          <w:sz w:val="24"/>
        </w:rPr>
        <w:t>10 min</w:t>
      </w:r>
      <w:r w:rsidRPr="00B53C30">
        <w:rPr>
          <w:rFonts w:hint="eastAsia"/>
          <w:sz w:val="24"/>
        </w:rPr>
        <w:t>，将细胞用γ</w:t>
      </w:r>
      <w:r w:rsidRPr="00B53C30">
        <w:rPr>
          <w:rFonts w:hint="eastAsia"/>
          <w:sz w:val="24"/>
        </w:rPr>
        <w:t>H2AX</w:t>
      </w:r>
      <w:r w:rsidRPr="00B53C30">
        <w:rPr>
          <w:rFonts w:hint="eastAsia"/>
          <w:sz w:val="24"/>
        </w:rPr>
        <w:t>的鼠源一抗染色</w:t>
      </w:r>
      <w:r w:rsidRPr="00B53C30">
        <w:rPr>
          <w:rFonts w:hint="eastAsia"/>
          <w:sz w:val="24"/>
        </w:rPr>
        <w:t>45 min</w:t>
      </w:r>
      <w:r w:rsidRPr="00B53C30">
        <w:rPr>
          <w:rFonts w:hint="eastAsia"/>
          <w:sz w:val="24"/>
        </w:rPr>
        <w:t>；</w:t>
      </w:r>
    </w:p>
    <w:p w14:paraId="41732850"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4</w:t>
      </w:r>
      <w:r w:rsidRPr="00B53C30">
        <w:rPr>
          <w:rFonts w:hint="eastAsia"/>
          <w:sz w:val="24"/>
        </w:rPr>
        <w:t>）</w:t>
      </w:r>
      <w:r w:rsidRPr="00B53C30">
        <w:rPr>
          <w:rFonts w:hint="eastAsia"/>
          <w:sz w:val="24"/>
        </w:rPr>
        <w:tab/>
        <w:t>PBS</w:t>
      </w:r>
      <w:r w:rsidRPr="00B53C30">
        <w:rPr>
          <w:rFonts w:hint="eastAsia"/>
          <w:sz w:val="24"/>
        </w:rPr>
        <w:t>清洗两遍，洗涤结束后用</w:t>
      </w:r>
      <w:r w:rsidRPr="00B53C30">
        <w:rPr>
          <w:rFonts w:hint="eastAsia"/>
          <w:sz w:val="24"/>
        </w:rPr>
        <w:t>FITC</w:t>
      </w:r>
      <w:r w:rsidRPr="00B53C30">
        <w:rPr>
          <w:rFonts w:hint="eastAsia"/>
          <w:sz w:val="24"/>
        </w:rPr>
        <w:t>标记的羊抗鼠</w:t>
      </w:r>
      <w:r w:rsidRPr="00B53C30">
        <w:rPr>
          <w:rFonts w:hint="eastAsia"/>
          <w:sz w:val="24"/>
        </w:rPr>
        <w:t>IgG-HRP</w:t>
      </w:r>
      <w:r w:rsidRPr="00B53C30">
        <w:rPr>
          <w:rFonts w:hint="eastAsia"/>
          <w:sz w:val="24"/>
        </w:rPr>
        <w:t>作为二抗进行染色</w:t>
      </w:r>
      <w:r w:rsidRPr="00B53C30">
        <w:rPr>
          <w:rFonts w:hint="eastAsia"/>
          <w:sz w:val="24"/>
        </w:rPr>
        <w:t>30 min</w:t>
      </w:r>
      <w:r w:rsidRPr="00B53C30">
        <w:rPr>
          <w:rFonts w:hint="eastAsia"/>
          <w:sz w:val="24"/>
        </w:rPr>
        <w:t>；</w:t>
      </w:r>
      <w:r w:rsidRPr="00B53C30">
        <w:rPr>
          <w:rFonts w:hint="eastAsia"/>
          <w:sz w:val="24"/>
        </w:rPr>
        <w:t xml:space="preserve"> </w:t>
      </w:r>
    </w:p>
    <w:p w14:paraId="79DE6C3C"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5</w:t>
      </w:r>
      <w:r w:rsidRPr="00B53C30">
        <w:rPr>
          <w:rFonts w:hint="eastAsia"/>
          <w:sz w:val="24"/>
        </w:rPr>
        <w:t>）</w:t>
      </w:r>
      <w:r w:rsidRPr="00B53C30">
        <w:rPr>
          <w:rFonts w:hint="eastAsia"/>
          <w:sz w:val="24"/>
        </w:rPr>
        <w:tab/>
        <w:t>PBS</w:t>
      </w:r>
      <w:r w:rsidRPr="00B53C30">
        <w:rPr>
          <w:rFonts w:hint="eastAsia"/>
          <w:sz w:val="24"/>
        </w:rPr>
        <w:t>清洗两遍，洗涤结束后加入</w:t>
      </w:r>
      <w:r w:rsidRPr="00B53C30">
        <w:rPr>
          <w:rFonts w:hint="eastAsia"/>
          <w:sz w:val="24"/>
        </w:rPr>
        <w:t>DAPI</w:t>
      </w:r>
      <w:r w:rsidRPr="00B53C30">
        <w:rPr>
          <w:rFonts w:hint="eastAsia"/>
          <w:sz w:val="24"/>
        </w:rPr>
        <w:t>染液室温染色</w:t>
      </w:r>
      <w:r w:rsidRPr="00B53C30">
        <w:rPr>
          <w:rFonts w:hint="eastAsia"/>
          <w:sz w:val="24"/>
        </w:rPr>
        <w:t>2 min</w:t>
      </w:r>
      <w:r w:rsidRPr="00B53C30">
        <w:rPr>
          <w:rFonts w:hint="eastAsia"/>
          <w:sz w:val="24"/>
        </w:rPr>
        <w:t>；</w:t>
      </w:r>
    </w:p>
    <w:p w14:paraId="64EB3E91"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6</w:t>
      </w:r>
      <w:r w:rsidRPr="00B53C30">
        <w:rPr>
          <w:rFonts w:hint="eastAsia"/>
          <w:sz w:val="24"/>
        </w:rPr>
        <w:t>）</w:t>
      </w:r>
      <w:r w:rsidRPr="00B53C30">
        <w:rPr>
          <w:rFonts w:hint="eastAsia"/>
          <w:sz w:val="24"/>
        </w:rPr>
        <w:tab/>
        <w:t>PBS</w:t>
      </w:r>
      <w:r w:rsidRPr="00B53C30">
        <w:rPr>
          <w:rFonts w:hint="eastAsia"/>
          <w:sz w:val="24"/>
        </w:rPr>
        <w:t>清洗两遍，将带有细胞的盖玻片盖在滴有抗荧光淬灭封片剂的载玻片上封片；</w:t>
      </w:r>
    </w:p>
    <w:p w14:paraId="2FCC3BC9" w14:textId="77777777" w:rsidR="0085282E" w:rsidRPr="000D5EDD" w:rsidRDefault="00B53C30" w:rsidP="003D3F4E">
      <w:pPr>
        <w:adjustRightInd w:val="0"/>
        <w:spacing w:line="400" w:lineRule="exact"/>
        <w:ind w:left="420" w:firstLineChars="25" w:firstLine="60"/>
        <w:contextualSpacing/>
        <w:jc w:val="both"/>
        <w:rPr>
          <w:sz w:val="24"/>
        </w:rPr>
      </w:pPr>
      <w:r w:rsidRPr="00B53C30">
        <w:rPr>
          <w:rFonts w:hint="eastAsia"/>
          <w:sz w:val="24"/>
        </w:rPr>
        <w:t>7</w:t>
      </w:r>
      <w:r w:rsidRPr="00B53C30">
        <w:rPr>
          <w:rFonts w:hint="eastAsia"/>
          <w:sz w:val="24"/>
        </w:rPr>
        <w:t>）</w:t>
      </w:r>
      <w:r w:rsidRPr="00B53C30">
        <w:rPr>
          <w:rFonts w:hint="eastAsia"/>
          <w:sz w:val="24"/>
        </w:rPr>
        <w:tab/>
      </w:r>
      <w:r w:rsidRPr="00B53C30">
        <w:rPr>
          <w:rFonts w:hint="eastAsia"/>
          <w:sz w:val="24"/>
        </w:rPr>
        <w:t>激光共聚焦显微镜观察</w:t>
      </w:r>
      <w:r w:rsidRPr="00B53C30">
        <w:rPr>
          <w:rFonts w:hint="eastAsia"/>
          <w:sz w:val="24"/>
        </w:rPr>
        <w:t>DNA</w:t>
      </w:r>
      <w:r w:rsidRPr="00B53C30">
        <w:rPr>
          <w:rFonts w:hint="eastAsia"/>
          <w:sz w:val="24"/>
        </w:rPr>
        <w:t>双链断裂水平，显微镜型号为德国</w:t>
      </w:r>
      <w:r w:rsidRPr="00B53C30">
        <w:rPr>
          <w:rFonts w:hint="eastAsia"/>
          <w:sz w:val="24"/>
        </w:rPr>
        <w:t>Carl Zeiss LSM 710</w:t>
      </w:r>
      <w:r w:rsidR="0085282E" w:rsidRPr="000D5EDD">
        <w:rPr>
          <w:sz w:val="24"/>
        </w:rPr>
        <w:t>。</w:t>
      </w:r>
    </w:p>
    <w:p w14:paraId="491E5234"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39" w:name="_Toc417553287"/>
      <w:bookmarkStart w:id="140" w:name="_Toc417861601"/>
      <w:bookmarkStart w:id="141" w:name="_Toc510361909"/>
      <w:bookmarkStart w:id="142" w:name="_Hlk476857582"/>
      <w:r w:rsidRPr="000D5EDD">
        <w:rPr>
          <w:rFonts w:eastAsia="黑体"/>
          <w:b w:val="0"/>
          <w:sz w:val="26"/>
          <w:szCs w:val="26"/>
        </w:rPr>
        <w:lastRenderedPageBreak/>
        <w:t>2.2.16</w:t>
      </w:r>
      <w:r w:rsidRPr="000D5EDD">
        <w:rPr>
          <w:rFonts w:eastAsia="黑体"/>
          <w:b w:val="0"/>
          <w:sz w:val="26"/>
          <w:szCs w:val="26"/>
        </w:rPr>
        <w:t xml:space="preserve">　</w:t>
      </w:r>
      <w:bookmarkEnd w:id="139"/>
      <w:bookmarkEnd w:id="140"/>
      <w:r w:rsidR="00B53C30" w:rsidRPr="00B53C30">
        <w:rPr>
          <w:rFonts w:eastAsia="黑体" w:hint="eastAsia"/>
          <w:b w:val="0"/>
          <w:sz w:val="26"/>
          <w:szCs w:val="26"/>
        </w:rPr>
        <w:t>不同正电性键合顺铂前药纳米颗粒对顺铂耐药细胞体外杀伤能力</w:t>
      </w:r>
      <w:bookmarkEnd w:id="141"/>
    </w:p>
    <w:p w14:paraId="2B4479F8" w14:textId="77777777" w:rsidR="00B53C30" w:rsidRPr="00B53C30" w:rsidRDefault="00B53C30" w:rsidP="00B53C30">
      <w:pPr>
        <w:spacing w:line="400" w:lineRule="exact"/>
        <w:ind w:firstLine="420"/>
        <w:contextualSpacing/>
        <w:jc w:val="both"/>
        <w:rPr>
          <w:rFonts w:eastAsiaTheme="majorEastAsia"/>
          <w:sz w:val="24"/>
        </w:rPr>
      </w:pPr>
      <w:r w:rsidRPr="00B53C30">
        <w:rPr>
          <w:rFonts w:eastAsiaTheme="majorEastAsia" w:hint="eastAsia"/>
          <w:sz w:val="24"/>
        </w:rPr>
        <w:t>采用</w:t>
      </w:r>
      <w:r w:rsidRPr="00B53C30">
        <w:rPr>
          <w:rFonts w:eastAsiaTheme="majorEastAsia" w:hint="eastAsia"/>
          <w:sz w:val="24"/>
        </w:rPr>
        <w:t xml:space="preserve"> MTT </w:t>
      </w:r>
      <w:r w:rsidRPr="00B53C30">
        <w:rPr>
          <w:rFonts w:eastAsiaTheme="majorEastAsia" w:hint="eastAsia"/>
          <w:sz w:val="24"/>
        </w:rPr>
        <w:t>的方法评估</w:t>
      </w:r>
      <w:r w:rsidRPr="00B53C30">
        <w:rPr>
          <w:rFonts w:eastAsiaTheme="majorEastAsia" w:hint="eastAsia"/>
          <w:sz w:val="24"/>
        </w:rPr>
        <w:t>Cisplatin</w:t>
      </w:r>
      <w:r w:rsidRPr="00B53C30">
        <w:rPr>
          <w:rFonts w:eastAsiaTheme="majorEastAsia" w:hint="eastAsia"/>
          <w:sz w:val="24"/>
        </w:rPr>
        <w:t>，</w:t>
      </w:r>
      <w:r w:rsidRPr="00B53C30">
        <w:rPr>
          <w:rFonts w:eastAsiaTheme="majorEastAsia" w:hint="eastAsia"/>
          <w:sz w:val="24"/>
        </w:rPr>
        <w:t>CLAN-0%</w:t>
      </w:r>
      <w:r w:rsidRPr="00B53C30">
        <w:rPr>
          <w:rFonts w:eastAsiaTheme="majorEastAsia" w:hint="eastAsia"/>
          <w:sz w:val="24"/>
        </w:rPr>
        <w:t>，</w:t>
      </w:r>
      <w:r w:rsidRPr="00B53C30">
        <w:rPr>
          <w:rFonts w:eastAsiaTheme="majorEastAsia" w:hint="eastAsia"/>
          <w:sz w:val="24"/>
        </w:rPr>
        <w:t>CLAN-1%</w:t>
      </w:r>
      <w:r w:rsidRPr="00B53C30">
        <w:rPr>
          <w:rFonts w:eastAsiaTheme="majorEastAsia" w:hint="eastAsia"/>
          <w:sz w:val="24"/>
        </w:rPr>
        <w:t>和</w:t>
      </w:r>
      <w:r w:rsidRPr="00B53C30">
        <w:rPr>
          <w:rFonts w:eastAsiaTheme="majorEastAsia" w:hint="eastAsia"/>
          <w:sz w:val="24"/>
        </w:rPr>
        <w:t xml:space="preserve">CLAN-3% </w:t>
      </w:r>
      <w:r w:rsidRPr="00B53C30">
        <w:rPr>
          <w:rFonts w:eastAsiaTheme="majorEastAsia" w:hint="eastAsia"/>
          <w:sz w:val="24"/>
        </w:rPr>
        <w:t>对</w:t>
      </w:r>
      <w:r w:rsidRPr="00B53C30">
        <w:rPr>
          <w:rFonts w:eastAsiaTheme="majorEastAsia" w:hint="eastAsia"/>
          <w:sz w:val="24"/>
        </w:rPr>
        <w:t xml:space="preserve">A549 </w:t>
      </w:r>
      <w:r w:rsidRPr="00B53C30">
        <w:rPr>
          <w:rFonts w:eastAsiaTheme="majorEastAsia" w:hint="eastAsia"/>
          <w:sz w:val="24"/>
        </w:rPr>
        <w:t>和</w:t>
      </w:r>
      <w:r w:rsidRPr="00B53C30">
        <w:rPr>
          <w:rFonts w:eastAsiaTheme="majorEastAsia" w:hint="eastAsia"/>
          <w:sz w:val="24"/>
        </w:rPr>
        <w:t xml:space="preserve"> A549R </w:t>
      </w:r>
      <w:r w:rsidRPr="00B53C30">
        <w:rPr>
          <w:rFonts w:eastAsiaTheme="majorEastAsia" w:hint="eastAsia"/>
          <w:sz w:val="24"/>
        </w:rPr>
        <w:t>细胞、</w:t>
      </w:r>
      <w:r w:rsidRPr="00B53C30">
        <w:rPr>
          <w:rFonts w:eastAsiaTheme="majorEastAsia" w:hint="eastAsia"/>
          <w:sz w:val="24"/>
        </w:rPr>
        <w:t>SGC-7901/DDP</w:t>
      </w:r>
      <w:r w:rsidRPr="00B53C30">
        <w:rPr>
          <w:rFonts w:eastAsiaTheme="majorEastAsia" w:hint="eastAsia"/>
          <w:sz w:val="24"/>
        </w:rPr>
        <w:t>和</w:t>
      </w:r>
      <w:r w:rsidRPr="00B53C30">
        <w:rPr>
          <w:rFonts w:eastAsiaTheme="majorEastAsia" w:hint="eastAsia"/>
          <w:sz w:val="24"/>
        </w:rPr>
        <w:t>SGC-7901</w:t>
      </w:r>
      <w:r w:rsidRPr="00B53C30">
        <w:rPr>
          <w:rFonts w:eastAsiaTheme="majorEastAsia" w:hint="eastAsia"/>
          <w:sz w:val="24"/>
        </w:rPr>
        <w:t>、</w:t>
      </w:r>
      <w:r w:rsidRPr="00B53C30">
        <w:rPr>
          <w:rFonts w:eastAsiaTheme="majorEastAsia" w:hint="eastAsia"/>
          <w:sz w:val="24"/>
        </w:rPr>
        <w:t>COC1/DDP</w:t>
      </w:r>
      <w:r w:rsidRPr="00B53C30">
        <w:rPr>
          <w:rFonts w:eastAsiaTheme="majorEastAsia" w:hint="eastAsia"/>
          <w:sz w:val="24"/>
        </w:rPr>
        <w:t>顺铂耐药细胞的杀伤能力。方法同</w:t>
      </w:r>
      <w:r w:rsidRPr="00B53C30">
        <w:rPr>
          <w:rFonts w:eastAsiaTheme="majorEastAsia" w:hint="eastAsia"/>
          <w:sz w:val="24"/>
        </w:rPr>
        <w:t>2.2.12</w:t>
      </w:r>
      <w:r w:rsidRPr="00B53C30">
        <w:rPr>
          <w:rFonts w:eastAsiaTheme="majorEastAsia" w:hint="eastAsia"/>
          <w:sz w:val="24"/>
        </w:rPr>
        <w:t>，具体如下：</w:t>
      </w:r>
    </w:p>
    <w:p w14:paraId="7D07FA34" w14:textId="77777777"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1</w:t>
      </w:r>
      <w:r w:rsidRPr="00B53C30">
        <w:rPr>
          <w:rFonts w:eastAsiaTheme="majorEastAsia" w:hint="eastAsia"/>
          <w:sz w:val="24"/>
        </w:rPr>
        <w:t>）将</w:t>
      </w:r>
      <w:r w:rsidRPr="00B53C30">
        <w:rPr>
          <w:rFonts w:eastAsiaTheme="majorEastAsia" w:hint="eastAsia"/>
          <w:sz w:val="24"/>
        </w:rPr>
        <w:t xml:space="preserve"> A549</w:t>
      </w:r>
      <w:r w:rsidRPr="00B53C30">
        <w:rPr>
          <w:rFonts w:eastAsiaTheme="majorEastAsia" w:hint="eastAsia"/>
          <w:sz w:val="24"/>
        </w:rPr>
        <w:t>、</w:t>
      </w:r>
      <w:r w:rsidRPr="00B53C30">
        <w:rPr>
          <w:rFonts w:eastAsiaTheme="majorEastAsia" w:hint="eastAsia"/>
          <w:sz w:val="24"/>
        </w:rPr>
        <w:t>A549R</w:t>
      </w:r>
      <w:r w:rsidRPr="00B53C30">
        <w:rPr>
          <w:rFonts w:eastAsiaTheme="majorEastAsia" w:hint="eastAsia"/>
          <w:sz w:val="24"/>
        </w:rPr>
        <w:t>、</w:t>
      </w:r>
      <w:r w:rsidRPr="00B53C30">
        <w:rPr>
          <w:rFonts w:eastAsiaTheme="majorEastAsia" w:hint="eastAsia"/>
          <w:sz w:val="24"/>
        </w:rPr>
        <w:t>SGC-7901/DDP</w:t>
      </w:r>
      <w:r w:rsidRPr="00B53C30">
        <w:rPr>
          <w:rFonts w:eastAsiaTheme="majorEastAsia" w:hint="eastAsia"/>
          <w:sz w:val="24"/>
        </w:rPr>
        <w:t>、</w:t>
      </w:r>
      <w:r w:rsidRPr="00B53C30">
        <w:rPr>
          <w:rFonts w:eastAsiaTheme="majorEastAsia" w:hint="eastAsia"/>
          <w:sz w:val="24"/>
        </w:rPr>
        <w:t>SGC-7901</w:t>
      </w:r>
      <w:r w:rsidRPr="00B53C30">
        <w:rPr>
          <w:rFonts w:eastAsiaTheme="majorEastAsia" w:hint="eastAsia"/>
          <w:sz w:val="24"/>
        </w:rPr>
        <w:t>和</w:t>
      </w:r>
      <w:r w:rsidRPr="00B53C30">
        <w:rPr>
          <w:rFonts w:eastAsiaTheme="majorEastAsia" w:hint="eastAsia"/>
          <w:sz w:val="24"/>
        </w:rPr>
        <w:t xml:space="preserve">COC1/DDP </w:t>
      </w:r>
      <w:r w:rsidRPr="00B53C30">
        <w:rPr>
          <w:rFonts w:eastAsiaTheme="majorEastAsia" w:hint="eastAsia"/>
          <w:sz w:val="24"/>
        </w:rPr>
        <w:t>细胞分别以每孔</w:t>
      </w:r>
      <w:r w:rsidRPr="00B53C30">
        <w:rPr>
          <w:rFonts w:eastAsiaTheme="majorEastAsia" w:hint="eastAsia"/>
          <w:sz w:val="24"/>
        </w:rPr>
        <w:t xml:space="preserve"> 8</w:t>
      </w:r>
      <w:r w:rsidRPr="00B53C30">
        <w:rPr>
          <w:rFonts w:eastAsiaTheme="majorEastAsia" w:hint="eastAsia"/>
          <w:sz w:val="24"/>
        </w:rPr>
        <w:t>×</w:t>
      </w:r>
      <w:r w:rsidRPr="00B53C30">
        <w:rPr>
          <w:rFonts w:eastAsiaTheme="majorEastAsia" w:hint="eastAsia"/>
          <w:sz w:val="24"/>
        </w:rPr>
        <w:t>103</w:t>
      </w:r>
      <w:r w:rsidRPr="00B53C30">
        <w:rPr>
          <w:rFonts w:eastAsiaTheme="majorEastAsia" w:hint="eastAsia"/>
          <w:sz w:val="24"/>
        </w:rPr>
        <w:t>个细胞种植在</w:t>
      </w:r>
      <w:r w:rsidRPr="00B53C30">
        <w:rPr>
          <w:rFonts w:eastAsiaTheme="majorEastAsia" w:hint="eastAsia"/>
          <w:sz w:val="24"/>
        </w:rPr>
        <w:t xml:space="preserve"> 96 </w:t>
      </w:r>
      <w:r w:rsidRPr="00B53C30">
        <w:rPr>
          <w:rFonts w:eastAsiaTheme="majorEastAsia" w:hint="eastAsia"/>
          <w:sz w:val="24"/>
        </w:rPr>
        <w:t>孔板中，使用</w:t>
      </w:r>
      <w:r w:rsidRPr="00B53C30">
        <w:rPr>
          <w:rFonts w:eastAsiaTheme="majorEastAsia" w:hint="eastAsia"/>
          <w:sz w:val="24"/>
        </w:rPr>
        <w:t xml:space="preserve">100 </w:t>
      </w:r>
      <w:r w:rsidRPr="00B53C30">
        <w:rPr>
          <w:rFonts w:eastAsiaTheme="majorEastAsia" w:hint="eastAsia"/>
          <w:sz w:val="24"/>
        </w:rPr>
        <w:t>μ</w:t>
      </w:r>
      <w:r w:rsidRPr="00B53C30">
        <w:rPr>
          <w:rFonts w:eastAsiaTheme="majorEastAsia" w:hint="eastAsia"/>
          <w:sz w:val="24"/>
        </w:rPr>
        <w:t xml:space="preserve">L RPMI 1640 </w:t>
      </w:r>
      <w:r w:rsidRPr="00B53C30">
        <w:rPr>
          <w:rFonts w:eastAsiaTheme="majorEastAsia" w:hint="eastAsia"/>
          <w:sz w:val="24"/>
        </w:rPr>
        <w:t>培养基，置于</w:t>
      </w:r>
      <w:r w:rsidRPr="00B53C30">
        <w:rPr>
          <w:rFonts w:eastAsiaTheme="majorEastAsia" w:hint="eastAsia"/>
          <w:sz w:val="24"/>
        </w:rPr>
        <w:t xml:space="preserve"> 37 </w:t>
      </w:r>
      <w:r w:rsidRPr="00B53C30">
        <w:rPr>
          <w:rFonts w:eastAsiaTheme="majorEastAsia" w:hint="eastAsia"/>
          <w:sz w:val="24"/>
        </w:rPr>
        <w:t>℃、</w:t>
      </w:r>
      <w:r w:rsidRPr="00B53C30">
        <w:rPr>
          <w:rFonts w:eastAsiaTheme="majorEastAsia" w:hint="eastAsia"/>
          <w:sz w:val="24"/>
        </w:rPr>
        <w:t xml:space="preserve"> 5% CO2 </w:t>
      </w:r>
      <w:r w:rsidRPr="00B53C30">
        <w:rPr>
          <w:rFonts w:eastAsiaTheme="majorEastAsia" w:hint="eastAsia"/>
          <w:sz w:val="24"/>
        </w:rPr>
        <w:t>培养箱培养</w:t>
      </w:r>
      <w:r w:rsidRPr="00B53C30">
        <w:rPr>
          <w:rFonts w:eastAsiaTheme="majorEastAsia" w:hint="eastAsia"/>
          <w:sz w:val="24"/>
        </w:rPr>
        <w:t xml:space="preserve"> 24 h</w:t>
      </w:r>
      <w:r w:rsidRPr="00B53C30">
        <w:rPr>
          <w:rFonts w:eastAsiaTheme="majorEastAsia" w:hint="eastAsia"/>
          <w:sz w:val="24"/>
        </w:rPr>
        <w:t>；</w:t>
      </w:r>
    </w:p>
    <w:p w14:paraId="3616984C" w14:textId="77777777"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2</w:t>
      </w:r>
      <w:r w:rsidRPr="00B53C30">
        <w:rPr>
          <w:rFonts w:eastAsiaTheme="majorEastAsia" w:hint="eastAsia"/>
          <w:sz w:val="24"/>
        </w:rPr>
        <w:t>）去除培养液，每孔加入</w:t>
      </w:r>
      <w:r w:rsidRPr="00B53C30">
        <w:rPr>
          <w:rFonts w:eastAsiaTheme="majorEastAsia" w:hint="eastAsia"/>
          <w:sz w:val="24"/>
        </w:rPr>
        <w:t xml:space="preserve"> 100 </w:t>
      </w:r>
      <w:r w:rsidRPr="00B53C30">
        <w:rPr>
          <w:rFonts w:eastAsiaTheme="majorEastAsia" w:hint="eastAsia"/>
          <w:sz w:val="24"/>
        </w:rPr>
        <w:t>μ</w:t>
      </w:r>
      <w:r w:rsidRPr="00B53C30">
        <w:rPr>
          <w:rFonts w:eastAsiaTheme="majorEastAsia" w:hint="eastAsia"/>
          <w:sz w:val="24"/>
        </w:rPr>
        <w:t xml:space="preserve">L </w:t>
      </w:r>
      <w:r w:rsidRPr="00B53C30">
        <w:rPr>
          <w:rFonts w:eastAsiaTheme="majorEastAsia" w:hint="eastAsia"/>
          <w:sz w:val="24"/>
        </w:rPr>
        <w:t>含有不同铂浓度的顺铂和键合顺铂前药纳米颗粒的培养液，置于</w:t>
      </w:r>
      <w:r w:rsidRPr="00B53C30">
        <w:rPr>
          <w:rFonts w:eastAsiaTheme="majorEastAsia" w:hint="eastAsia"/>
          <w:sz w:val="24"/>
        </w:rPr>
        <w:t xml:space="preserve"> 37 </w:t>
      </w:r>
      <w:r w:rsidRPr="00B53C30">
        <w:rPr>
          <w:rFonts w:eastAsiaTheme="majorEastAsia" w:hint="eastAsia"/>
          <w:sz w:val="24"/>
        </w:rPr>
        <w:t>℃、</w:t>
      </w:r>
      <w:r w:rsidRPr="00B53C30">
        <w:rPr>
          <w:rFonts w:eastAsiaTheme="majorEastAsia" w:hint="eastAsia"/>
          <w:sz w:val="24"/>
        </w:rPr>
        <w:t xml:space="preserve"> 5% CO2 </w:t>
      </w:r>
      <w:r w:rsidRPr="00B53C30">
        <w:rPr>
          <w:rFonts w:eastAsiaTheme="majorEastAsia" w:hint="eastAsia"/>
          <w:sz w:val="24"/>
        </w:rPr>
        <w:t>细胞培养箱中培养</w:t>
      </w:r>
      <w:r w:rsidRPr="00B53C30">
        <w:rPr>
          <w:rFonts w:eastAsiaTheme="majorEastAsia" w:hint="eastAsia"/>
          <w:sz w:val="24"/>
        </w:rPr>
        <w:t xml:space="preserve"> 6 h</w:t>
      </w:r>
      <w:r w:rsidRPr="00B53C30">
        <w:rPr>
          <w:rFonts w:eastAsiaTheme="majorEastAsia" w:hint="eastAsia"/>
          <w:sz w:val="24"/>
        </w:rPr>
        <w:t>。阴性对照组（</w:t>
      </w:r>
      <w:r w:rsidRPr="00B53C30">
        <w:rPr>
          <w:rFonts w:eastAsiaTheme="majorEastAsia" w:hint="eastAsia"/>
          <w:sz w:val="24"/>
        </w:rPr>
        <w:t>control</w:t>
      </w:r>
      <w:r w:rsidRPr="00B53C30">
        <w:rPr>
          <w:rFonts w:eastAsiaTheme="majorEastAsia" w:hint="eastAsia"/>
          <w:sz w:val="24"/>
        </w:rPr>
        <w:t>）不加药物直接将细胞培养同等时间。</w:t>
      </w:r>
    </w:p>
    <w:p w14:paraId="1BDD7BBF" w14:textId="77777777"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3</w:t>
      </w:r>
      <w:r w:rsidRPr="00B53C30">
        <w:rPr>
          <w:rFonts w:eastAsiaTheme="majorEastAsia" w:hint="eastAsia"/>
          <w:sz w:val="24"/>
        </w:rPr>
        <w:t>）孵育结束后去除培养液，换入新鲜的</w:t>
      </w:r>
      <w:r w:rsidRPr="00B53C30">
        <w:rPr>
          <w:rFonts w:eastAsiaTheme="majorEastAsia" w:hint="eastAsia"/>
          <w:sz w:val="24"/>
        </w:rPr>
        <w:t xml:space="preserve"> RPMI 1640 </w:t>
      </w:r>
      <w:r w:rsidRPr="00B53C30">
        <w:rPr>
          <w:rFonts w:eastAsiaTheme="majorEastAsia" w:hint="eastAsia"/>
          <w:sz w:val="24"/>
        </w:rPr>
        <w:t>完全培养液，继续培养</w:t>
      </w:r>
      <w:r w:rsidRPr="00B53C30">
        <w:rPr>
          <w:rFonts w:eastAsiaTheme="majorEastAsia" w:hint="eastAsia"/>
          <w:sz w:val="24"/>
        </w:rPr>
        <w:t xml:space="preserve"> 66 h</w:t>
      </w:r>
      <w:r w:rsidRPr="00B53C30">
        <w:rPr>
          <w:rFonts w:eastAsiaTheme="majorEastAsia" w:hint="eastAsia"/>
          <w:sz w:val="24"/>
        </w:rPr>
        <w:t>；</w:t>
      </w:r>
    </w:p>
    <w:p w14:paraId="1AE10397" w14:textId="77777777"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4</w:t>
      </w:r>
      <w:r w:rsidRPr="00B53C30">
        <w:rPr>
          <w:rFonts w:eastAsiaTheme="majorEastAsia" w:hint="eastAsia"/>
          <w:sz w:val="24"/>
        </w:rPr>
        <w:t>）最终更换为</w:t>
      </w:r>
      <w:r w:rsidRPr="00B53C30">
        <w:rPr>
          <w:rFonts w:eastAsiaTheme="majorEastAsia" w:hint="eastAsia"/>
          <w:sz w:val="24"/>
        </w:rPr>
        <w:t xml:space="preserve"> 100 </w:t>
      </w:r>
      <w:r w:rsidRPr="00B53C30">
        <w:rPr>
          <w:rFonts w:eastAsiaTheme="majorEastAsia" w:hint="eastAsia"/>
          <w:sz w:val="24"/>
        </w:rPr>
        <w:t>μ</w:t>
      </w:r>
      <w:r w:rsidRPr="00B53C30">
        <w:rPr>
          <w:rFonts w:eastAsiaTheme="majorEastAsia" w:hint="eastAsia"/>
          <w:sz w:val="24"/>
        </w:rPr>
        <w:t xml:space="preserve">L </w:t>
      </w:r>
      <w:r w:rsidRPr="00B53C30">
        <w:rPr>
          <w:rFonts w:eastAsiaTheme="majorEastAsia" w:hint="eastAsia"/>
          <w:sz w:val="24"/>
        </w:rPr>
        <w:t>新鲜的</w:t>
      </w:r>
      <w:r w:rsidRPr="00B53C30">
        <w:rPr>
          <w:rFonts w:eastAsiaTheme="majorEastAsia" w:hint="eastAsia"/>
          <w:sz w:val="24"/>
        </w:rPr>
        <w:t xml:space="preserve"> RPMI 1640 </w:t>
      </w:r>
      <w:r w:rsidRPr="00B53C30">
        <w:rPr>
          <w:rFonts w:eastAsiaTheme="majorEastAsia" w:hint="eastAsia"/>
          <w:sz w:val="24"/>
        </w:rPr>
        <w:t>完全培养液，加入</w:t>
      </w:r>
      <w:r w:rsidRPr="00B53C30">
        <w:rPr>
          <w:rFonts w:eastAsiaTheme="majorEastAsia" w:hint="eastAsia"/>
          <w:sz w:val="24"/>
        </w:rPr>
        <w:t xml:space="preserve"> 25 </w:t>
      </w:r>
      <w:r w:rsidRPr="00B53C30">
        <w:rPr>
          <w:rFonts w:eastAsiaTheme="majorEastAsia" w:hint="eastAsia"/>
          <w:sz w:val="24"/>
        </w:rPr>
        <w:t>μ</w:t>
      </w:r>
      <w:r w:rsidRPr="00B53C30">
        <w:rPr>
          <w:rFonts w:eastAsiaTheme="majorEastAsia" w:hint="eastAsia"/>
          <w:sz w:val="24"/>
        </w:rPr>
        <w:t xml:space="preserve">L MTT </w:t>
      </w:r>
      <w:r w:rsidRPr="00B53C30">
        <w:rPr>
          <w:rFonts w:eastAsiaTheme="majorEastAsia" w:hint="eastAsia"/>
          <w:sz w:val="24"/>
        </w:rPr>
        <w:t>储液（</w:t>
      </w:r>
      <w:r w:rsidRPr="00B53C30">
        <w:rPr>
          <w:rFonts w:eastAsiaTheme="majorEastAsia" w:hint="eastAsia"/>
          <w:sz w:val="24"/>
        </w:rPr>
        <w:t>5 mg/L</w:t>
      </w:r>
      <w:r w:rsidRPr="00B53C30">
        <w:rPr>
          <w:rFonts w:eastAsiaTheme="majorEastAsia" w:hint="eastAsia"/>
          <w:sz w:val="24"/>
        </w:rPr>
        <w:t>的</w:t>
      </w:r>
      <w:r w:rsidRPr="00B53C30">
        <w:rPr>
          <w:rFonts w:eastAsiaTheme="majorEastAsia" w:hint="eastAsia"/>
          <w:sz w:val="24"/>
        </w:rPr>
        <w:t xml:space="preserve"> PBS </w:t>
      </w:r>
      <w:r w:rsidRPr="00B53C30">
        <w:rPr>
          <w:rFonts w:eastAsiaTheme="majorEastAsia" w:hint="eastAsia"/>
          <w:sz w:val="24"/>
        </w:rPr>
        <w:t>溶液）。空白对照组</w:t>
      </w:r>
      <w:r w:rsidRPr="00B53C30">
        <w:rPr>
          <w:rFonts w:eastAsiaTheme="majorEastAsia" w:hint="eastAsia"/>
          <w:sz w:val="24"/>
        </w:rPr>
        <w:t>(blank)</w:t>
      </w:r>
      <w:r w:rsidRPr="00B53C30">
        <w:rPr>
          <w:rFonts w:eastAsiaTheme="majorEastAsia" w:hint="eastAsia"/>
          <w:sz w:val="24"/>
        </w:rPr>
        <w:t>设置为含有</w:t>
      </w:r>
      <w:r w:rsidRPr="00B53C30">
        <w:rPr>
          <w:rFonts w:eastAsiaTheme="majorEastAsia" w:hint="eastAsia"/>
          <w:sz w:val="24"/>
        </w:rPr>
        <w:t xml:space="preserve"> 100 </w:t>
      </w:r>
      <w:r w:rsidRPr="00B53C30">
        <w:rPr>
          <w:rFonts w:eastAsiaTheme="majorEastAsia" w:hint="eastAsia"/>
          <w:sz w:val="24"/>
        </w:rPr>
        <w:t>μ</w:t>
      </w:r>
      <w:r w:rsidRPr="00B53C30">
        <w:rPr>
          <w:rFonts w:eastAsiaTheme="majorEastAsia" w:hint="eastAsia"/>
          <w:sz w:val="24"/>
        </w:rPr>
        <w:t xml:space="preserve">L RPMI 1640 </w:t>
      </w:r>
      <w:r w:rsidRPr="00B53C30">
        <w:rPr>
          <w:rFonts w:eastAsiaTheme="majorEastAsia" w:hint="eastAsia"/>
          <w:sz w:val="24"/>
        </w:rPr>
        <w:t>培养液和</w:t>
      </w:r>
      <w:r w:rsidRPr="00B53C30">
        <w:rPr>
          <w:rFonts w:eastAsiaTheme="majorEastAsia" w:hint="eastAsia"/>
          <w:sz w:val="24"/>
        </w:rPr>
        <w:t xml:space="preserve"> 25 </w:t>
      </w:r>
      <w:r w:rsidRPr="00B53C30">
        <w:rPr>
          <w:rFonts w:eastAsiaTheme="majorEastAsia" w:hint="eastAsia"/>
          <w:sz w:val="24"/>
        </w:rPr>
        <w:t>μ</w:t>
      </w:r>
      <w:r w:rsidRPr="00B53C30">
        <w:rPr>
          <w:rFonts w:eastAsiaTheme="majorEastAsia" w:hint="eastAsia"/>
          <w:sz w:val="24"/>
        </w:rPr>
        <w:t xml:space="preserve">L MTT </w:t>
      </w:r>
      <w:r w:rsidRPr="00B53C30">
        <w:rPr>
          <w:rFonts w:eastAsiaTheme="majorEastAsia" w:hint="eastAsia"/>
          <w:sz w:val="24"/>
        </w:rPr>
        <w:t>储液。继续放于</w:t>
      </w:r>
      <w:r w:rsidRPr="00B53C30">
        <w:rPr>
          <w:rFonts w:eastAsiaTheme="majorEastAsia" w:hint="eastAsia"/>
          <w:sz w:val="24"/>
        </w:rPr>
        <w:t xml:space="preserve"> 37 </w:t>
      </w:r>
      <w:r w:rsidRPr="00B53C30">
        <w:rPr>
          <w:rFonts w:eastAsiaTheme="majorEastAsia" w:hint="eastAsia"/>
          <w:sz w:val="24"/>
        </w:rPr>
        <w:t>℃</w:t>
      </w:r>
      <w:r w:rsidRPr="00B53C30">
        <w:rPr>
          <w:rFonts w:eastAsiaTheme="majorEastAsia" w:hint="eastAsia"/>
          <w:sz w:val="24"/>
        </w:rPr>
        <w:t xml:space="preserve"> </w:t>
      </w:r>
      <w:r w:rsidRPr="00B53C30">
        <w:rPr>
          <w:rFonts w:eastAsiaTheme="majorEastAsia" w:hint="eastAsia"/>
          <w:sz w:val="24"/>
        </w:rPr>
        <w:t>细胞培养箱培养</w:t>
      </w:r>
      <w:r w:rsidRPr="00B53C30">
        <w:rPr>
          <w:rFonts w:eastAsiaTheme="majorEastAsia" w:hint="eastAsia"/>
          <w:sz w:val="24"/>
        </w:rPr>
        <w:t>2 h</w:t>
      </w:r>
      <w:r w:rsidRPr="00B53C30">
        <w:rPr>
          <w:rFonts w:eastAsiaTheme="majorEastAsia" w:hint="eastAsia"/>
          <w:sz w:val="24"/>
        </w:rPr>
        <w:t>；</w:t>
      </w:r>
    </w:p>
    <w:p w14:paraId="455369FC" w14:textId="77777777" w:rsidR="00B53C30" w:rsidRPr="00B53C30" w:rsidRDefault="00B53C30" w:rsidP="003D3F4E">
      <w:pPr>
        <w:spacing w:line="400" w:lineRule="exact"/>
        <w:ind w:left="420"/>
        <w:contextualSpacing/>
        <w:jc w:val="both"/>
        <w:rPr>
          <w:rFonts w:eastAsiaTheme="majorEastAsia"/>
          <w:sz w:val="24"/>
        </w:rPr>
      </w:pPr>
      <w:r w:rsidRPr="00B53C30">
        <w:rPr>
          <w:rFonts w:eastAsiaTheme="majorEastAsia" w:hint="eastAsia"/>
          <w:sz w:val="24"/>
        </w:rPr>
        <w:t>5</w:t>
      </w:r>
      <w:r w:rsidRPr="00B53C30">
        <w:rPr>
          <w:rFonts w:eastAsiaTheme="majorEastAsia" w:hint="eastAsia"/>
          <w:sz w:val="24"/>
        </w:rPr>
        <w:t>）每孔加入</w:t>
      </w:r>
      <w:r w:rsidRPr="00B53C30">
        <w:rPr>
          <w:rFonts w:eastAsiaTheme="majorEastAsia" w:hint="eastAsia"/>
          <w:sz w:val="24"/>
        </w:rPr>
        <w:t xml:space="preserve"> 100 </w:t>
      </w:r>
      <w:r w:rsidRPr="00B53C30">
        <w:rPr>
          <w:rFonts w:eastAsiaTheme="majorEastAsia" w:hint="eastAsia"/>
          <w:sz w:val="24"/>
        </w:rPr>
        <w:t>μ</w:t>
      </w:r>
      <w:r w:rsidRPr="00B53C30">
        <w:rPr>
          <w:rFonts w:eastAsiaTheme="majorEastAsia" w:hint="eastAsia"/>
          <w:sz w:val="24"/>
        </w:rPr>
        <w:t xml:space="preserve">L </w:t>
      </w:r>
      <w:r w:rsidRPr="00B53C30">
        <w:rPr>
          <w:rFonts w:eastAsiaTheme="majorEastAsia" w:hint="eastAsia"/>
          <w:sz w:val="24"/>
        </w:rPr>
        <w:t>细胞裂解液（</w:t>
      </w:r>
      <w:r w:rsidRPr="00B53C30">
        <w:rPr>
          <w:rFonts w:eastAsiaTheme="majorEastAsia" w:hint="eastAsia"/>
          <w:sz w:val="24"/>
        </w:rPr>
        <w:t xml:space="preserve">20% SDS </w:t>
      </w:r>
      <w:r w:rsidRPr="00B53C30">
        <w:rPr>
          <w:rFonts w:eastAsiaTheme="majorEastAsia" w:hint="eastAsia"/>
          <w:sz w:val="24"/>
        </w:rPr>
        <w:t>溶解在</w:t>
      </w:r>
      <w:r w:rsidRPr="00B53C30">
        <w:rPr>
          <w:rFonts w:eastAsiaTheme="majorEastAsia" w:hint="eastAsia"/>
          <w:sz w:val="24"/>
        </w:rPr>
        <w:t xml:space="preserve"> 50% N,N-</w:t>
      </w:r>
      <w:r w:rsidRPr="00B53C30">
        <w:rPr>
          <w:rFonts w:eastAsiaTheme="majorEastAsia" w:hint="eastAsia"/>
          <w:sz w:val="24"/>
        </w:rPr>
        <w:t>二甲基甲酰胺（</w:t>
      </w:r>
      <w:r w:rsidRPr="00B53C30">
        <w:rPr>
          <w:rFonts w:eastAsiaTheme="majorEastAsia" w:hint="eastAsia"/>
          <w:sz w:val="24"/>
        </w:rPr>
        <w:t>DMF</w:t>
      </w:r>
      <w:r w:rsidRPr="00B53C30">
        <w:rPr>
          <w:rFonts w:eastAsiaTheme="majorEastAsia" w:hint="eastAsia"/>
          <w:sz w:val="24"/>
        </w:rPr>
        <w:t>），浓盐酸将溶液的</w:t>
      </w:r>
      <w:r w:rsidRPr="00B53C30">
        <w:rPr>
          <w:rFonts w:eastAsiaTheme="majorEastAsia" w:hint="eastAsia"/>
          <w:sz w:val="24"/>
        </w:rPr>
        <w:t xml:space="preserve"> pH </w:t>
      </w:r>
      <w:r w:rsidRPr="00B53C30">
        <w:rPr>
          <w:rFonts w:eastAsiaTheme="majorEastAsia" w:hint="eastAsia"/>
          <w:sz w:val="24"/>
        </w:rPr>
        <w:t>调节至</w:t>
      </w:r>
      <w:r w:rsidRPr="00B53C30">
        <w:rPr>
          <w:rFonts w:eastAsiaTheme="majorEastAsia" w:hint="eastAsia"/>
          <w:sz w:val="24"/>
        </w:rPr>
        <w:t xml:space="preserve"> 4.7</w:t>
      </w:r>
      <w:r w:rsidRPr="00B53C30">
        <w:rPr>
          <w:rFonts w:eastAsiaTheme="majorEastAsia" w:hint="eastAsia"/>
          <w:sz w:val="24"/>
        </w:rPr>
        <w:t>。将培养板放于</w:t>
      </w:r>
      <w:r w:rsidRPr="00B53C30">
        <w:rPr>
          <w:rFonts w:eastAsiaTheme="majorEastAsia" w:hint="eastAsia"/>
          <w:sz w:val="24"/>
        </w:rPr>
        <w:t xml:space="preserve"> 37 </w:t>
      </w:r>
      <w:r w:rsidRPr="00B53C30">
        <w:rPr>
          <w:rFonts w:eastAsiaTheme="majorEastAsia" w:hint="eastAsia"/>
          <w:sz w:val="24"/>
        </w:rPr>
        <w:t>℃</w:t>
      </w:r>
      <w:r w:rsidRPr="00B53C30">
        <w:rPr>
          <w:rFonts w:eastAsiaTheme="majorEastAsia" w:hint="eastAsia"/>
          <w:sz w:val="24"/>
        </w:rPr>
        <w:t xml:space="preserve"> </w:t>
      </w:r>
      <w:r w:rsidRPr="00B53C30">
        <w:rPr>
          <w:rFonts w:eastAsiaTheme="majorEastAsia" w:hint="eastAsia"/>
          <w:sz w:val="24"/>
        </w:rPr>
        <w:t>细胞培养箱中培养</w:t>
      </w:r>
      <w:r w:rsidRPr="00B53C30">
        <w:rPr>
          <w:rFonts w:eastAsiaTheme="majorEastAsia" w:hint="eastAsia"/>
          <w:sz w:val="24"/>
        </w:rPr>
        <w:t xml:space="preserve"> 4-8</w:t>
      </w:r>
      <w:r w:rsidRPr="00B53C30">
        <w:rPr>
          <w:rFonts w:eastAsiaTheme="majorEastAsia" w:hint="eastAsia"/>
          <w:sz w:val="24"/>
        </w:rPr>
        <w:t>小时；</w:t>
      </w:r>
    </w:p>
    <w:p w14:paraId="2C15AFE1" w14:textId="77777777" w:rsidR="00B53C30" w:rsidRPr="00B53C30" w:rsidRDefault="00B53C30" w:rsidP="00B53C30">
      <w:pPr>
        <w:spacing w:line="400" w:lineRule="exact"/>
        <w:ind w:firstLine="420"/>
        <w:contextualSpacing/>
        <w:jc w:val="both"/>
        <w:rPr>
          <w:rFonts w:eastAsiaTheme="majorEastAsia"/>
          <w:sz w:val="24"/>
        </w:rPr>
      </w:pPr>
      <w:r w:rsidRPr="00B53C30">
        <w:rPr>
          <w:rFonts w:eastAsiaTheme="majorEastAsia" w:hint="eastAsia"/>
          <w:sz w:val="24"/>
        </w:rPr>
        <w:t>6</w:t>
      </w:r>
      <w:r w:rsidRPr="00B53C30">
        <w:rPr>
          <w:rFonts w:eastAsiaTheme="majorEastAsia" w:hint="eastAsia"/>
          <w:sz w:val="24"/>
        </w:rPr>
        <w:t>）使用酶标仪（</w:t>
      </w:r>
      <w:r w:rsidRPr="00B53C30">
        <w:rPr>
          <w:rFonts w:eastAsiaTheme="majorEastAsia" w:hint="eastAsia"/>
          <w:sz w:val="24"/>
        </w:rPr>
        <w:t>ELx800TM</w:t>
      </w:r>
      <w:r w:rsidRPr="00B53C30">
        <w:rPr>
          <w:rFonts w:eastAsiaTheme="majorEastAsia" w:hint="eastAsia"/>
          <w:sz w:val="24"/>
        </w:rPr>
        <w:t>）检测</w:t>
      </w:r>
      <w:r w:rsidRPr="00B53C30">
        <w:rPr>
          <w:rFonts w:eastAsiaTheme="majorEastAsia" w:hint="eastAsia"/>
          <w:sz w:val="24"/>
        </w:rPr>
        <w:t xml:space="preserve"> 570 nm </w:t>
      </w:r>
      <w:r w:rsidRPr="00B53C30">
        <w:rPr>
          <w:rFonts w:eastAsiaTheme="majorEastAsia" w:hint="eastAsia"/>
          <w:sz w:val="24"/>
        </w:rPr>
        <w:t>处的吸光值。</w:t>
      </w:r>
    </w:p>
    <w:p w14:paraId="57092194" w14:textId="77777777" w:rsidR="00B53C30" w:rsidRPr="00B53C30" w:rsidRDefault="00B53C30" w:rsidP="00B53C30">
      <w:pPr>
        <w:spacing w:line="400" w:lineRule="exact"/>
        <w:ind w:firstLine="420"/>
        <w:contextualSpacing/>
        <w:jc w:val="both"/>
        <w:rPr>
          <w:rFonts w:eastAsiaTheme="majorEastAsia"/>
          <w:sz w:val="24"/>
        </w:rPr>
      </w:pPr>
      <w:r w:rsidRPr="00B53C30">
        <w:rPr>
          <w:rFonts w:eastAsiaTheme="majorEastAsia" w:hint="eastAsia"/>
          <w:sz w:val="24"/>
        </w:rPr>
        <w:t>7</w:t>
      </w:r>
      <w:r w:rsidRPr="00B53C30">
        <w:rPr>
          <w:rFonts w:eastAsiaTheme="majorEastAsia" w:hint="eastAsia"/>
          <w:sz w:val="24"/>
        </w:rPr>
        <w:t>）按照如下公式计算细胞存活率，公式如下：</w:t>
      </w:r>
    </w:p>
    <w:p w14:paraId="145A189D" w14:textId="77777777" w:rsidR="00B53C30" w:rsidRPr="00B53C30" w:rsidRDefault="00B53C30" w:rsidP="00B53C30">
      <w:pPr>
        <w:spacing w:line="400" w:lineRule="exact"/>
        <w:ind w:firstLine="420"/>
        <w:contextualSpacing/>
        <w:jc w:val="both"/>
        <w:rPr>
          <w:rFonts w:eastAsiaTheme="majorEastAsia"/>
          <w:sz w:val="24"/>
        </w:rPr>
      </w:pPr>
      <w:r w:rsidRPr="00B53C30">
        <w:rPr>
          <w:rFonts w:eastAsiaTheme="majorEastAsia"/>
          <w:sz w:val="24"/>
        </w:rPr>
        <w:t>(Abs_((sample) )-Abs_((blank) ))/(Abs_((control) )-Abs_((blank) ) )×100%</w:t>
      </w:r>
    </w:p>
    <w:p w14:paraId="5F6EFD73" w14:textId="77777777" w:rsidR="0085282E" w:rsidRPr="000D5EDD" w:rsidRDefault="00B53C30" w:rsidP="00B53C30">
      <w:pPr>
        <w:spacing w:line="400" w:lineRule="exact"/>
        <w:ind w:firstLine="420"/>
        <w:contextualSpacing/>
        <w:jc w:val="both"/>
        <w:rPr>
          <w:rFonts w:eastAsiaTheme="majorEastAsia"/>
          <w:sz w:val="24"/>
        </w:rPr>
      </w:pPr>
      <w:r w:rsidRPr="00B53C30">
        <w:rPr>
          <w:rFonts w:eastAsiaTheme="majorEastAsia" w:hint="eastAsia"/>
          <w:sz w:val="24"/>
        </w:rPr>
        <w:t>其中，</w:t>
      </w:r>
      <w:r w:rsidRPr="00B53C30">
        <w:rPr>
          <w:rFonts w:eastAsiaTheme="majorEastAsia" w:hint="eastAsia"/>
          <w:sz w:val="24"/>
        </w:rPr>
        <w:t xml:space="preserve"> Abs (sample)</w:t>
      </w:r>
      <w:r w:rsidRPr="00B53C30">
        <w:rPr>
          <w:rFonts w:eastAsiaTheme="majorEastAsia" w:hint="eastAsia"/>
          <w:sz w:val="24"/>
        </w:rPr>
        <w:t>是样品孔的吸光值，</w:t>
      </w:r>
      <w:r w:rsidRPr="00B53C30">
        <w:rPr>
          <w:rFonts w:eastAsiaTheme="majorEastAsia" w:hint="eastAsia"/>
          <w:sz w:val="24"/>
        </w:rPr>
        <w:t xml:space="preserve"> Abs (blank)</w:t>
      </w:r>
      <w:r w:rsidRPr="00B53C30">
        <w:rPr>
          <w:rFonts w:eastAsiaTheme="majorEastAsia" w:hint="eastAsia"/>
          <w:sz w:val="24"/>
        </w:rPr>
        <w:t>为空白对照组的吸光值；</w:t>
      </w:r>
      <w:r w:rsidRPr="00B53C30">
        <w:rPr>
          <w:rFonts w:eastAsiaTheme="majorEastAsia" w:hint="eastAsia"/>
          <w:sz w:val="24"/>
        </w:rPr>
        <w:t xml:space="preserve"> Abs (control)</w:t>
      </w:r>
      <w:r>
        <w:rPr>
          <w:rFonts w:eastAsiaTheme="majorEastAsia" w:hint="eastAsia"/>
          <w:sz w:val="24"/>
        </w:rPr>
        <w:t>为阴性对照组的吸光值</w:t>
      </w:r>
      <w:r w:rsidR="0085282E" w:rsidRPr="000D5EDD">
        <w:rPr>
          <w:rFonts w:eastAsiaTheme="majorEastAsia"/>
          <w:sz w:val="24"/>
        </w:rPr>
        <w:t>。</w:t>
      </w:r>
    </w:p>
    <w:p w14:paraId="3FFE0A61"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43" w:name="_Toc417553288"/>
      <w:bookmarkStart w:id="144" w:name="_Toc417861602"/>
      <w:bookmarkStart w:id="145" w:name="_Toc510361910"/>
      <w:r w:rsidRPr="000D5EDD">
        <w:rPr>
          <w:rFonts w:eastAsia="黑体"/>
          <w:b w:val="0"/>
          <w:sz w:val="26"/>
          <w:szCs w:val="26"/>
        </w:rPr>
        <w:t>2.2.17</w:t>
      </w:r>
      <w:r w:rsidRPr="000D5EDD">
        <w:rPr>
          <w:rFonts w:eastAsia="黑体"/>
          <w:b w:val="0"/>
          <w:sz w:val="26"/>
          <w:szCs w:val="26"/>
        </w:rPr>
        <w:t xml:space="preserve">　</w:t>
      </w:r>
      <w:bookmarkEnd w:id="143"/>
      <w:bookmarkEnd w:id="144"/>
      <w:r w:rsidR="00B53C30" w:rsidRPr="00B53C30">
        <w:rPr>
          <w:rFonts w:eastAsia="黑体" w:hint="eastAsia"/>
          <w:b w:val="0"/>
          <w:sz w:val="26"/>
          <w:szCs w:val="26"/>
        </w:rPr>
        <w:t>流式细胞仪检测不同正电性键合顺铂前药纳米颗粒导致顺铂耐药细胞凋亡的能力</w:t>
      </w:r>
      <w:bookmarkEnd w:id="145"/>
    </w:p>
    <w:p w14:paraId="0FE110C5"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采用</w:t>
      </w:r>
      <w:r w:rsidRPr="00B53C30">
        <w:rPr>
          <w:rFonts w:hint="eastAsia"/>
          <w:sz w:val="24"/>
        </w:rPr>
        <w:t xml:space="preserve"> Annexin V-FITC/PI</w:t>
      </w:r>
      <w:r w:rsidRPr="00B53C30">
        <w:rPr>
          <w:rFonts w:hint="eastAsia"/>
          <w:sz w:val="24"/>
        </w:rPr>
        <w:t>双染细胞凋亡检测方法评估</w:t>
      </w:r>
      <w:r w:rsidRPr="00B53C30">
        <w:rPr>
          <w:rFonts w:hint="eastAsia"/>
          <w:sz w:val="24"/>
        </w:rPr>
        <w:t>Cisplatin</w:t>
      </w:r>
      <w:r w:rsidRPr="00B53C30">
        <w:rPr>
          <w:rFonts w:hint="eastAsia"/>
          <w:sz w:val="24"/>
        </w:rPr>
        <w:t>，</w:t>
      </w:r>
      <w:r w:rsidRPr="00B53C30">
        <w:rPr>
          <w:rFonts w:hint="eastAsia"/>
          <w:sz w:val="24"/>
        </w:rPr>
        <w:t>CLAN-0%</w:t>
      </w:r>
      <w:r w:rsidRPr="00B53C30">
        <w:rPr>
          <w:rFonts w:hint="eastAsia"/>
          <w:sz w:val="24"/>
        </w:rPr>
        <w:t>，</w:t>
      </w:r>
      <w:r w:rsidRPr="00B53C30">
        <w:rPr>
          <w:rFonts w:hint="eastAsia"/>
          <w:sz w:val="24"/>
        </w:rPr>
        <w:t>CLAN-1%</w:t>
      </w:r>
      <w:r w:rsidRPr="00B53C30">
        <w:rPr>
          <w:rFonts w:hint="eastAsia"/>
          <w:sz w:val="24"/>
        </w:rPr>
        <w:t>和</w:t>
      </w:r>
      <w:r w:rsidRPr="00B53C30">
        <w:rPr>
          <w:rFonts w:hint="eastAsia"/>
          <w:sz w:val="24"/>
        </w:rPr>
        <w:t xml:space="preserve">CLAN-3% </w:t>
      </w:r>
      <w:r w:rsidRPr="00B53C30">
        <w:rPr>
          <w:rFonts w:hint="eastAsia"/>
          <w:sz w:val="24"/>
        </w:rPr>
        <w:t>导致</w:t>
      </w:r>
      <w:r w:rsidRPr="00B53C30">
        <w:rPr>
          <w:rFonts w:hint="eastAsia"/>
          <w:sz w:val="24"/>
        </w:rPr>
        <w:t xml:space="preserve"> A549R </w:t>
      </w:r>
      <w:r w:rsidRPr="00B53C30">
        <w:rPr>
          <w:rFonts w:hint="eastAsia"/>
          <w:sz w:val="24"/>
        </w:rPr>
        <w:t>细胞凋亡的能力。方法同</w:t>
      </w:r>
      <w:r w:rsidRPr="00B53C30">
        <w:rPr>
          <w:rFonts w:hint="eastAsia"/>
          <w:sz w:val="24"/>
        </w:rPr>
        <w:t>2.2.12</w:t>
      </w:r>
      <w:r w:rsidRPr="00B53C30">
        <w:rPr>
          <w:rFonts w:hint="eastAsia"/>
          <w:sz w:val="24"/>
        </w:rPr>
        <w:t>，具体如下：</w:t>
      </w:r>
    </w:p>
    <w:p w14:paraId="484D0DC3"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1</w:t>
      </w:r>
      <w:r w:rsidRPr="00B53C30">
        <w:rPr>
          <w:rFonts w:hint="eastAsia"/>
          <w:sz w:val="24"/>
        </w:rPr>
        <w:t>）</w:t>
      </w:r>
      <w:r w:rsidRPr="00B53C30">
        <w:rPr>
          <w:rFonts w:hint="eastAsia"/>
          <w:sz w:val="24"/>
        </w:rPr>
        <w:tab/>
      </w:r>
      <w:r w:rsidRPr="00B53C30">
        <w:rPr>
          <w:rFonts w:hint="eastAsia"/>
          <w:sz w:val="24"/>
        </w:rPr>
        <w:t>将</w:t>
      </w:r>
      <w:r w:rsidRPr="00B53C30">
        <w:rPr>
          <w:rFonts w:hint="eastAsia"/>
          <w:sz w:val="24"/>
        </w:rPr>
        <w:t xml:space="preserve"> A549R</w:t>
      </w:r>
      <w:r w:rsidRPr="00B53C30">
        <w:rPr>
          <w:rFonts w:hint="eastAsia"/>
          <w:sz w:val="24"/>
        </w:rPr>
        <w:t>细胞以每孔</w:t>
      </w:r>
      <w:r w:rsidRPr="00B53C30">
        <w:rPr>
          <w:rFonts w:hint="eastAsia"/>
          <w:sz w:val="24"/>
        </w:rPr>
        <w:t xml:space="preserve"> 1</w:t>
      </w:r>
      <w:r w:rsidRPr="00B53C30">
        <w:rPr>
          <w:rFonts w:hint="eastAsia"/>
          <w:sz w:val="24"/>
        </w:rPr>
        <w:t>×</w:t>
      </w:r>
      <w:r w:rsidRPr="00B53C30">
        <w:rPr>
          <w:rFonts w:hint="eastAsia"/>
          <w:sz w:val="24"/>
        </w:rPr>
        <w:t>105</w:t>
      </w:r>
      <w:r w:rsidRPr="00B53C30">
        <w:rPr>
          <w:rFonts w:hint="eastAsia"/>
          <w:sz w:val="24"/>
        </w:rPr>
        <w:t>个细胞种植在六孔板中，使用</w:t>
      </w:r>
      <w:r w:rsidRPr="00B53C30">
        <w:rPr>
          <w:rFonts w:hint="eastAsia"/>
          <w:sz w:val="24"/>
        </w:rPr>
        <w:t xml:space="preserve">2 mL RPMI 1640 </w:t>
      </w:r>
      <w:r w:rsidRPr="00B53C30">
        <w:rPr>
          <w:rFonts w:hint="eastAsia"/>
          <w:sz w:val="24"/>
        </w:rPr>
        <w:t>培养基，置于</w:t>
      </w:r>
      <w:r w:rsidRPr="00B53C30">
        <w:rPr>
          <w:rFonts w:hint="eastAsia"/>
          <w:sz w:val="24"/>
        </w:rPr>
        <w:t xml:space="preserve"> 37 </w:t>
      </w:r>
      <w:r w:rsidRPr="00B53C30">
        <w:rPr>
          <w:rFonts w:hint="eastAsia"/>
          <w:sz w:val="24"/>
        </w:rPr>
        <w:t>℃、</w:t>
      </w:r>
      <w:r w:rsidRPr="00B53C30">
        <w:rPr>
          <w:rFonts w:hint="eastAsia"/>
          <w:sz w:val="24"/>
        </w:rPr>
        <w:t xml:space="preserve"> 5% CO2 </w:t>
      </w:r>
      <w:r w:rsidRPr="00B53C30">
        <w:rPr>
          <w:rFonts w:hint="eastAsia"/>
          <w:sz w:val="24"/>
        </w:rPr>
        <w:t>培养箱培养</w:t>
      </w:r>
      <w:r w:rsidRPr="00B53C30">
        <w:rPr>
          <w:rFonts w:hint="eastAsia"/>
          <w:sz w:val="24"/>
        </w:rPr>
        <w:t xml:space="preserve"> 24 h</w:t>
      </w:r>
      <w:r w:rsidRPr="00B53C30">
        <w:rPr>
          <w:rFonts w:hint="eastAsia"/>
          <w:sz w:val="24"/>
        </w:rPr>
        <w:t>；</w:t>
      </w:r>
    </w:p>
    <w:p w14:paraId="4F15D485"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2</w:t>
      </w:r>
      <w:r w:rsidRPr="00B53C30">
        <w:rPr>
          <w:rFonts w:hint="eastAsia"/>
          <w:sz w:val="24"/>
        </w:rPr>
        <w:t>）</w:t>
      </w:r>
      <w:r w:rsidRPr="00B53C30">
        <w:rPr>
          <w:rFonts w:hint="eastAsia"/>
          <w:sz w:val="24"/>
        </w:rPr>
        <w:tab/>
      </w:r>
      <w:r w:rsidRPr="00B53C30">
        <w:rPr>
          <w:rFonts w:hint="eastAsia"/>
          <w:sz w:val="24"/>
        </w:rPr>
        <w:t>去除培养液，每孔加入</w:t>
      </w:r>
      <w:r w:rsidRPr="00B53C30">
        <w:rPr>
          <w:rFonts w:hint="eastAsia"/>
          <w:sz w:val="24"/>
        </w:rPr>
        <w:t xml:space="preserve"> 1 mL </w:t>
      </w:r>
      <w:r w:rsidRPr="00B53C30">
        <w:rPr>
          <w:rFonts w:hint="eastAsia"/>
          <w:sz w:val="24"/>
        </w:rPr>
        <w:t>含有不同铂浓度的顺铂和键合顺铂前药纳米颗粒的培养液，置于</w:t>
      </w:r>
      <w:r w:rsidRPr="00B53C30">
        <w:rPr>
          <w:rFonts w:hint="eastAsia"/>
          <w:sz w:val="24"/>
        </w:rPr>
        <w:t xml:space="preserve"> 37 </w:t>
      </w:r>
      <w:r w:rsidRPr="00B53C30">
        <w:rPr>
          <w:rFonts w:hint="eastAsia"/>
          <w:sz w:val="24"/>
        </w:rPr>
        <w:t>℃、</w:t>
      </w:r>
      <w:r w:rsidRPr="00B53C30">
        <w:rPr>
          <w:rFonts w:hint="eastAsia"/>
          <w:sz w:val="24"/>
        </w:rPr>
        <w:t xml:space="preserve"> 5% CO2 </w:t>
      </w:r>
      <w:r w:rsidRPr="00B53C30">
        <w:rPr>
          <w:rFonts w:hint="eastAsia"/>
          <w:sz w:val="24"/>
        </w:rPr>
        <w:t>细胞培养箱中培养</w:t>
      </w:r>
      <w:r w:rsidRPr="00B53C30">
        <w:rPr>
          <w:rFonts w:hint="eastAsia"/>
          <w:sz w:val="24"/>
        </w:rPr>
        <w:t xml:space="preserve"> 6 h</w:t>
      </w:r>
      <w:r w:rsidRPr="00B53C30">
        <w:rPr>
          <w:rFonts w:hint="eastAsia"/>
          <w:sz w:val="24"/>
        </w:rPr>
        <w:t>；</w:t>
      </w:r>
    </w:p>
    <w:p w14:paraId="1386D4A0"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lastRenderedPageBreak/>
        <w:t>3</w:t>
      </w:r>
      <w:r w:rsidRPr="00B53C30">
        <w:rPr>
          <w:rFonts w:hint="eastAsia"/>
          <w:sz w:val="24"/>
        </w:rPr>
        <w:t>）</w:t>
      </w:r>
      <w:r w:rsidRPr="00B53C30">
        <w:rPr>
          <w:rFonts w:hint="eastAsia"/>
          <w:sz w:val="24"/>
        </w:rPr>
        <w:tab/>
      </w:r>
      <w:r w:rsidRPr="00B53C30">
        <w:rPr>
          <w:rFonts w:hint="eastAsia"/>
          <w:sz w:val="24"/>
        </w:rPr>
        <w:t>孵育结束后去除培养液，换入新鲜的</w:t>
      </w:r>
      <w:r w:rsidRPr="00B53C30">
        <w:rPr>
          <w:rFonts w:hint="eastAsia"/>
          <w:sz w:val="24"/>
        </w:rPr>
        <w:t xml:space="preserve"> RPMI 1640 </w:t>
      </w:r>
      <w:r w:rsidRPr="00B53C30">
        <w:rPr>
          <w:rFonts w:hint="eastAsia"/>
          <w:sz w:val="24"/>
        </w:rPr>
        <w:t>完全培养液，继续培养</w:t>
      </w:r>
      <w:r w:rsidRPr="00B53C30">
        <w:rPr>
          <w:rFonts w:hint="eastAsia"/>
          <w:sz w:val="24"/>
        </w:rPr>
        <w:t xml:space="preserve"> 42 h</w:t>
      </w:r>
      <w:r w:rsidRPr="00B53C30">
        <w:rPr>
          <w:rFonts w:hint="eastAsia"/>
          <w:sz w:val="24"/>
        </w:rPr>
        <w:t>；</w:t>
      </w:r>
    </w:p>
    <w:p w14:paraId="3697BD97"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4</w:t>
      </w:r>
      <w:r w:rsidRPr="00B53C30">
        <w:rPr>
          <w:rFonts w:hint="eastAsia"/>
          <w:sz w:val="24"/>
        </w:rPr>
        <w:t>）</w:t>
      </w:r>
      <w:r w:rsidRPr="00B53C30">
        <w:rPr>
          <w:rFonts w:hint="eastAsia"/>
          <w:sz w:val="24"/>
        </w:rPr>
        <w:tab/>
        <w:t>PBS</w:t>
      </w:r>
      <w:r w:rsidRPr="00B53C30">
        <w:rPr>
          <w:rFonts w:hint="eastAsia"/>
          <w:sz w:val="24"/>
        </w:rPr>
        <w:t>洗涤</w:t>
      </w:r>
      <w:r w:rsidRPr="00B53C30">
        <w:rPr>
          <w:rFonts w:hint="eastAsia"/>
          <w:sz w:val="24"/>
        </w:rPr>
        <w:t>2</w:t>
      </w:r>
      <w:r w:rsidRPr="00B53C30">
        <w:rPr>
          <w:rFonts w:hint="eastAsia"/>
          <w:sz w:val="24"/>
        </w:rPr>
        <w:t>遍，胰酶消化得到细胞，重悬于</w:t>
      </w:r>
      <w:r w:rsidRPr="00B53C30">
        <w:rPr>
          <w:rFonts w:hint="eastAsia"/>
          <w:sz w:val="24"/>
        </w:rPr>
        <w:t xml:space="preserve">500 </w:t>
      </w:r>
      <w:r w:rsidRPr="00B53C30">
        <w:rPr>
          <w:rFonts w:hint="eastAsia"/>
          <w:sz w:val="24"/>
        </w:rPr>
        <w:t>μ</w:t>
      </w:r>
      <w:r w:rsidRPr="00B53C30">
        <w:rPr>
          <w:rFonts w:hint="eastAsia"/>
          <w:sz w:val="24"/>
        </w:rPr>
        <w:t>L</w:t>
      </w:r>
      <w:r w:rsidRPr="00B53C30">
        <w:rPr>
          <w:rFonts w:hint="eastAsia"/>
          <w:sz w:val="24"/>
        </w:rPr>
        <w:t>的</w:t>
      </w:r>
      <w:r w:rsidRPr="00B53C30">
        <w:rPr>
          <w:rFonts w:hint="eastAsia"/>
          <w:sz w:val="24"/>
        </w:rPr>
        <w:t>annexin-V</w:t>
      </w:r>
      <w:r w:rsidRPr="00B53C30">
        <w:rPr>
          <w:rFonts w:hint="eastAsia"/>
          <w:sz w:val="24"/>
        </w:rPr>
        <w:t>的结合缓冲液中；</w:t>
      </w:r>
    </w:p>
    <w:p w14:paraId="76511DEC" w14:textId="77777777" w:rsidR="0085282E" w:rsidRPr="000D5EDD" w:rsidRDefault="00B53C30" w:rsidP="003D3F4E">
      <w:pPr>
        <w:adjustRightInd w:val="0"/>
        <w:spacing w:line="400" w:lineRule="exact"/>
        <w:ind w:left="420" w:firstLineChars="25" w:firstLine="60"/>
        <w:contextualSpacing/>
        <w:jc w:val="both"/>
        <w:rPr>
          <w:sz w:val="24"/>
        </w:rPr>
      </w:pPr>
      <w:r w:rsidRPr="00B53C30">
        <w:rPr>
          <w:rFonts w:hint="eastAsia"/>
          <w:sz w:val="24"/>
        </w:rPr>
        <w:t>5</w:t>
      </w:r>
      <w:r w:rsidRPr="00B53C30">
        <w:rPr>
          <w:rFonts w:hint="eastAsia"/>
          <w:sz w:val="24"/>
        </w:rPr>
        <w:t>）</w:t>
      </w:r>
      <w:r w:rsidRPr="00B53C30">
        <w:rPr>
          <w:rFonts w:hint="eastAsia"/>
          <w:sz w:val="24"/>
        </w:rPr>
        <w:tab/>
      </w:r>
      <w:r w:rsidRPr="00B53C30">
        <w:rPr>
          <w:rFonts w:hint="eastAsia"/>
          <w:sz w:val="24"/>
        </w:rPr>
        <w:t>加入</w:t>
      </w:r>
      <w:r w:rsidRPr="00B53C30">
        <w:rPr>
          <w:rFonts w:hint="eastAsia"/>
          <w:sz w:val="24"/>
        </w:rPr>
        <w:t xml:space="preserve">2 </w:t>
      </w:r>
      <w:r w:rsidRPr="00B53C30">
        <w:rPr>
          <w:rFonts w:hint="eastAsia"/>
          <w:sz w:val="24"/>
        </w:rPr>
        <w:t>μ</w:t>
      </w:r>
      <w:r w:rsidRPr="00B53C30">
        <w:rPr>
          <w:rFonts w:hint="eastAsia"/>
          <w:sz w:val="24"/>
        </w:rPr>
        <w:t>L</w:t>
      </w:r>
      <w:r w:rsidRPr="00B53C30">
        <w:rPr>
          <w:rFonts w:hint="eastAsia"/>
          <w:sz w:val="24"/>
        </w:rPr>
        <w:t>的</w:t>
      </w:r>
      <w:r w:rsidRPr="00B53C30">
        <w:rPr>
          <w:rFonts w:hint="eastAsia"/>
          <w:sz w:val="24"/>
        </w:rPr>
        <w:t>FITC-annexin-V</w:t>
      </w:r>
      <w:r w:rsidRPr="00B53C30">
        <w:rPr>
          <w:rFonts w:hint="eastAsia"/>
          <w:sz w:val="24"/>
        </w:rPr>
        <w:t>和</w:t>
      </w:r>
      <w:r w:rsidRPr="00B53C30">
        <w:rPr>
          <w:rFonts w:hint="eastAsia"/>
          <w:sz w:val="24"/>
        </w:rPr>
        <w:t xml:space="preserve">5 </w:t>
      </w:r>
      <w:r w:rsidRPr="00B53C30">
        <w:rPr>
          <w:rFonts w:hint="eastAsia"/>
          <w:sz w:val="24"/>
        </w:rPr>
        <w:t>μ</w:t>
      </w:r>
      <w:r w:rsidRPr="00B53C30">
        <w:rPr>
          <w:rFonts w:hint="eastAsia"/>
          <w:sz w:val="24"/>
        </w:rPr>
        <w:t>L</w:t>
      </w:r>
      <w:r w:rsidRPr="00B53C30">
        <w:rPr>
          <w:rFonts w:hint="eastAsia"/>
          <w:sz w:val="24"/>
        </w:rPr>
        <w:t>的</w:t>
      </w:r>
      <w:r w:rsidRPr="00B53C30">
        <w:rPr>
          <w:rFonts w:hint="eastAsia"/>
          <w:sz w:val="24"/>
        </w:rPr>
        <w:t>PI</w:t>
      </w:r>
      <w:r w:rsidRPr="00B53C30">
        <w:rPr>
          <w:rFonts w:hint="eastAsia"/>
          <w:sz w:val="24"/>
        </w:rPr>
        <w:t>，室温避光孵育</w:t>
      </w:r>
      <w:r w:rsidRPr="00B53C30">
        <w:rPr>
          <w:rFonts w:hint="eastAsia"/>
          <w:sz w:val="24"/>
        </w:rPr>
        <w:t>10 min</w:t>
      </w:r>
      <w:r w:rsidRPr="00B53C30">
        <w:rPr>
          <w:rFonts w:hint="eastAsia"/>
          <w:sz w:val="24"/>
        </w:rPr>
        <w:t>后，通过</w:t>
      </w:r>
      <w:r w:rsidRPr="00B53C30">
        <w:rPr>
          <w:rFonts w:hint="eastAsia"/>
          <w:sz w:val="24"/>
        </w:rPr>
        <w:t>FACS Calibur</w:t>
      </w:r>
      <w:r>
        <w:rPr>
          <w:rFonts w:hint="eastAsia"/>
          <w:sz w:val="24"/>
        </w:rPr>
        <w:t>流式细胞仪检测</w:t>
      </w:r>
      <w:r w:rsidR="0085282E" w:rsidRPr="000D5EDD">
        <w:rPr>
          <w:sz w:val="24"/>
        </w:rPr>
        <w:t>。</w:t>
      </w:r>
    </w:p>
    <w:p w14:paraId="20F5DF4C"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46" w:name="_Toc369349145"/>
      <w:bookmarkStart w:id="147" w:name="_Toc417553289"/>
      <w:bookmarkStart w:id="148" w:name="_Toc417861603"/>
      <w:bookmarkStart w:id="149" w:name="_Toc510361911"/>
      <w:bookmarkEnd w:id="133"/>
      <w:bookmarkEnd w:id="134"/>
      <w:bookmarkEnd w:id="135"/>
      <w:r w:rsidRPr="000D5EDD">
        <w:rPr>
          <w:rFonts w:eastAsia="黑体"/>
          <w:b w:val="0"/>
          <w:sz w:val="26"/>
          <w:szCs w:val="26"/>
        </w:rPr>
        <w:t>2.2.18</w:t>
      </w:r>
      <w:r w:rsidRPr="000D5EDD">
        <w:rPr>
          <w:rFonts w:eastAsia="黑体"/>
          <w:b w:val="0"/>
          <w:sz w:val="26"/>
          <w:szCs w:val="26"/>
        </w:rPr>
        <w:t xml:space="preserve">　</w:t>
      </w:r>
      <w:bookmarkEnd w:id="146"/>
      <w:bookmarkEnd w:id="147"/>
      <w:bookmarkEnd w:id="148"/>
      <w:r w:rsidR="00B53C30" w:rsidRPr="00B53C30">
        <w:rPr>
          <w:rFonts w:eastAsia="黑体" w:hint="eastAsia"/>
          <w:b w:val="0"/>
          <w:sz w:val="26"/>
          <w:szCs w:val="26"/>
        </w:rPr>
        <w:t>不同正电性键合顺铂前药纳米颗粒体内药代动力学研究</w:t>
      </w:r>
      <w:bookmarkEnd w:id="149"/>
    </w:p>
    <w:p w14:paraId="13842421" w14:textId="77777777" w:rsidR="0085282E" w:rsidRPr="000D5EDD" w:rsidRDefault="00B53C30" w:rsidP="0085282E">
      <w:pPr>
        <w:adjustRightInd w:val="0"/>
        <w:spacing w:line="400" w:lineRule="exact"/>
        <w:ind w:firstLineChars="200" w:firstLine="480"/>
        <w:contextualSpacing/>
        <w:jc w:val="both"/>
        <w:rPr>
          <w:sz w:val="24"/>
          <w:lang w:val="de-DE"/>
        </w:rPr>
      </w:pPr>
      <w:r w:rsidRPr="00B53C30">
        <w:rPr>
          <w:rFonts w:hint="eastAsia"/>
          <w:sz w:val="24"/>
        </w:rPr>
        <w:t>将</w:t>
      </w:r>
      <w:r w:rsidRPr="00B53C30">
        <w:rPr>
          <w:rFonts w:hint="eastAsia"/>
          <w:sz w:val="24"/>
        </w:rPr>
        <w:t>16</w:t>
      </w:r>
      <w:r w:rsidRPr="00B53C30">
        <w:rPr>
          <w:rFonts w:hint="eastAsia"/>
          <w:sz w:val="24"/>
        </w:rPr>
        <w:t>只雌性</w:t>
      </w:r>
      <w:r w:rsidRPr="00B53C30">
        <w:rPr>
          <w:rFonts w:hint="eastAsia"/>
          <w:sz w:val="24"/>
        </w:rPr>
        <w:t>ICR</w:t>
      </w:r>
      <w:r w:rsidRPr="00B53C30">
        <w:rPr>
          <w:rFonts w:hint="eastAsia"/>
          <w:sz w:val="24"/>
        </w:rPr>
        <w:t>小鼠分为</w:t>
      </w:r>
      <w:r w:rsidRPr="00B53C30">
        <w:rPr>
          <w:rFonts w:hint="eastAsia"/>
          <w:sz w:val="24"/>
        </w:rPr>
        <w:t>4</w:t>
      </w:r>
      <w:r w:rsidRPr="00B53C30">
        <w:rPr>
          <w:rFonts w:hint="eastAsia"/>
          <w:sz w:val="24"/>
        </w:rPr>
        <w:t>组，每组</w:t>
      </w:r>
      <w:r w:rsidRPr="00B53C30">
        <w:rPr>
          <w:rFonts w:hint="eastAsia"/>
          <w:sz w:val="24"/>
        </w:rPr>
        <w:t>4</w:t>
      </w:r>
      <w:r w:rsidRPr="00B53C30">
        <w:rPr>
          <w:rFonts w:hint="eastAsia"/>
          <w:sz w:val="24"/>
        </w:rPr>
        <w:t>只，将</w:t>
      </w:r>
      <w:r w:rsidRPr="00B53C30">
        <w:rPr>
          <w:rFonts w:hint="eastAsia"/>
          <w:sz w:val="24"/>
        </w:rPr>
        <w:t>Cisplatin</w:t>
      </w:r>
      <w:r w:rsidRPr="00B53C30">
        <w:rPr>
          <w:rFonts w:hint="eastAsia"/>
          <w:sz w:val="24"/>
        </w:rPr>
        <w:t>，</w:t>
      </w:r>
      <w:r w:rsidRPr="00B53C30">
        <w:rPr>
          <w:rFonts w:hint="eastAsia"/>
          <w:sz w:val="24"/>
        </w:rPr>
        <w:t>CLAN-0%</w:t>
      </w:r>
      <w:r w:rsidRPr="00B53C30">
        <w:rPr>
          <w:rFonts w:hint="eastAsia"/>
          <w:sz w:val="24"/>
        </w:rPr>
        <w:t>，</w:t>
      </w:r>
      <w:r w:rsidRPr="00B53C30">
        <w:rPr>
          <w:rFonts w:hint="eastAsia"/>
          <w:sz w:val="24"/>
        </w:rPr>
        <w:t xml:space="preserve">CLAN-1% </w:t>
      </w:r>
      <w:r w:rsidRPr="00B53C30">
        <w:rPr>
          <w:rFonts w:hint="eastAsia"/>
          <w:sz w:val="24"/>
        </w:rPr>
        <w:t>和</w:t>
      </w:r>
      <w:r w:rsidRPr="00B53C30">
        <w:rPr>
          <w:rFonts w:hint="eastAsia"/>
          <w:sz w:val="24"/>
        </w:rPr>
        <w:t xml:space="preserve"> CLAN-3% </w:t>
      </w:r>
      <w:r w:rsidRPr="00B53C30">
        <w:rPr>
          <w:rFonts w:hint="eastAsia"/>
          <w:sz w:val="24"/>
        </w:rPr>
        <w:t>按照每只小鼠</w:t>
      </w:r>
      <w:r w:rsidRPr="00B53C30">
        <w:rPr>
          <w:rFonts w:hint="eastAsia"/>
          <w:sz w:val="24"/>
        </w:rPr>
        <w:t>1.5 mg/kg</w:t>
      </w:r>
      <w:r w:rsidRPr="00B53C30">
        <w:rPr>
          <w:rFonts w:hint="eastAsia"/>
          <w:sz w:val="24"/>
        </w:rPr>
        <w:t>小鼠体重的铂含量通过尾静脉注射入小鼠体内，在每个时间点</w:t>
      </w:r>
      <w:r w:rsidRPr="00B53C30">
        <w:rPr>
          <w:rFonts w:hint="eastAsia"/>
          <w:sz w:val="24"/>
        </w:rPr>
        <w:t>0.083</w:t>
      </w:r>
      <w:r w:rsidRPr="00B53C30">
        <w:rPr>
          <w:rFonts w:hint="eastAsia"/>
          <w:sz w:val="24"/>
        </w:rPr>
        <w:t>、</w:t>
      </w:r>
      <w:r w:rsidRPr="00B53C30">
        <w:rPr>
          <w:rFonts w:hint="eastAsia"/>
          <w:sz w:val="24"/>
        </w:rPr>
        <w:t>0.5</w:t>
      </w:r>
      <w:r w:rsidRPr="00B53C30">
        <w:rPr>
          <w:rFonts w:hint="eastAsia"/>
          <w:sz w:val="24"/>
        </w:rPr>
        <w:t>、</w:t>
      </w:r>
      <w:r w:rsidRPr="00B53C30">
        <w:rPr>
          <w:rFonts w:hint="eastAsia"/>
          <w:sz w:val="24"/>
        </w:rPr>
        <w:t>1</w:t>
      </w:r>
      <w:r w:rsidRPr="00B53C30">
        <w:rPr>
          <w:rFonts w:hint="eastAsia"/>
          <w:sz w:val="24"/>
        </w:rPr>
        <w:t>、</w:t>
      </w:r>
      <w:r w:rsidRPr="00B53C30">
        <w:rPr>
          <w:rFonts w:hint="eastAsia"/>
          <w:sz w:val="24"/>
        </w:rPr>
        <w:t>2</w:t>
      </w:r>
      <w:r w:rsidRPr="00B53C30">
        <w:rPr>
          <w:rFonts w:hint="eastAsia"/>
          <w:sz w:val="24"/>
        </w:rPr>
        <w:t>、</w:t>
      </w:r>
      <w:r w:rsidRPr="00B53C30">
        <w:rPr>
          <w:rFonts w:hint="eastAsia"/>
          <w:sz w:val="24"/>
        </w:rPr>
        <w:t>4</w:t>
      </w:r>
      <w:r w:rsidRPr="00B53C30">
        <w:rPr>
          <w:rFonts w:hint="eastAsia"/>
          <w:sz w:val="24"/>
        </w:rPr>
        <w:t>、</w:t>
      </w:r>
      <w:r w:rsidRPr="00B53C30">
        <w:rPr>
          <w:rFonts w:hint="eastAsia"/>
          <w:sz w:val="24"/>
        </w:rPr>
        <w:t>8</w:t>
      </w:r>
      <w:r w:rsidRPr="00B53C30">
        <w:rPr>
          <w:rFonts w:hint="eastAsia"/>
          <w:sz w:val="24"/>
        </w:rPr>
        <w:t>、</w:t>
      </w:r>
      <w:r w:rsidRPr="00B53C30">
        <w:rPr>
          <w:rFonts w:hint="eastAsia"/>
          <w:sz w:val="24"/>
        </w:rPr>
        <w:t>12</w:t>
      </w:r>
      <w:r w:rsidRPr="00B53C30">
        <w:rPr>
          <w:rFonts w:hint="eastAsia"/>
          <w:sz w:val="24"/>
        </w:rPr>
        <w:t>、</w:t>
      </w:r>
      <w:r w:rsidRPr="00B53C30">
        <w:rPr>
          <w:rFonts w:hint="eastAsia"/>
          <w:sz w:val="24"/>
        </w:rPr>
        <w:t>24</w:t>
      </w:r>
      <w:r w:rsidRPr="00B53C30">
        <w:rPr>
          <w:rFonts w:hint="eastAsia"/>
          <w:sz w:val="24"/>
        </w:rPr>
        <w:t>小时，通过眼眶静脉丛取血，将血液收集到肝素钠处理过的抗凝管中，然后</w:t>
      </w:r>
      <w:r w:rsidRPr="00B53C30">
        <w:rPr>
          <w:rFonts w:hint="eastAsia"/>
          <w:sz w:val="24"/>
        </w:rPr>
        <w:t>3000 g</w:t>
      </w:r>
      <w:r w:rsidRPr="00B53C30">
        <w:rPr>
          <w:rFonts w:hint="eastAsia"/>
          <w:sz w:val="24"/>
        </w:rPr>
        <w:t>、</w:t>
      </w:r>
      <w:r w:rsidRPr="00B53C30">
        <w:rPr>
          <w:rFonts w:hint="eastAsia"/>
          <w:sz w:val="24"/>
        </w:rPr>
        <w:t xml:space="preserve">4 </w:t>
      </w:r>
      <w:r w:rsidRPr="00B53C30">
        <w:rPr>
          <w:rFonts w:hint="eastAsia"/>
          <w:sz w:val="24"/>
        </w:rPr>
        <w:t>℃离心</w:t>
      </w:r>
      <w:r w:rsidRPr="00B53C30">
        <w:rPr>
          <w:rFonts w:hint="eastAsia"/>
          <w:sz w:val="24"/>
        </w:rPr>
        <w:t>10 min</w:t>
      </w:r>
      <w:r w:rsidRPr="00B53C30">
        <w:rPr>
          <w:rFonts w:hint="eastAsia"/>
          <w:sz w:val="24"/>
        </w:rPr>
        <w:t>，离心结束后收集上层血浆到新的</w:t>
      </w:r>
      <w:r w:rsidRPr="00B53C30">
        <w:rPr>
          <w:rFonts w:hint="eastAsia"/>
          <w:sz w:val="24"/>
        </w:rPr>
        <w:t>EP</w:t>
      </w:r>
      <w:r w:rsidRPr="00B53C30">
        <w:rPr>
          <w:rFonts w:hint="eastAsia"/>
          <w:sz w:val="24"/>
        </w:rPr>
        <w:t>管中，取等量血浆硝酸硝解，样品通过</w:t>
      </w:r>
      <w:r w:rsidRPr="00B53C30">
        <w:rPr>
          <w:rFonts w:hint="eastAsia"/>
          <w:sz w:val="24"/>
        </w:rPr>
        <w:t>ICP-MS</w:t>
      </w:r>
      <w:r>
        <w:rPr>
          <w:rFonts w:hint="eastAsia"/>
          <w:sz w:val="24"/>
        </w:rPr>
        <w:t>检测</w:t>
      </w:r>
      <w:r w:rsidR="0085282E" w:rsidRPr="000D5EDD">
        <w:rPr>
          <w:sz w:val="24"/>
          <w:lang w:val="de-DE"/>
        </w:rPr>
        <w:t>。</w:t>
      </w:r>
    </w:p>
    <w:p w14:paraId="4F6ABE55"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50" w:name="_Toc417553290"/>
      <w:bookmarkStart w:id="151" w:name="_Toc417861604"/>
      <w:bookmarkStart w:id="152" w:name="_Toc510361912"/>
      <w:r w:rsidRPr="000D5EDD">
        <w:rPr>
          <w:rFonts w:eastAsia="黑体"/>
          <w:b w:val="0"/>
          <w:sz w:val="26"/>
          <w:szCs w:val="26"/>
        </w:rPr>
        <w:t>2.2.19</w:t>
      </w:r>
      <w:r w:rsidRPr="000D5EDD">
        <w:rPr>
          <w:rFonts w:eastAsia="黑体"/>
          <w:b w:val="0"/>
          <w:sz w:val="26"/>
          <w:szCs w:val="26"/>
        </w:rPr>
        <w:t xml:space="preserve">　</w:t>
      </w:r>
      <w:bookmarkEnd w:id="150"/>
      <w:bookmarkEnd w:id="151"/>
      <w:r w:rsidR="00B53C30" w:rsidRPr="00B53C30">
        <w:rPr>
          <w:rFonts w:eastAsia="黑体" w:hint="eastAsia"/>
          <w:b w:val="0"/>
          <w:sz w:val="26"/>
          <w:szCs w:val="26"/>
        </w:rPr>
        <w:t>皮下移植肿瘤模型的构建</w:t>
      </w:r>
      <w:bookmarkEnd w:id="152"/>
    </w:p>
    <w:p w14:paraId="4D14B37F"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构建</w:t>
      </w:r>
      <w:r w:rsidRPr="00B53C30">
        <w:rPr>
          <w:rFonts w:hint="eastAsia"/>
          <w:sz w:val="24"/>
        </w:rPr>
        <w:t>A549R</w:t>
      </w:r>
      <w:r w:rsidRPr="00B53C30">
        <w:rPr>
          <w:rFonts w:hint="eastAsia"/>
          <w:sz w:val="24"/>
        </w:rPr>
        <w:t>皮下移植肿瘤模型方法如下：</w:t>
      </w:r>
    </w:p>
    <w:p w14:paraId="2E36E934"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1</w:t>
      </w:r>
      <w:r w:rsidRPr="00B53C30">
        <w:rPr>
          <w:rFonts w:hint="eastAsia"/>
          <w:sz w:val="24"/>
        </w:rPr>
        <w:t>）</w:t>
      </w:r>
      <w:r w:rsidRPr="00B53C30">
        <w:rPr>
          <w:rFonts w:hint="eastAsia"/>
          <w:sz w:val="24"/>
        </w:rPr>
        <w:tab/>
      </w:r>
      <w:r w:rsidRPr="00B53C30">
        <w:rPr>
          <w:rFonts w:hint="eastAsia"/>
          <w:sz w:val="24"/>
        </w:rPr>
        <w:t>体外大规模培养</w:t>
      </w:r>
      <w:r w:rsidRPr="00B53C30">
        <w:rPr>
          <w:rFonts w:hint="eastAsia"/>
          <w:sz w:val="24"/>
        </w:rPr>
        <w:t>A549R</w:t>
      </w:r>
      <w:r w:rsidRPr="00B53C30">
        <w:rPr>
          <w:rFonts w:hint="eastAsia"/>
          <w:sz w:val="24"/>
        </w:rPr>
        <w:t>细胞；</w:t>
      </w:r>
    </w:p>
    <w:p w14:paraId="0B9D301C"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2</w:t>
      </w:r>
      <w:r w:rsidRPr="00B53C30">
        <w:rPr>
          <w:rFonts w:hint="eastAsia"/>
          <w:sz w:val="24"/>
        </w:rPr>
        <w:t>）</w:t>
      </w:r>
      <w:r w:rsidRPr="00B53C30">
        <w:rPr>
          <w:rFonts w:hint="eastAsia"/>
          <w:sz w:val="24"/>
        </w:rPr>
        <w:tab/>
      </w:r>
      <w:r w:rsidRPr="00B53C30">
        <w:rPr>
          <w:rFonts w:hint="eastAsia"/>
          <w:sz w:val="24"/>
        </w:rPr>
        <w:t>接种前</w:t>
      </w:r>
      <w:r w:rsidRPr="00B53C30">
        <w:rPr>
          <w:rFonts w:hint="eastAsia"/>
          <w:sz w:val="24"/>
        </w:rPr>
        <w:t>4 h</w:t>
      </w:r>
      <w:r w:rsidRPr="00B53C30">
        <w:rPr>
          <w:rFonts w:hint="eastAsia"/>
          <w:sz w:val="24"/>
        </w:rPr>
        <w:t>将培养液更换为无血清的</w:t>
      </w:r>
      <w:r w:rsidRPr="00B53C30">
        <w:rPr>
          <w:rFonts w:hint="eastAsia"/>
          <w:sz w:val="24"/>
        </w:rPr>
        <w:t>RPMI 1640</w:t>
      </w:r>
      <w:r w:rsidRPr="00B53C30">
        <w:rPr>
          <w:rFonts w:hint="eastAsia"/>
          <w:sz w:val="24"/>
        </w:rPr>
        <w:t>培养液，使肿瘤细胞处于饥饿状态；</w:t>
      </w:r>
    </w:p>
    <w:p w14:paraId="284B48D6"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3</w:t>
      </w:r>
      <w:r w:rsidRPr="00B53C30">
        <w:rPr>
          <w:rFonts w:hint="eastAsia"/>
          <w:sz w:val="24"/>
        </w:rPr>
        <w:t>）</w:t>
      </w:r>
      <w:r w:rsidRPr="00B53C30">
        <w:rPr>
          <w:rFonts w:hint="eastAsia"/>
          <w:sz w:val="24"/>
        </w:rPr>
        <w:tab/>
      </w:r>
      <w:r w:rsidRPr="00B53C30">
        <w:rPr>
          <w:rFonts w:hint="eastAsia"/>
          <w:sz w:val="24"/>
        </w:rPr>
        <w:t>冷</w:t>
      </w:r>
      <w:r w:rsidRPr="00B53C30">
        <w:rPr>
          <w:rFonts w:hint="eastAsia"/>
          <w:sz w:val="24"/>
        </w:rPr>
        <w:t>PBS</w:t>
      </w:r>
      <w:r w:rsidRPr="00B53C30">
        <w:rPr>
          <w:rFonts w:hint="eastAsia"/>
          <w:sz w:val="24"/>
        </w:rPr>
        <w:t>清洗一遍，加入</w:t>
      </w:r>
      <w:r w:rsidRPr="00B53C30">
        <w:rPr>
          <w:rFonts w:hint="eastAsia"/>
          <w:sz w:val="24"/>
        </w:rPr>
        <w:t xml:space="preserve">0.25% </w:t>
      </w:r>
      <w:r w:rsidRPr="00B53C30">
        <w:rPr>
          <w:rFonts w:hint="eastAsia"/>
          <w:sz w:val="24"/>
        </w:rPr>
        <w:t>胰蛋白酶（含</w:t>
      </w:r>
      <w:r w:rsidRPr="00B53C30">
        <w:rPr>
          <w:rFonts w:hint="eastAsia"/>
          <w:sz w:val="24"/>
        </w:rPr>
        <w:t>EDTA</w:t>
      </w:r>
      <w:r w:rsidRPr="00B53C30">
        <w:rPr>
          <w:rFonts w:hint="eastAsia"/>
          <w:sz w:val="24"/>
        </w:rPr>
        <w:t>）消化收集细胞，</w:t>
      </w:r>
      <w:r w:rsidRPr="00B53C30">
        <w:rPr>
          <w:rFonts w:hint="eastAsia"/>
          <w:sz w:val="24"/>
        </w:rPr>
        <w:t>1000 rpm</w:t>
      </w:r>
      <w:r w:rsidRPr="00B53C30">
        <w:rPr>
          <w:rFonts w:hint="eastAsia"/>
          <w:sz w:val="24"/>
        </w:rPr>
        <w:t>，</w:t>
      </w:r>
      <w:r w:rsidRPr="00B53C30">
        <w:rPr>
          <w:rFonts w:hint="eastAsia"/>
          <w:sz w:val="24"/>
        </w:rPr>
        <w:t xml:space="preserve">4 </w:t>
      </w:r>
      <w:r w:rsidRPr="00B53C30">
        <w:rPr>
          <w:rFonts w:hint="eastAsia"/>
          <w:sz w:val="24"/>
        </w:rPr>
        <w:t>℃离心</w:t>
      </w:r>
      <w:r w:rsidRPr="00B53C30">
        <w:rPr>
          <w:rFonts w:hint="eastAsia"/>
          <w:sz w:val="24"/>
        </w:rPr>
        <w:t>5 min</w:t>
      </w:r>
      <w:r w:rsidRPr="00B53C30">
        <w:rPr>
          <w:rFonts w:hint="eastAsia"/>
          <w:sz w:val="24"/>
        </w:rPr>
        <w:t>，收集细胞沉淀，以</w:t>
      </w:r>
      <w:r w:rsidRPr="00B53C30">
        <w:rPr>
          <w:rFonts w:hint="eastAsia"/>
          <w:sz w:val="24"/>
        </w:rPr>
        <w:t>1</w:t>
      </w:r>
      <w:r w:rsidRPr="00B53C30">
        <w:rPr>
          <w:rFonts w:hint="eastAsia"/>
          <w:sz w:val="24"/>
        </w:rPr>
        <w:t>×</w:t>
      </w:r>
      <w:r w:rsidRPr="00B53C30">
        <w:rPr>
          <w:rFonts w:hint="eastAsia"/>
          <w:sz w:val="24"/>
        </w:rPr>
        <w:t xml:space="preserve">106/100 </w:t>
      </w:r>
      <w:r w:rsidRPr="00B53C30">
        <w:rPr>
          <w:rFonts w:hint="eastAsia"/>
          <w:sz w:val="24"/>
        </w:rPr>
        <w:t>μ</w:t>
      </w:r>
      <w:r w:rsidRPr="00B53C30">
        <w:rPr>
          <w:rFonts w:hint="eastAsia"/>
          <w:sz w:val="24"/>
        </w:rPr>
        <w:t xml:space="preserve">L </w:t>
      </w:r>
      <w:r w:rsidRPr="00B53C30">
        <w:rPr>
          <w:rFonts w:hint="eastAsia"/>
          <w:sz w:val="24"/>
        </w:rPr>
        <w:t>的密度重悬于含</w:t>
      </w:r>
      <w:r w:rsidRPr="00B53C30">
        <w:rPr>
          <w:rFonts w:hint="eastAsia"/>
          <w:sz w:val="24"/>
        </w:rPr>
        <w:t>20% Matrigel</w:t>
      </w:r>
      <w:r w:rsidRPr="00B53C30">
        <w:rPr>
          <w:rFonts w:hint="eastAsia"/>
          <w:sz w:val="24"/>
        </w:rPr>
        <w:t>的冷</w:t>
      </w:r>
      <w:r w:rsidRPr="00B53C30">
        <w:rPr>
          <w:rFonts w:hint="eastAsia"/>
          <w:sz w:val="24"/>
        </w:rPr>
        <w:t>PBS</w:t>
      </w:r>
      <w:r w:rsidRPr="00B53C30">
        <w:rPr>
          <w:rFonts w:hint="eastAsia"/>
          <w:sz w:val="24"/>
        </w:rPr>
        <w:t>中；</w:t>
      </w:r>
    </w:p>
    <w:p w14:paraId="6B360917"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4</w:t>
      </w:r>
      <w:r w:rsidRPr="00B53C30">
        <w:rPr>
          <w:rFonts w:hint="eastAsia"/>
          <w:sz w:val="24"/>
        </w:rPr>
        <w:t>）取</w:t>
      </w:r>
      <w:r w:rsidRPr="00B53C30">
        <w:rPr>
          <w:rFonts w:hint="eastAsia"/>
          <w:sz w:val="24"/>
        </w:rPr>
        <w:t xml:space="preserve">100 </w:t>
      </w:r>
      <w:r w:rsidRPr="00B53C30">
        <w:rPr>
          <w:rFonts w:hint="eastAsia"/>
          <w:sz w:val="24"/>
        </w:rPr>
        <w:t>μ</w:t>
      </w:r>
      <w:r w:rsidRPr="00B53C30">
        <w:rPr>
          <w:rFonts w:hint="eastAsia"/>
          <w:sz w:val="24"/>
        </w:rPr>
        <w:t>L</w:t>
      </w:r>
      <w:r w:rsidRPr="00B53C30">
        <w:rPr>
          <w:rFonts w:hint="eastAsia"/>
          <w:sz w:val="24"/>
        </w:rPr>
        <w:t>细胞悬液注射至</w:t>
      </w:r>
      <w:r w:rsidRPr="00B53C30">
        <w:rPr>
          <w:rFonts w:hint="eastAsia"/>
          <w:sz w:val="24"/>
        </w:rPr>
        <w:t>Balb/c</w:t>
      </w:r>
      <w:r w:rsidRPr="00B53C30">
        <w:rPr>
          <w:rFonts w:hint="eastAsia"/>
          <w:sz w:val="24"/>
        </w:rPr>
        <w:t>裸鼠的背部右侧皮下；</w:t>
      </w:r>
    </w:p>
    <w:p w14:paraId="13079EE9"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5</w:t>
      </w:r>
      <w:r w:rsidRPr="00B53C30">
        <w:rPr>
          <w:rFonts w:hint="eastAsia"/>
          <w:sz w:val="24"/>
        </w:rPr>
        <w:t>）通过测量肿瘤的长（</w:t>
      </w:r>
      <w:r w:rsidRPr="00B53C30">
        <w:rPr>
          <w:rFonts w:hint="eastAsia"/>
          <w:sz w:val="24"/>
        </w:rPr>
        <w:t>L</w:t>
      </w:r>
      <w:r w:rsidRPr="00B53C30">
        <w:rPr>
          <w:rFonts w:hint="eastAsia"/>
          <w:sz w:val="24"/>
        </w:rPr>
        <w:t>）和宽（</w:t>
      </w:r>
      <w:r w:rsidRPr="00B53C30">
        <w:rPr>
          <w:rFonts w:hint="eastAsia"/>
          <w:sz w:val="24"/>
        </w:rPr>
        <w:t>W</w:t>
      </w:r>
      <w:r w:rsidRPr="00B53C30">
        <w:rPr>
          <w:rFonts w:hint="eastAsia"/>
          <w:sz w:val="24"/>
        </w:rPr>
        <w:t>）记录肿瘤的生长情况；肿瘤体积计算方法为：</w:t>
      </w:r>
      <w:r w:rsidRPr="00B53C30">
        <w:rPr>
          <w:rFonts w:hint="eastAsia"/>
          <w:sz w:val="24"/>
        </w:rPr>
        <w:t>V=(L</w:t>
      </w:r>
      <w:r w:rsidRPr="00B53C30">
        <w:rPr>
          <w:rFonts w:hint="eastAsia"/>
          <w:sz w:val="24"/>
        </w:rPr>
        <w:t>×</w:t>
      </w:r>
      <w:r w:rsidRPr="00B53C30">
        <w:rPr>
          <w:rFonts w:hint="eastAsia"/>
          <w:sz w:val="24"/>
        </w:rPr>
        <w:t>W2)/2</w:t>
      </w:r>
      <w:r w:rsidRPr="00B53C30">
        <w:rPr>
          <w:rFonts w:hint="eastAsia"/>
          <w:sz w:val="24"/>
        </w:rPr>
        <w:t>，其中，</w:t>
      </w:r>
      <w:r w:rsidRPr="00B53C30">
        <w:rPr>
          <w:rFonts w:hint="eastAsia"/>
          <w:sz w:val="24"/>
        </w:rPr>
        <w:t>V</w:t>
      </w:r>
      <w:r w:rsidRPr="00B53C30">
        <w:rPr>
          <w:rFonts w:hint="eastAsia"/>
          <w:sz w:val="24"/>
        </w:rPr>
        <w:t>表示肿瘤的体积，</w:t>
      </w:r>
      <w:r w:rsidRPr="00B53C30">
        <w:rPr>
          <w:rFonts w:hint="eastAsia"/>
          <w:sz w:val="24"/>
        </w:rPr>
        <w:t>L</w:t>
      </w:r>
      <w:r w:rsidRPr="00B53C30">
        <w:rPr>
          <w:rFonts w:hint="eastAsia"/>
          <w:sz w:val="24"/>
        </w:rPr>
        <w:t>是指肿瘤较长的直径，</w:t>
      </w:r>
      <w:r w:rsidRPr="00B53C30">
        <w:rPr>
          <w:rFonts w:hint="eastAsia"/>
          <w:sz w:val="24"/>
        </w:rPr>
        <w:t>W</w:t>
      </w:r>
      <w:r w:rsidRPr="00B53C30">
        <w:rPr>
          <w:rFonts w:hint="eastAsia"/>
          <w:sz w:val="24"/>
        </w:rPr>
        <w:t>是肿瘤较短的直径；</w:t>
      </w:r>
    </w:p>
    <w:p w14:paraId="26680552" w14:textId="77777777" w:rsidR="0085282E" w:rsidRPr="000D5EDD" w:rsidRDefault="00B53C30" w:rsidP="00B53C30">
      <w:pPr>
        <w:adjustRightInd w:val="0"/>
        <w:spacing w:line="400" w:lineRule="exact"/>
        <w:ind w:firstLineChars="200" w:firstLine="480"/>
        <w:contextualSpacing/>
        <w:jc w:val="both"/>
        <w:rPr>
          <w:sz w:val="24"/>
        </w:rPr>
      </w:pPr>
      <w:r w:rsidRPr="00B53C30">
        <w:rPr>
          <w:rFonts w:hint="eastAsia"/>
          <w:sz w:val="24"/>
        </w:rPr>
        <w:t>6</w:t>
      </w:r>
      <w:r w:rsidRPr="00B53C30">
        <w:rPr>
          <w:rFonts w:hint="eastAsia"/>
          <w:sz w:val="24"/>
        </w:rPr>
        <w:t>）</w:t>
      </w:r>
      <w:r w:rsidRPr="00B53C30">
        <w:rPr>
          <w:rFonts w:hint="eastAsia"/>
          <w:sz w:val="24"/>
        </w:rPr>
        <w:t>A549-GFP</w:t>
      </w:r>
      <w:r w:rsidRPr="00B53C30">
        <w:rPr>
          <w:rFonts w:hint="eastAsia"/>
          <w:sz w:val="24"/>
        </w:rPr>
        <w:t>肺癌皮下肿瘤模型构建方法相同。</w:t>
      </w:r>
    </w:p>
    <w:p w14:paraId="7FA0E8DC"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53" w:name="_Toc417553291"/>
      <w:bookmarkStart w:id="154" w:name="_Toc417861605"/>
      <w:bookmarkStart w:id="155" w:name="_Toc510361913"/>
      <w:r w:rsidRPr="000D5EDD">
        <w:rPr>
          <w:rFonts w:eastAsia="黑体"/>
          <w:b w:val="0"/>
          <w:sz w:val="26"/>
          <w:szCs w:val="26"/>
        </w:rPr>
        <w:t>2.2.20</w:t>
      </w:r>
      <w:r w:rsidRPr="000D5EDD">
        <w:rPr>
          <w:rFonts w:eastAsia="黑体"/>
          <w:b w:val="0"/>
          <w:sz w:val="26"/>
          <w:szCs w:val="26"/>
        </w:rPr>
        <w:t xml:space="preserve">　</w:t>
      </w:r>
      <w:bookmarkEnd w:id="153"/>
      <w:bookmarkEnd w:id="154"/>
      <w:r w:rsidR="00B53C30" w:rsidRPr="00B53C30">
        <w:rPr>
          <w:rFonts w:eastAsia="黑体" w:hint="eastAsia"/>
          <w:b w:val="0"/>
          <w:sz w:val="26"/>
          <w:szCs w:val="26"/>
        </w:rPr>
        <w:t>不同正电性键合顺铂前药纳米颗粒体内脏器分布</w:t>
      </w:r>
      <w:bookmarkEnd w:id="155"/>
    </w:p>
    <w:p w14:paraId="5B124A77" w14:textId="77777777" w:rsidR="0085282E" w:rsidRPr="000D5EDD" w:rsidRDefault="00B53C30" w:rsidP="0085282E">
      <w:pPr>
        <w:adjustRightInd w:val="0"/>
        <w:spacing w:line="400" w:lineRule="exact"/>
        <w:contextualSpacing/>
        <w:jc w:val="both"/>
        <w:rPr>
          <w:sz w:val="24"/>
        </w:rPr>
      </w:pPr>
      <w:r w:rsidRPr="00B53C30">
        <w:rPr>
          <w:rFonts w:hint="eastAsia"/>
          <w:sz w:val="24"/>
        </w:rPr>
        <w:t>取</w:t>
      </w:r>
      <w:r w:rsidRPr="00B53C30">
        <w:rPr>
          <w:rFonts w:hint="eastAsia"/>
          <w:sz w:val="24"/>
        </w:rPr>
        <w:t>25</w:t>
      </w:r>
      <w:r w:rsidRPr="00B53C30">
        <w:rPr>
          <w:rFonts w:hint="eastAsia"/>
          <w:sz w:val="24"/>
        </w:rPr>
        <w:t>只</w:t>
      </w:r>
      <w:r w:rsidRPr="00B53C30">
        <w:rPr>
          <w:rFonts w:hint="eastAsia"/>
          <w:sz w:val="24"/>
        </w:rPr>
        <w:t>4-5</w:t>
      </w:r>
      <w:r w:rsidRPr="00B53C30">
        <w:rPr>
          <w:rFonts w:hint="eastAsia"/>
          <w:sz w:val="24"/>
        </w:rPr>
        <w:t>周龄的雌性</w:t>
      </w:r>
      <w:r w:rsidRPr="00B53C30">
        <w:rPr>
          <w:rFonts w:hint="eastAsia"/>
          <w:sz w:val="24"/>
        </w:rPr>
        <w:t>Balb/c</w:t>
      </w:r>
      <w:r w:rsidRPr="00B53C30">
        <w:rPr>
          <w:rFonts w:hint="eastAsia"/>
          <w:sz w:val="24"/>
        </w:rPr>
        <w:t>裸鼠，按照</w:t>
      </w:r>
      <w:r w:rsidRPr="00B53C30">
        <w:rPr>
          <w:rFonts w:hint="eastAsia"/>
          <w:sz w:val="24"/>
        </w:rPr>
        <w:t>2.2.19</w:t>
      </w:r>
      <w:r w:rsidRPr="00B53C30">
        <w:rPr>
          <w:rFonts w:hint="eastAsia"/>
          <w:sz w:val="24"/>
        </w:rPr>
        <w:t>方法构建</w:t>
      </w:r>
      <w:r w:rsidRPr="00B53C30">
        <w:rPr>
          <w:rFonts w:hint="eastAsia"/>
          <w:sz w:val="24"/>
        </w:rPr>
        <w:t>A549R</w:t>
      </w:r>
      <w:r w:rsidRPr="00B53C30">
        <w:rPr>
          <w:rFonts w:hint="eastAsia"/>
          <w:sz w:val="24"/>
        </w:rPr>
        <w:t>皮下移植肿瘤模型，待肿瘤体积生长至</w:t>
      </w:r>
      <w:r w:rsidRPr="00B53C30">
        <w:rPr>
          <w:rFonts w:hint="eastAsia"/>
          <w:sz w:val="24"/>
        </w:rPr>
        <w:t>200 mm3</w:t>
      </w:r>
      <w:r w:rsidRPr="00B53C30">
        <w:rPr>
          <w:rFonts w:hint="eastAsia"/>
          <w:sz w:val="24"/>
        </w:rPr>
        <w:t>时取出</w:t>
      </w:r>
      <w:r w:rsidRPr="00B53C30">
        <w:rPr>
          <w:rFonts w:hint="eastAsia"/>
          <w:sz w:val="24"/>
        </w:rPr>
        <w:t>16</w:t>
      </w:r>
      <w:r w:rsidRPr="00B53C30">
        <w:rPr>
          <w:rFonts w:hint="eastAsia"/>
          <w:sz w:val="24"/>
        </w:rPr>
        <w:t>只肿瘤大小基本一致的裸鼠分为</w:t>
      </w:r>
      <w:r w:rsidRPr="00B53C30">
        <w:rPr>
          <w:rFonts w:hint="eastAsia"/>
          <w:sz w:val="24"/>
        </w:rPr>
        <w:t>4</w:t>
      </w:r>
      <w:r w:rsidRPr="00B53C30">
        <w:rPr>
          <w:rFonts w:hint="eastAsia"/>
          <w:sz w:val="24"/>
        </w:rPr>
        <w:t>组，每组</w:t>
      </w:r>
      <w:r w:rsidRPr="00B53C30">
        <w:rPr>
          <w:rFonts w:hint="eastAsia"/>
          <w:sz w:val="24"/>
        </w:rPr>
        <w:t>4</w:t>
      </w:r>
      <w:r w:rsidRPr="00B53C30">
        <w:rPr>
          <w:rFonts w:hint="eastAsia"/>
          <w:sz w:val="24"/>
        </w:rPr>
        <w:t>只，将</w:t>
      </w:r>
      <w:r w:rsidRPr="00B53C30">
        <w:rPr>
          <w:rFonts w:hint="eastAsia"/>
          <w:sz w:val="24"/>
        </w:rPr>
        <w:t>Cisplatin</w:t>
      </w:r>
      <w:r w:rsidRPr="00B53C30">
        <w:rPr>
          <w:rFonts w:hint="eastAsia"/>
          <w:sz w:val="24"/>
        </w:rPr>
        <w:t>，</w:t>
      </w:r>
      <w:r w:rsidRPr="00B53C30">
        <w:rPr>
          <w:rFonts w:hint="eastAsia"/>
          <w:sz w:val="24"/>
        </w:rPr>
        <w:t>CLAN-0%</w:t>
      </w:r>
      <w:r w:rsidRPr="00B53C30">
        <w:rPr>
          <w:rFonts w:hint="eastAsia"/>
          <w:sz w:val="24"/>
        </w:rPr>
        <w:t>，</w:t>
      </w:r>
      <w:r w:rsidRPr="00B53C30">
        <w:rPr>
          <w:rFonts w:hint="eastAsia"/>
          <w:sz w:val="24"/>
        </w:rPr>
        <w:t xml:space="preserve">CLAN-1% </w:t>
      </w:r>
      <w:r w:rsidRPr="00B53C30">
        <w:rPr>
          <w:rFonts w:hint="eastAsia"/>
          <w:sz w:val="24"/>
        </w:rPr>
        <w:t>和</w:t>
      </w:r>
      <w:r w:rsidRPr="00B53C30">
        <w:rPr>
          <w:rFonts w:hint="eastAsia"/>
          <w:sz w:val="24"/>
        </w:rPr>
        <w:t xml:space="preserve"> CLAN-3% </w:t>
      </w:r>
      <w:r w:rsidRPr="00B53C30">
        <w:rPr>
          <w:rFonts w:hint="eastAsia"/>
          <w:sz w:val="24"/>
        </w:rPr>
        <w:t>按照每只小鼠</w:t>
      </w:r>
      <w:r w:rsidRPr="00B53C30">
        <w:rPr>
          <w:rFonts w:hint="eastAsia"/>
          <w:sz w:val="24"/>
        </w:rPr>
        <w:t>1.5 mg/kg</w:t>
      </w:r>
      <w:r w:rsidRPr="00B53C30">
        <w:rPr>
          <w:rFonts w:hint="eastAsia"/>
          <w:sz w:val="24"/>
        </w:rPr>
        <w:t>小鼠体重的铂含量通过尾静脉注射入小鼠体内，分别在注射后</w:t>
      </w:r>
      <w:r w:rsidRPr="00B53C30">
        <w:rPr>
          <w:rFonts w:hint="eastAsia"/>
          <w:sz w:val="24"/>
        </w:rPr>
        <w:t>12 h</w:t>
      </w:r>
      <w:r w:rsidRPr="00B53C30">
        <w:rPr>
          <w:rFonts w:hint="eastAsia"/>
          <w:sz w:val="24"/>
        </w:rPr>
        <w:lastRenderedPageBreak/>
        <w:t>和</w:t>
      </w:r>
      <w:r w:rsidRPr="00B53C30">
        <w:rPr>
          <w:rFonts w:hint="eastAsia"/>
          <w:sz w:val="24"/>
        </w:rPr>
        <w:t>24 h</w:t>
      </w:r>
      <w:r w:rsidRPr="00B53C30">
        <w:rPr>
          <w:rFonts w:hint="eastAsia"/>
          <w:sz w:val="24"/>
        </w:rPr>
        <w:t>牺牲小鼠，取出大脑、心、肝、脾、肺、肾和肿瘤，冷的</w:t>
      </w:r>
      <w:r w:rsidRPr="00B53C30">
        <w:rPr>
          <w:rFonts w:hint="eastAsia"/>
          <w:sz w:val="24"/>
        </w:rPr>
        <w:t>PBS</w:t>
      </w:r>
      <w:r w:rsidRPr="00B53C30">
        <w:rPr>
          <w:rFonts w:hint="eastAsia"/>
          <w:sz w:val="24"/>
        </w:rPr>
        <w:t>洗涤两遍，滤纸吸干</w:t>
      </w:r>
      <w:r w:rsidRPr="00B53C30">
        <w:rPr>
          <w:rFonts w:hint="eastAsia"/>
          <w:sz w:val="24"/>
        </w:rPr>
        <w:t>PBS</w:t>
      </w:r>
      <w:r w:rsidRPr="00B53C30">
        <w:rPr>
          <w:rFonts w:hint="eastAsia"/>
          <w:sz w:val="24"/>
        </w:rPr>
        <w:t>后称量并记录湿重。硝解组织后</w:t>
      </w:r>
      <w:r w:rsidRPr="00B53C30">
        <w:rPr>
          <w:rFonts w:hint="eastAsia"/>
          <w:sz w:val="24"/>
        </w:rPr>
        <w:t>ICP-MS</w:t>
      </w:r>
      <w:r>
        <w:rPr>
          <w:rFonts w:hint="eastAsia"/>
          <w:sz w:val="24"/>
        </w:rPr>
        <w:t>检测各脏器的铂含量</w:t>
      </w:r>
      <w:r w:rsidR="0085282E" w:rsidRPr="000D5EDD">
        <w:rPr>
          <w:sz w:val="24"/>
        </w:rPr>
        <w:t>。</w:t>
      </w:r>
    </w:p>
    <w:p w14:paraId="67BF8B86"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56" w:name="_Toc417553292"/>
      <w:bookmarkStart w:id="157" w:name="_Toc417861606"/>
      <w:bookmarkStart w:id="158" w:name="_Toc510361914"/>
      <w:r w:rsidRPr="000D5EDD">
        <w:rPr>
          <w:rFonts w:eastAsia="黑体"/>
          <w:b w:val="0"/>
          <w:sz w:val="26"/>
          <w:szCs w:val="26"/>
        </w:rPr>
        <w:t>2.2.21</w:t>
      </w:r>
      <w:r w:rsidRPr="000D5EDD">
        <w:rPr>
          <w:rFonts w:eastAsia="黑体"/>
          <w:b w:val="0"/>
          <w:sz w:val="26"/>
          <w:szCs w:val="26"/>
        </w:rPr>
        <w:t xml:space="preserve">　</w:t>
      </w:r>
      <w:bookmarkEnd w:id="156"/>
      <w:bookmarkEnd w:id="157"/>
      <w:r w:rsidR="00B53C30" w:rsidRPr="00B53C30">
        <w:rPr>
          <w:rFonts w:eastAsia="黑体" w:hint="eastAsia"/>
          <w:b w:val="0"/>
          <w:sz w:val="26"/>
          <w:szCs w:val="26"/>
        </w:rPr>
        <w:t>不同正电性键合顺铂前药纳米颗粒体内肿瘤细胞摄取</w:t>
      </w:r>
      <w:bookmarkEnd w:id="158"/>
    </w:p>
    <w:p w14:paraId="3A587AC8"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通过流式细胞分选仪分选</w:t>
      </w:r>
      <w:r w:rsidRPr="00B53C30">
        <w:rPr>
          <w:rFonts w:hint="eastAsia"/>
          <w:sz w:val="24"/>
        </w:rPr>
        <w:t>GFP</w:t>
      </w:r>
      <w:r w:rsidRPr="00B53C30">
        <w:rPr>
          <w:rFonts w:hint="eastAsia"/>
          <w:sz w:val="24"/>
        </w:rPr>
        <w:t>标记的肿瘤</w:t>
      </w:r>
      <w:commentRangeStart w:id="159"/>
      <w:r w:rsidRPr="00B53C30">
        <w:rPr>
          <w:rFonts w:hint="eastAsia"/>
          <w:sz w:val="24"/>
        </w:rPr>
        <w:t>细胞，</w:t>
      </w:r>
      <w:r w:rsidRPr="00B53C30">
        <w:rPr>
          <w:rFonts w:hint="eastAsia"/>
          <w:sz w:val="24"/>
        </w:rPr>
        <w:t>IC</w:t>
      </w:r>
      <w:commentRangeEnd w:id="159"/>
      <w:r>
        <w:rPr>
          <w:rStyle w:val="aff2"/>
          <w:kern w:val="0"/>
          <w:lang w:val="en-GB" w:eastAsia="en-GB"/>
        </w:rPr>
        <w:commentReference w:id="159"/>
      </w:r>
      <w:r w:rsidRPr="00B53C30">
        <w:rPr>
          <w:rFonts w:hint="eastAsia"/>
          <w:sz w:val="24"/>
        </w:rPr>
        <w:t>P-MS</w:t>
      </w:r>
      <w:r w:rsidRPr="00B53C30">
        <w:rPr>
          <w:rFonts w:hint="eastAsia"/>
          <w:sz w:val="24"/>
        </w:rPr>
        <w:t>检测肿瘤细胞内对应颗粒的铂含量，方法如下：</w:t>
      </w:r>
    </w:p>
    <w:p w14:paraId="6F6B2218"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1</w:t>
      </w:r>
      <w:r w:rsidRPr="00B53C30">
        <w:rPr>
          <w:rFonts w:hint="eastAsia"/>
          <w:sz w:val="24"/>
        </w:rPr>
        <w:t>）</w:t>
      </w:r>
      <w:r w:rsidRPr="00B53C30">
        <w:rPr>
          <w:rFonts w:hint="eastAsia"/>
          <w:sz w:val="24"/>
        </w:rPr>
        <w:tab/>
      </w:r>
      <w:r w:rsidRPr="00B53C30">
        <w:rPr>
          <w:rFonts w:hint="eastAsia"/>
          <w:sz w:val="24"/>
        </w:rPr>
        <w:t>取</w:t>
      </w:r>
      <w:r w:rsidRPr="00B53C30">
        <w:rPr>
          <w:rFonts w:hint="eastAsia"/>
          <w:sz w:val="24"/>
        </w:rPr>
        <w:t>25</w:t>
      </w:r>
      <w:r w:rsidRPr="00B53C30">
        <w:rPr>
          <w:rFonts w:hint="eastAsia"/>
          <w:sz w:val="24"/>
        </w:rPr>
        <w:t>只</w:t>
      </w:r>
      <w:r w:rsidRPr="00B53C30">
        <w:rPr>
          <w:rFonts w:hint="eastAsia"/>
          <w:sz w:val="24"/>
        </w:rPr>
        <w:t>4-5</w:t>
      </w:r>
      <w:r w:rsidRPr="00B53C30">
        <w:rPr>
          <w:rFonts w:hint="eastAsia"/>
          <w:sz w:val="24"/>
        </w:rPr>
        <w:t>周龄的雌性</w:t>
      </w:r>
      <w:r w:rsidRPr="00B53C30">
        <w:rPr>
          <w:rFonts w:hint="eastAsia"/>
          <w:sz w:val="24"/>
        </w:rPr>
        <w:t>Balb/c</w:t>
      </w:r>
      <w:r w:rsidRPr="00B53C30">
        <w:rPr>
          <w:rFonts w:hint="eastAsia"/>
          <w:sz w:val="24"/>
        </w:rPr>
        <w:t>裸鼠，按照</w:t>
      </w:r>
      <w:r w:rsidRPr="00B53C30">
        <w:rPr>
          <w:rFonts w:hint="eastAsia"/>
          <w:sz w:val="24"/>
        </w:rPr>
        <w:t>2.2.19</w:t>
      </w:r>
      <w:r w:rsidRPr="00B53C30">
        <w:rPr>
          <w:rFonts w:hint="eastAsia"/>
          <w:sz w:val="24"/>
        </w:rPr>
        <w:t>方法构建</w:t>
      </w:r>
      <w:r w:rsidRPr="00B53C30">
        <w:rPr>
          <w:rFonts w:hint="eastAsia"/>
          <w:sz w:val="24"/>
        </w:rPr>
        <w:t>A549R-GFP</w:t>
      </w:r>
      <w:r w:rsidRPr="00B53C30">
        <w:rPr>
          <w:rFonts w:hint="eastAsia"/>
          <w:sz w:val="24"/>
        </w:rPr>
        <w:t>皮下移植肿瘤模型；</w:t>
      </w:r>
    </w:p>
    <w:p w14:paraId="7C07F1F2"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2</w:t>
      </w:r>
      <w:r w:rsidRPr="00B53C30">
        <w:rPr>
          <w:rFonts w:hint="eastAsia"/>
          <w:sz w:val="24"/>
        </w:rPr>
        <w:t>）</w:t>
      </w:r>
      <w:r w:rsidRPr="00B53C30">
        <w:rPr>
          <w:rFonts w:hint="eastAsia"/>
          <w:sz w:val="24"/>
        </w:rPr>
        <w:tab/>
      </w:r>
      <w:r w:rsidRPr="00B53C30">
        <w:rPr>
          <w:rFonts w:hint="eastAsia"/>
          <w:sz w:val="24"/>
        </w:rPr>
        <w:t>待肿瘤体积生长至</w:t>
      </w:r>
      <w:r w:rsidRPr="00B53C30">
        <w:rPr>
          <w:rFonts w:hint="eastAsia"/>
          <w:sz w:val="24"/>
        </w:rPr>
        <w:t>200 mm3</w:t>
      </w:r>
      <w:r w:rsidRPr="00B53C30">
        <w:rPr>
          <w:rFonts w:hint="eastAsia"/>
          <w:sz w:val="24"/>
        </w:rPr>
        <w:t>时，取</w:t>
      </w:r>
      <w:r w:rsidRPr="00B53C30">
        <w:rPr>
          <w:rFonts w:hint="eastAsia"/>
          <w:sz w:val="24"/>
        </w:rPr>
        <w:t>16</w:t>
      </w:r>
      <w:r w:rsidRPr="00B53C30">
        <w:rPr>
          <w:rFonts w:hint="eastAsia"/>
          <w:sz w:val="24"/>
        </w:rPr>
        <w:t>只肿瘤大小基本一致的裸鼠分为</w:t>
      </w:r>
      <w:r w:rsidRPr="00B53C30">
        <w:rPr>
          <w:rFonts w:hint="eastAsia"/>
          <w:sz w:val="24"/>
        </w:rPr>
        <w:t>4</w:t>
      </w:r>
      <w:r w:rsidRPr="00B53C30">
        <w:rPr>
          <w:rFonts w:hint="eastAsia"/>
          <w:sz w:val="24"/>
        </w:rPr>
        <w:t>组，每组</w:t>
      </w:r>
      <w:r w:rsidRPr="00B53C30">
        <w:rPr>
          <w:rFonts w:hint="eastAsia"/>
          <w:sz w:val="24"/>
        </w:rPr>
        <w:t>4</w:t>
      </w:r>
      <w:r w:rsidRPr="00B53C30">
        <w:rPr>
          <w:rFonts w:hint="eastAsia"/>
          <w:sz w:val="24"/>
        </w:rPr>
        <w:t>只；</w:t>
      </w:r>
    </w:p>
    <w:p w14:paraId="57D9BB3C"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3</w:t>
      </w:r>
      <w:r w:rsidRPr="00B53C30">
        <w:rPr>
          <w:rFonts w:hint="eastAsia"/>
          <w:sz w:val="24"/>
        </w:rPr>
        <w:t>）</w:t>
      </w:r>
      <w:r w:rsidRPr="00B53C30">
        <w:rPr>
          <w:rFonts w:hint="eastAsia"/>
          <w:sz w:val="24"/>
        </w:rPr>
        <w:tab/>
      </w:r>
      <w:r w:rsidRPr="00B53C30">
        <w:rPr>
          <w:rFonts w:hint="eastAsia"/>
          <w:sz w:val="24"/>
        </w:rPr>
        <w:t>将</w:t>
      </w:r>
      <w:r w:rsidRPr="00B53C30">
        <w:rPr>
          <w:rFonts w:hint="eastAsia"/>
          <w:sz w:val="24"/>
        </w:rPr>
        <w:t>Cisplatin</w:t>
      </w:r>
      <w:r w:rsidRPr="00B53C30">
        <w:rPr>
          <w:rFonts w:hint="eastAsia"/>
          <w:sz w:val="24"/>
        </w:rPr>
        <w:t>，</w:t>
      </w:r>
      <w:r w:rsidRPr="00B53C30">
        <w:rPr>
          <w:rFonts w:hint="eastAsia"/>
          <w:sz w:val="24"/>
        </w:rPr>
        <w:t>CLAN-0%</w:t>
      </w:r>
      <w:r w:rsidRPr="00B53C30">
        <w:rPr>
          <w:rFonts w:hint="eastAsia"/>
          <w:sz w:val="24"/>
        </w:rPr>
        <w:t>，</w:t>
      </w:r>
      <w:r w:rsidRPr="00B53C30">
        <w:rPr>
          <w:rFonts w:hint="eastAsia"/>
          <w:sz w:val="24"/>
        </w:rPr>
        <w:t xml:space="preserve">CLAN-1% </w:t>
      </w:r>
      <w:r w:rsidRPr="00B53C30">
        <w:rPr>
          <w:rFonts w:hint="eastAsia"/>
          <w:sz w:val="24"/>
        </w:rPr>
        <w:t>和</w:t>
      </w:r>
      <w:r w:rsidRPr="00B53C30">
        <w:rPr>
          <w:rFonts w:hint="eastAsia"/>
          <w:sz w:val="24"/>
        </w:rPr>
        <w:t xml:space="preserve"> CLAN-3% </w:t>
      </w:r>
      <w:r w:rsidRPr="00B53C30">
        <w:rPr>
          <w:rFonts w:hint="eastAsia"/>
          <w:sz w:val="24"/>
        </w:rPr>
        <w:t>按照每只小鼠</w:t>
      </w:r>
      <w:r w:rsidRPr="00B53C30">
        <w:rPr>
          <w:rFonts w:hint="eastAsia"/>
          <w:sz w:val="24"/>
        </w:rPr>
        <w:t>1.5 mg/kg</w:t>
      </w:r>
      <w:r w:rsidRPr="00B53C30">
        <w:rPr>
          <w:rFonts w:hint="eastAsia"/>
          <w:sz w:val="24"/>
        </w:rPr>
        <w:t>小鼠体重的铂含量通过尾静脉注射入小鼠体内；</w:t>
      </w:r>
    </w:p>
    <w:p w14:paraId="56F0E368"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4</w:t>
      </w:r>
      <w:r w:rsidRPr="00B53C30">
        <w:rPr>
          <w:rFonts w:hint="eastAsia"/>
          <w:sz w:val="24"/>
        </w:rPr>
        <w:t>）</w:t>
      </w:r>
      <w:r w:rsidRPr="00B53C30">
        <w:rPr>
          <w:rFonts w:hint="eastAsia"/>
          <w:sz w:val="24"/>
        </w:rPr>
        <w:tab/>
      </w:r>
      <w:r w:rsidRPr="00B53C30">
        <w:rPr>
          <w:rFonts w:hint="eastAsia"/>
          <w:sz w:val="24"/>
        </w:rPr>
        <w:t>分别在注射后</w:t>
      </w:r>
      <w:r w:rsidRPr="00B53C30">
        <w:rPr>
          <w:rFonts w:hint="eastAsia"/>
          <w:sz w:val="24"/>
        </w:rPr>
        <w:t>12 h</w:t>
      </w:r>
      <w:r w:rsidRPr="00B53C30">
        <w:rPr>
          <w:rFonts w:hint="eastAsia"/>
          <w:sz w:val="24"/>
        </w:rPr>
        <w:t>和</w:t>
      </w:r>
      <w:r w:rsidRPr="00B53C30">
        <w:rPr>
          <w:rFonts w:hint="eastAsia"/>
          <w:sz w:val="24"/>
        </w:rPr>
        <w:t>24 h</w:t>
      </w:r>
      <w:r w:rsidRPr="00B53C30">
        <w:rPr>
          <w:rFonts w:hint="eastAsia"/>
          <w:sz w:val="24"/>
        </w:rPr>
        <w:t>牺牲小鼠，收集肿瘤组织，称重后剪碎于</w:t>
      </w:r>
      <w:r w:rsidRPr="00B53C30">
        <w:rPr>
          <w:rFonts w:hint="eastAsia"/>
          <w:sz w:val="24"/>
        </w:rPr>
        <w:t>1 mg/mL</w:t>
      </w:r>
      <w:r w:rsidRPr="00B53C30">
        <w:rPr>
          <w:rFonts w:hint="eastAsia"/>
          <w:sz w:val="24"/>
        </w:rPr>
        <w:t>胶原酶</w:t>
      </w:r>
      <w:r w:rsidRPr="00B53C30">
        <w:rPr>
          <w:rFonts w:hint="eastAsia"/>
          <w:sz w:val="24"/>
        </w:rPr>
        <w:t xml:space="preserve">I </w:t>
      </w:r>
      <w:r w:rsidRPr="00B53C30">
        <w:rPr>
          <w:rFonts w:hint="eastAsia"/>
          <w:sz w:val="24"/>
        </w:rPr>
        <w:t>中</w:t>
      </w:r>
      <w:r w:rsidRPr="00B53C30">
        <w:rPr>
          <w:rFonts w:hint="eastAsia"/>
          <w:sz w:val="24"/>
        </w:rPr>
        <w:t xml:space="preserve">37 </w:t>
      </w:r>
      <w:r w:rsidRPr="00B53C30">
        <w:rPr>
          <w:rFonts w:hint="eastAsia"/>
          <w:sz w:val="24"/>
        </w:rPr>
        <w:t>℃孵育</w:t>
      </w:r>
      <w:r w:rsidRPr="00B53C30">
        <w:rPr>
          <w:rFonts w:hint="eastAsia"/>
          <w:sz w:val="24"/>
        </w:rPr>
        <w:t>2 h</w:t>
      </w:r>
      <w:r w:rsidRPr="00B53C30">
        <w:rPr>
          <w:rFonts w:hint="eastAsia"/>
          <w:sz w:val="24"/>
        </w:rPr>
        <w:t>，将消化后的肿瘤组织通过</w:t>
      </w:r>
      <w:r w:rsidRPr="00B53C30">
        <w:rPr>
          <w:rFonts w:hint="eastAsia"/>
          <w:sz w:val="24"/>
        </w:rPr>
        <w:t>200</w:t>
      </w:r>
      <w:r w:rsidRPr="00B53C30">
        <w:rPr>
          <w:rFonts w:hint="eastAsia"/>
          <w:sz w:val="24"/>
        </w:rPr>
        <w:t>目尼龙网过滤，</w:t>
      </w:r>
      <w:r w:rsidRPr="00B53C30">
        <w:rPr>
          <w:rFonts w:hint="eastAsia"/>
          <w:sz w:val="24"/>
        </w:rPr>
        <w:t>1200 rpm</w:t>
      </w:r>
      <w:r w:rsidRPr="00B53C30">
        <w:rPr>
          <w:rFonts w:hint="eastAsia"/>
          <w:sz w:val="24"/>
        </w:rPr>
        <w:t>于</w:t>
      </w:r>
      <w:r w:rsidRPr="00B53C30">
        <w:rPr>
          <w:rFonts w:hint="eastAsia"/>
          <w:sz w:val="24"/>
        </w:rPr>
        <w:t xml:space="preserve">4 </w:t>
      </w:r>
      <w:r w:rsidRPr="00B53C30">
        <w:rPr>
          <w:rFonts w:hint="eastAsia"/>
          <w:sz w:val="24"/>
        </w:rPr>
        <w:t>℃离心，离心结束后用含</w:t>
      </w:r>
      <w:r w:rsidRPr="00B53C30">
        <w:rPr>
          <w:rFonts w:hint="eastAsia"/>
          <w:sz w:val="24"/>
        </w:rPr>
        <w:t xml:space="preserve">1% FBS </w:t>
      </w:r>
      <w:r w:rsidRPr="00B53C30">
        <w:rPr>
          <w:rFonts w:hint="eastAsia"/>
          <w:sz w:val="24"/>
        </w:rPr>
        <w:t>的</w:t>
      </w:r>
      <w:r w:rsidRPr="00B53C30">
        <w:rPr>
          <w:rFonts w:hint="eastAsia"/>
          <w:sz w:val="24"/>
        </w:rPr>
        <w:t>PBS</w:t>
      </w:r>
      <w:r w:rsidRPr="00B53C30">
        <w:rPr>
          <w:rFonts w:hint="eastAsia"/>
          <w:sz w:val="24"/>
        </w:rPr>
        <w:t>洗涤；</w:t>
      </w:r>
    </w:p>
    <w:p w14:paraId="7250FB39" w14:textId="77777777" w:rsidR="0085282E" w:rsidRPr="000D5EDD" w:rsidRDefault="00B53C30" w:rsidP="003D3F4E">
      <w:pPr>
        <w:adjustRightInd w:val="0"/>
        <w:spacing w:line="400" w:lineRule="exact"/>
        <w:ind w:left="420" w:firstLineChars="25" w:firstLine="60"/>
        <w:contextualSpacing/>
        <w:jc w:val="both"/>
        <w:rPr>
          <w:iCs/>
          <w:kern w:val="0"/>
          <w:sz w:val="24"/>
        </w:rPr>
      </w:pPr>
      <w:r w:rsidRPr="00B53C30">
        <w:rPr>
          <w:rFonts w:hint="eastAsia"/>
          <w:sz w:val="24"/>
        </w:rPr>
        <w:t>5</w:t>
      </w:r>
      <w:r w:rsidRPr="00B53C30">
        <w:rPr>
          <w:rFonts w:hint="eastAsia"/>
          <w:sz w:val="24"/>
        </w:rPr>
        <w:t>）</w:t>
      </w:r>
      <w:r w:rsidRPr="00B53C30">
        <w:rPr>
          <w:rFonts w:hint="eastAsia"/>
          <w:sz w:val="24"/>
        </w:rPr>
        <w:tab/>
      </w:r>
      <w:r w:rsidRPr="00B53C30">
        <w:rPr>
          <w:rFonts w:hint="eastAsia"/>
          <w:sz w:val="24"/>
        </w:rPr>
        <w:t>通过流式细胞分选仪从肿瘤组织全细胞中分选出</w:t>
      </w:r>
      <w:r w:rsidRPr="00B53C30">
        <w:rPr>
          <w:rFonts w:hint="eastAsia"/>
          <w:sz w:val="24"/>
        </w:rPr>
        <w:t>GFP</w:t>
      </w:r>
      <w:r w:rsidRPr="00B53C30">
        <w:rPr>
          <w:rFonts w:hint="eastAsia"/>
          <w:sz w:val="24"/>
        </w:rPr>
        <w:t>标记的</w:t>
      </w:r>
      <w:r w:rsidRPr="00B53C30">
        <w:rPr>
          <w:rFonts w:hint="eastAsia"/>
          <w:sz w:val="24"/>
        </w:rPr>
        <w:t>A549R</w:t>
      </w:r>
      <w:r w:rsidRPr="00B53C30">
        <w:rPr>
          <w:rFonts w:hint="eastAsia"/>
          <w:sz w:val="24"/>
        </w:rPr>
        <w:t>肿瘤细胞，血细胞计数板计数，收集细胞硝解后</w:t>
      </w:r>
      <w:r w:rsidRPr="00B53C30">
        <w:rPr>
          <w:rFonts w:hint="eastAsia"/>
          <w:sz w:val="24"/>
        </w:rPr>
        <w:t>ICP-MS</w:t>
      </w:r>
      <w:r>
        <w:rPr>
          <w:rFonts w:hint="eastAsia"/>
          <w:sz w:val="24"/>
        </w:rPr>
        <w:t>检测细胞内铂含量</w:t>
      </w:r>
      <w:r w:rsidR="0085282E" w:rsidRPr="000D5EDD">
        <w:rPr>
          <w:sz w:val="24"/>
        </w:rPr>
        <w:t>。</w:t>
      </w:r>
    </w:p>
    <w:p w14:paraId="27C2AFDF"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60" w:name="_Toc369349147"/>
      <w:bookmarkStart w:id="161" w:name="_Toc417553293"/>
      <w:bookmarkStart w:id="162" w:name="_Toc417861607"/>
      <w:bookmarkStart w:id="163" w:name="_Toc510361915"/>
      <w:r w:rsidRPr="000D5EDD">
        <w:rPr>
          <w:rFonts w:eastAsia="黑体"/>
          <w:b w:val="0"/>
          <w:sz w:val="26"/>
          <w:szCs w:val="26"/>
        </w:rPr>
        <w:t>2.2.22</w:t>
      </w:r>
      <w:r w:rsidRPr="000D5EDD">
        <w:rPr>
          <w:rFonts w:eastAsia="黑体"/>
          <w:b w:val="0"/>
          <w:sz w:val="26"/>
          <w:szCs w:val="26"/>
        </w:rPr>
        <w:t xml:space="preserve">　</w:t>
      </w:r>
      <w:bookmarkEnd w:id="160"/>
      <w:bookmarkEnd w:id="161"/>
      <w:bookmarkEnd w:id="162"/>
      <w:r w:rsidR="00B53C30" w:rsidRPr="00B53C30">
        <w:rPr>
          <w:rFonts w:eastAsia="黑体" w:hint="eastAsia"/>
          <w:b w:val="0"/>
          <w:sz w:val="26"/>
          <w:szCs w:val="26"/>
        </w:rPr>
        <w:t>不同正电性键合顺铂前药纳米颗粒肿瘤抑制实验</w:t>
      </w:r>
      <w:bookmarkEnd w:id="163"/>
    </w:p>
    <w:p w14:paraId="72E1C2B8" w14:textId="77777777" w:rsidR="00B53C30" w:rsidRPr="00B53C30" w:rsidRDefault="00B53C30" w:rsidP="00B53C30">
      <w:pPr>
        <w:adjustRightInd w:val="0"/>
        <w:spacing w:line="400" w:lineRule="exact"/>
        <w:ind w:firstLineChars="200" w:firstLine="480"/>
        <w:contextualSpacing/>
        <w:jc w:val="both"/>
        <w:rPr>
          <w:sz w:val="24"/>
        </w:rPr>
      </w:pPr>
      <w:r w:rsidRPr="00B53C30">
        <w:rPr>
          <w:rFonts w:hint="eastAsia"/>
          <w:sz w:val="24"/>
        </w:rPr>
        <w:t>通过皮下移植方式构建</w:t>
      </w:r>
      <w:r w:rsidRPr="00B53C30">
        <w:rPr>
          <w:rFonts w:hint="eastAsia"/>
          <w:sz w:val="24"/>
        </w:rPr>
        <w:t>A549R</w:t>
      </w:r>
      <w:r w:rsidRPr="00B53C30">
        <w:rPr>
          <w:rFonts w:hint="eastAsia"/>
          <w:sz w:val="24"/>
        </w:rPr>
        <w:t>皮下肿瘤模型，待</w:t>
      </w:r>
      <w:r w:rsidRPr="00B53C30">
        <w:rPr>
          <w:rFonts w:hint="eastAsia"/>
          <w:sz w:val="24"/>
        </w:rPr>
        <w:t>A549R</w:t>
      </w:r>
      <w:r w:rsidRPr="00B53C30">
        <w:rPr>
          <w:rFonts w:hint="eastAsia"/>
          <w:sz w:val="24"/>
        </w:rPr>
        <w:t>肿瘤大小长至</w:t>
      </w:r>
      <w:r w:rsidRPr="00B53C30">
        <w:rPr>
          <w:rFonts w:hint="eastAsia"/>
          <w:sz w:val="24"/>
        </w:rPr>
        <w:t>80 mm3</w:t>
      </w:r>
      <w:r w:rsidRPr="00B53C30">
        <w:rPr>
          <w:rFonts w:hint="eastAsia"/>
          <w:sz w:val="24"/>
        </w:rPr>
        <w:t>，将荷有</w:t>
      </w:r>
      <w:r w:rsidRPr="00B53C30">
        <w:rPr>
          <w:rFonts w:hint="eastAsia"/>
          <w:sz w:val="24"/>
        </w:rPr>
        <w:t>A549R</w:t>
      </w:r>
      <w:r w:rsidRPr="00B53C30">
        <w:rPr>
          <w:rFonts w:hint="eastAsia"/>
          <w:sz w:val="24"/>
        </w:rPr>
        <w:t>肿瘤的裸鼠随机分成</w:t>
      </w:r>
      <w:r w:rsidRPr="00B53C30">
        <w:rPr>
          <w:rFonts w:hint="eastAsia"/>
          <w:sz w:val="24"/>
        </w:rPr>
        <w:t>5</w:t>
      </w:r>
      <w:r w:rsidRPr="00B53C30">
        <w:rPr>
          <w:rFonts w:hint="eastAsia"/>
          <w:sz w:val="24"/>
        </w:rPr>
        <w:t>组，每组</w:t>
      </w:r>
      <w:r w:rsidRPr="00B53C30">
        <w:rPr>
          <w:rFonts w:hint="eastAsia"/>
          <w:sz w:val="24"/>
        </w:rPr>
        <w:t>5</w:t>
      </w:r>
      <w:r w:rsidRPr="00B53C30">
        <w:rPr>
          <w:rFonts w:hint="eastAsia"/>
          <w:sz w:val="24"/>
        </w:rPr>
        <w:t>只，组别设置为</w:t>
      </w:r>
      <w:r w:rsidRPr="00B53C30">
        <w:rPr>
          <w:rFonts w:hint="eastAsia"/>
          <w:sz w:val="24"/>
        </w:rPr>
        <w:t>PBS</w:t>
      </w:r>
      <w:r w:rsidRPr="00B53C30">
        <w:rPr>
          <w:rFonts w:hint="eastAsia"/>
          <w:sz w:val="24"/>
        </w:rPr>
        <w:t>、</w:t>
      </w:r>
      <w:r w:rsidRPr="00B53C30">
        <w:rPr>
          <w:rFonts w:hint="eastAsia"/>
          <w:sz w:val="24"/>
        </w:rPr>
        <w:t>Cisplatin</w:t>
      </w:r>
      <w:r w:rsidRPr="00B53C30">
        <w:rPr>
          <w:rFonts w:hint="eastAsia"/>
          <w:sz w:val="24"/>
        </w:rPr>
        <w:t>、</w:t>
      </w:r>
      <w:r w:rsidRPr="00B53C30">
        <w:rPr>
          <w:rFonts w:hint="eastAsia"/>
          <w:sz w:val="24"/>
        </w:rPr>
        <w:t>CLAN-0%</w:t>
      </w:r>
      <w:r w:rsidRPr="00B53C30">
        <w:rPr>
          <w:rFonts w:hint="eastAsia"/>
          <w:sz w:val="24"/>
        </w:rPr>
        <w:t>、</w:t>
      </w:r>
      <w:r w:rsidRPr="00B53C30">
        <w:rPr>
          <w:rFonts w:hint="eastAsia"/>
          <w:sz w:val="24"/>
        </w:rPr>
        <w:t xml:space="preserve">CLAN-1% </w:t>
      </w:r>
      <w:r w:rsidRPr="00B53C30">
        <w:rPr>
          <w:rFonts w:hint="eastAsia"/>
          <w:sz w:val="24"/>
        </w:rPr>
        <w:t>和</w:t>
      </w:r>
      <w:r w:rsidRPr="00B53C30">
        <w:rPr>
          <w:rFonts w:hint="eastAsia"/>
          <w:sz w:val="24"/>
        </w:rPr>
        <w:t xml:space="preserve"> CLAN-3%</w:t>
      </w:r>
      <w:r w:rsidRPr="00B53C30">
        <w:rPr>
          <w:rFonts w:hint="eastAsia"/>
          <w:sz w:val="24"/>
        </w:rPr>
        <w:t>。在第</w:t>
      </w:r>
      <w:r w:rsidRPr="00B53C30">
        <w:rPr>
          <w:rFonts w:hint="eastAsia"/>
          <w:sz w:val="24"/>
        </w:rPr>
        <w:t>20</w:t>
      </w:r>
      <w:r w:rsidRPr="00B53C30">
        <w:rPr>
          <w:rFonts w:hint="eastAsia"/>
          <w:sz w:val="24"/>
        </w:rPr>
        <w:t>、</w:t>
      </w:r>
      <w:r w:rsidRPr="00B53C30">
        <w:rPr>
          <w:rFonts w:hint="eastAsia"/>
          <w:sz w:val="24"/>
        </w:rPr>
        <w:t>27</w:t>
      </w:r>
      <w:r w:rsidRPr="00B53C30">
        <w:rPr>
          <w:rFonts w:hint="eastAsia"/>
          <w:sz w:val="24"/>
        </w:rPr>
        <w:t>、</w:t>
      </w:r>
      <w:r w:rsidRPr="00B53C30">
        <w:rPr>
          <w:rFonts w:hint="eastAsia"/>
          <w:sz w:val="24"/>
        </w:rPr>
        <w:t>34</w:t>
      </w:r>
      <w:r w:rsidRPr="00B53C30">
        <w:rPr>
          <w:rFonts w:hint="eastAsia"/>
          <w:sz w:val="24"/>
        </w:rPr>
        <w:t>天，通过如下方法给药：</w:t>
      </w:r>
    </w:p>
    <w:p w14:paraId="59F7FC56"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1</w:t>
      </w:r>
      <w:r w:rsidRPr="00B53C30">
        <w:rPr>
          <w:rFonts w:hint="eastAsia"/>
          <w:sz w:val="24"/>
        </w:rPr>
        <w:t>）</w:t>
      </w:r>
      <w:r w:rsidRPr="00B53C30">
        <w:rPr>
          <w:rFonts w:hint="eastAsia"/>
          <w:sz w:val="24"/>
        </w:rPr>
        <w:t>PBS</w:t>
      </w:r>
      <w:r w:rsidRPr="00B53C30">
        <w:rPr>
          <w:rFonts w:hint="eastAsia"/>
          <w:sz w:val="24"/>
        </w:rPr>
        <w:t>组为尾静脉注射</w:t>
      </w:r>
      <w:r w:rsidRPr="00B53C30">
        <w:rPr>
          <w:rFonts w:hint="eastAsia"/>
          <w:sz w:val="24"/>
        </w:rPr>
        <w:t xml:space="preserve">200 </w:t>
      </w:r>
      <w:r w:rsidRPr="00B53C30">
        <w:rPr>
          <w:rFonts w:hint="eastAsia"/>
          <w:sz w:val="24"/>
        </w:rPr>
        <w:t>μ</w:t>
      </w:r>
      <w:r w:rsidRPr="00B53C30">
        <w:rPr>
          <w:rFonts w:hint="eastAsia"/>
          <w:sz w:val="24"/>
        </w:rPr>
        <w:t>L PBS</w:t>
      </w:r>
      <w:r w:rsidRPr="00B53C30">
        <w:rPr>
          <w:rFonts w:hint="eastAsia"/>
          <w:sz w:val="24"/>
        </w:rPr>
        <w:t>缓冲溶液；</w:t>
      </w:r>
      <w:r w:rsidRPr="00B53C30">
        <w:rPr>
          <w:rFonts w:hint="eastAsia"/>
          <w:sz w:val="24"/>
        </w:rPr>
        <w:t>Cisplatin</w:t>
      </w:r>
      <w:r w:rsidRPr="00B53C30">
        <w:rPr>
          <w:rFonts w:hint="eastAsia"/>
          <w:sz w:val="24"/>
        </w:rPr>
        <w:t>组为尾静脉注射</w:t>
      </w:r>
      <w:r w:rsidRPr="00B53C30">
        <w:rPr>
          <w:rFonts w:hint="eastAsia"/>
          <w:sz w:val="24"/>
        </w:rPr>
        <w:t xml:space="preserve">200 </w:t>
      </w:r>
      <w:r w:rsidRPr="00B53C30">
        <w:rPr>
          <w:rFonts w:hint="eastAsia"/>
          <w:sz w:val="24"/>
        </w:rPr>
        <w:t>μ</w:t>
      </w:r>
      <w:r w:rsidRPr="00B53C30">
        <w:rPr>
          <w:rFonts w:hint="eastAsia"/>
          <w:sz w:val="24"/>
        </w:rPr>
        <w:t>L</w:t>
      </w:r>
      <w:proofErr w:type="gramStart"/>
      <w:r w:rsidRPr="00B53C30">
        <w:rPr>
          <w:rFonts w:hint="eastAsia"/>
          <w:sz w:val="24"/>
        </w:rPr>
        <w:t>顺铂的</w:t>
      </w:r>
      <w:proofErr w:type="gramEnd"/>
      <w:r w:rsidRPr="00B53C30">
        <w:rPr>
          <w:rFonts w:hint="eastAsia"/>
          <w:sz w:val="24"/>
        </w:rPr>
        <w:t>PBS</w:t>
      </w:r>
      <w:r w:rsidRPr="00B53C30">
        <w:rPr>
          <w:rFonts w:hint="eastAsia"/>
          <w:sz w:val="24"/>
        </w:rPr>
        <w:t>溶液；</w:t>
      </w:r>
      <w:r w:rsidRPr="00B53C30">
        <w:rPr>
          <w:rFonts w:hint="eastAsia"/>
          <w:sz w:val="24"/>
        </w:rPr>
        <w:t>CLAN-0%</w:t>
      </w:r>
      <w:r w:rsidRPr="00B53C30">
        <w:rPr>
          <w:rFonts w:hint="eastAsia"/>
          <w:sz w:val="24"/>
        </w:rPr>
        <w:t>、</w:t>
      </w:r>
      <w:r w:rsidRPr="00B53C30">
        <w:rPr>
          <w:rFonts w:hint="eastAsia"/>
          <w:sz w:val="24"/>
        </w:rPr>
        <w:t xml:space="preserve">CLAN-1% </w:t>
      </w:r>
      <w:r w:rsidRPr="00B53C30">
        <w:rPr>
          <w:rFonts w:hint="eastAsia"/>
          <w:sz w:val="24"/>
        </w:rPr>
        <w:t>和</w:t>
      </w:r>
      <w:r w:rsidRPr="00B53C30">
        <w:rPr>
          <w:rFonts w:hint="eastAsia"/>
          <w:sz w:val="24"/>
        </w:rPr>
        <w:t xml:space="preserve"> CLAN-3% </w:t>
      </w:r>
      <w:r w:rsidRPr="00B53C30">
        <w:rPr>
          <w:rFonts w:hint="eastAsia"/>
          <w:sz w:val="24"/>
        </w:rPr>
        <w:t>组经过</w:t>
      </w:r>
      <w:r w:rsidRPr="00B53C30">
        <w:rPr>
          <w:rFonts w:hint="eastAsia"/>
          <w:sz w:val="24"/>
        </w:rPr>
        <w:t>10</w:t>
      </w:r>
      <w:r w:rsidRPr="00B53C30">
        <w:rPr>
          <w:rFonts w:hint="eastAsia"/>
          <w:sz w:val="24"/>
        </w:rPr>
        <w:t>×</w:t>
      </w:r>
      <w:r w:rsidRPr="00B53C30">
        <w:rPr>
          <w:rFonts w:hint="eastAsia"/>
          <w:sz w:val="24"/>
        </w:rPr>
        <w:t>PBS</w:t>
      </w:r>
      <w:r w:rsidRPr="00B53C30">
        <w:rPr>
          <w:rFonts w:hint="eastAsia"/>
          <w:sz w:val="24"/>
        </w:rPr>
        <w:t>调节渗透压为</w:t>
      </w:r>
      <w:r w:rsidRPr="00B53C30">
        <w:rPr>
          <w:rFonts w:hint="eastAsia"/>
          <w:sz w:val="24"/>
        </w:rPr>
        <w:t>1</w:t>
      </w:r>
      <w:r w:rsidRPr="00B53C30">
        <w:rPr>
          <w:rFonts w:hint="eastAsia"/>
          <w:sz w:val="24"/>
        </w:rPr>
        <w:t>×</w:t>
      </w:r>
      <w:r w:rsidRPr="00B53C30">
        <w:rPr>
          <w:rFonts w:hint="eastAsia"/>
          <w:sz w:val="24"/>
        </w:rPr>
        <w:t>PBS</w:t>
      </w:r>
      <w:r w:rsidRPr="00B53C30">
        <w:rPr>
          <w:rFonts w:hint="eastAsia"/>
          <w:sz w:val="24"/>
        </w:rPr>
        <w:t>的颗粒溶液，尾静脉注射</w:t>
      </w:r>
      <w:r w:rsidRPr="00B53C30">
        <w:rPr>
          <w:rFonts w:hint="eastAsia"/>
          <w:sz w:val="24"/>
        </w:rPr>
        <w:t xml:space="preserve">200 </w:t>
      </w:r>
      <w:r w:rsidRPr="00B53C30">
        <w:rPr>
          <w:rFonts w:hint="eastAsia"/>
          <w:sz w:val="24"/>
        </w:rPr>
        <w:t>μ</w:t>
      </w:r>
      <w:r w:rsidRPr="00B53C30">
        <w:rPr>
          <w:rFonts w:hint="eastAsia"/>
          <w:sz w:val="24"/>
        </w:rPr>
        <w:t>L</w:t>
      </w:r>
      <w:r w:rsidRPr="00B53C30">
        <w:rPr>
          <w:rFonts w:hint="eastAsia"/>
          <w:sz w:val="24"/>
        </w:rPr>
        <w:t>颗粒溶液；其中，</w:t>
      </w:r>
      <w:proofErr w:type="gramStart"/>
      <w:r w:rsidRPr="00B53C30">
        <w:rPr>
          <w:rFonts w:hint="eastAsia"/>
          <w:sz w:val="24"/>
        </w:rPr>
        <w:t>顺铂和</w:t>
      </w:r>
      <w:proofErr w:type="gramEnd"/>
      <w:r w:rsidRPr="00B53C30">
        <w:rPr>
          <w:rFonts w:hint="eastAsia"/>
          <w:sz w:val="24"/>
        </w:rPr>
        <w:t>纳米颗粒组的给药剂量换算为铂原子的剂量为</w:t>
      </w:r>
      <w:r w:rsidRPr="00B53C30">
        <w:rPr>
          <w:rFonts w:hint="eastAsia"/>
          <w:sz w:val="24"/>
        </w:rPr>
        <w:t>1.5 mg/kg</w:t>
      </w:r>
      <w:r w:rsidRPr="00B53C30">
        <w:rPr>
          <w:rFonts w:hint="eastAsia"/>
          <w:sz w:val="24"/>
        </w:rPr>
        <w:t>小鼠</w:t>
      </w:r>
      <w:commentRangeStart w:id="164"/>
      <w:r w:rsidRPr="00B53C30">
        <w:rPr>
          <w:rFonts w:hint="eastAsia"/>
          <w:sz w:val="24"/>
        </w:rPr>
        <w:t>体重</w:t>
      </w:r>
      <w:commentRangeEnd w:id="164"/>
      <w:r w:rsidR="003D3F4E">
        <w:rPr>
          <w:rStyle w:val="aff2"/>
          <w:kern w:val="0"/>
          <w:lang w:val="en-GB" w:eastAsia="en-GB"/>
        </w:rPr>
        <w:commentReference w:id="164"/>
      </w:r>
      <w:r w:rsidRPr="00B53C30">
        <w:rPr>
          <w:rFonts w:hint="eastAsia"/>
          <w:sz w:val="24"/>
        </w:rPr>
        <w:t>；</w:t>
      </w:r>
    </w:p>
    <w:p w14:paraId="199853E0" w14:textId="77777777" w:rsidR="00B53C30" w:rsidRPr="00B53C30" w:rsidRDefault="00B53C30" w:rsidP="003D3F4E">
      <w:pPr>
        <w:adjustRightInd w:val="0"/>
        <w:spacing w:line="400" w:lineRule="exact"/>
        <w:ind w:left="420" w:firstLineChars="25" w:firstLine="60"/>
        <w:contextualSpacing/>
        <w:jc w:val="both"/>
        <w:rPr>
          <w:sz w:val="24"/>
        </w:rPr>
      </w:pPr>
      <w:r w:rsidRPr="00B53C30">
        <w:rPr>
          <w:rFonts w:hint="eastAsia"/>
          <w:sz w:val="24"/>
        </w:rPr>
        <w:t>3</w:t>
      </w:r>
      <w:r w:rsidRPr="00B53C30">
        <w:rPr>
          <w:rFonts w:hint="eastAsia"/>
          <w:sz w:val="24"/>
        </w:rPr>
        <w:t>）每隔两天对肿瘤的体积进行测量，使用游标卡尺检测垂直方向上的两个直径分别作为肿瘤的长和宽，按照</w:t>
      </w:r>
      <w:r w:rsidRPr="00B53C30">
        <w:rPr>
          <w:rFonts w:hint="eastAsia"/>
          <w:sz w:val="24"/>
        </w:rPr>
        <w:t>2.2.19</w:t>
      </w:r>
      <w:r w:rsidRPr="00B53C30">
        <w:rPr>
          <w:rFonts w:hint="eastAsia"/>
          <w:sz w:val="24"/>
        </w:rPr>
        <w:t>中公式计算肿瘤的体积，监测肿瘤的生长状况。</w:t>
      </w:r>
    </w:p>
    <w:p w14:paraId="03D669AF" w14:textId="77777777" w:rsidR="0085282E" w:rsidRPr="000D5EDD" w:rsidRDefault="00B53C30" w:rsidP="003D3F4E">
      <w:pPr>
        <w:adjustRightInd w:val="0"/>
        <w:spacing w:line="400" w:lineRule="exact"/>
        <w:ind w:left="420" w:firstLineChars="25" w:firstLine="60"/>
        <w:contextualSpacing/>
        <w:jc w:val="both"/>
        <w:rPr>
          <w:sz w:val="24"/>
        </w:rPr>
      </w:pPr>
      <w:r w:rsidRPr="00B53C30">
        <w:rPr>
          <w:rFonts w:hint="eastAsia"/>
          <w:sz w:val="24"/>
        </w:rPr>
        <w:t>4</w:t>
      </w:r>
      <w:r w:rsidRPr="00B53C30">
        <w:rPr>
          <w:rFonts w:hint="eastAsia"/>
          <w:sz w:val="24"/>
        </w:rPr>
        <w:t>）实验结束即皮下移植肿瘤模型构建</w:t>
      </w:r>
      <w:r w:rsidRPr="00B53C30">
        <w:rPr>
          <w:rFonts w:hint="eastAsia"/>
          <w:sz w:val="24"/>
        </w:rPr>
        <w:t>45</w:t>
      </w:r>
      <w:r>
        <w:rPr>
          <w:rFonts w:hint="eastAsia"/>
          <w:sz w:val="24"/>
        </w:rPr>
        <w:t>天后，牺牲小鼠，收集肿瘤组织称重，记录各组经治</w:t>
      </w:r>
      <w:bookmarkStart w:id="165" w:name="_GoBack"/>
      <w:bookmarkEnd w:id="165"/>
      <w:r>
        <w:rPr>
          <w:rFonts w:hint="eastAsia"/>
          <w:sz w:val="24"/>
        </w:rPr>
        <w:t>疗后肿瘤重量</w:t>
      </w:r>
      <w:r w:rsidR="0085282E" w:rsidRPr="000D5EDD">
        <w:rPr>
          <w:sz w:val="24"/>
        </w:rPr>
        <w:t>。</w:t>
      </w:r>
    </w:p>
    <w:p w14:paraId="53A0FF9E"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66" w:name="_Toc369349148"/>
      <w:bookmarkStart w:id="167" w:name="_Toc417553294"/>
      <w:bookmarkStart w:id="168" w:name="_Toc417861608"/>
      <w:bookmarkStart w:id="169" w:name="_Toc510361916"/>
      <w:r w:rsidRPr="000D5EDD">
        <w:rPr>
          <w:rFonts w:eastAsia="黑体"/>
          <w:b w:val="0"/>
          <w:sz w:val="26"/>
          <w:szCs w:val="26"/>
        </w:rPr>
        <w:lastRenderedPageBreak/>
        <w:t>2.2.23</w:t>
      </w:r>
      <w:r w:rsidRPr="000D5EDD">
        <w:rPr>
          <w:rFonts w:eastAsia="黑体"/>
          <w:b w:val="0"/>
          <w:sz w:val="26"/>
          <w:szCs w:val="26"/>
        </w:rPr>
        <w:t xml:space="preserve">　</w:t>
      </w:r>
      <w:bookmarkEnd w:id="166"/>
      <w:bookmarkEnd w:id="167"/>
      <w:bookmarkEnd w:id="168"/>
      <w:r w:rsidR="00B53C30" w:rsidRPr="00B53C30">
        <w:rPr>
          <w:rFonts w:eastAsia="黑体" w:hint="eastAsia"/>
          <w:b w:val="0"/>
          <w:sz w:val="26"/>
          <w:szCs w:val="26"/>
        </w:rPr>
        <w:t>免疫组化和免疫荧光实验</w:t>
      </w:r>
      <w:bookmarkEnd w:id="169"/>
    </w:p>
    <w:p w14:paraId="627B2E35" w14:textId="77777777" w:rsidR="0085282E" w:rsidRPr="000D5EDD" w:rsidRDefault="00B53C30" w:rsidP="0085282E">
      <w:pPr>
        <w:adjustRightInd w:val="0"/>
        <w:spacing w:line="400" w:lineRule="exact"/>
        <w:ind w:firstLineChars="200" w:firstLine="480"/>
        <w:contextualSpacing/>
        <w:jc w:val="both"/>
        <w:rPr>
          <w:sz w:val="24"/>
        </w:rPr>
      </w:pPr>
      <w:commentRangeStart w:id="170"/>
      <w:r w:rsidRPr="00B53C30">
        <w:rPr>
          <w:rFonts w:hint="eastAsia"/>
          <w:sz w:val="24"/>
        </w:rPr>
        <w:t>肿瘤治疗实验结束后，取小鼠肿瘤组织和肾脏，放于</w:t>
      </w:r>
      <w:r w:rsidRPr="00B53C30">
        <w:rPr>
          <w:rFonts w:hint="eastAsia"/>
          <w:sz w:val="24"/>
        </w:rPr>
        <w:t>4%</w:t>
      </w:r>
      <w:r w:rsidRPr="00B53C30">
        <w:rPr>
          <w:rFonts w:hint="eastAsia"/>
          <w:sz w:val="24"/>
        </w:rPr>
        <w:t>的多聚甲醛中固定</w:t>
      </w:r>
      <w:r w:rsidRPr="00B53C30">
        <w:rPr>
          <w:rFonts w:hint="eastAsia"/>
          <w:sz w:val="24"/>
        </w:rPr>
        <w:t>24 h</w:t>
      </w:r>
      <w:r w:rsidRPr="00B53C30">
        <w:rPr>
          <w:rFonts w:hint="eastAsia"/>
          <w:sz w:val="24"/>
        </w:rPr>
        <w:t>，包埋于石蜡中，按照</w:t>
      </w:r>
      <w:r w:rsidRPr="00B53C30">
        <w:rPr>
          <w:rFonts w:hint="eastAsia"/>
          <w:sz w:val="24"/>
        </w:rPr>
        <w:t xml:space="preserve">5 </w:t>
      </w:r>
      <w:r w:rsidRPr="00B53C30">
        <w:rPr>
          <w:rFonts w:hint="eastAsia"/>
          <w:sz w:val="24"/>
        </w:rPr>
        <w:t>μ</w:t>
      </w:r>
      <w:r w:rsidRPr="00B53C30">
        <w:rPr>
          <w:rFonts w:hint="eastAsia"/>
          <w:sz w:val="24"/>
        </w:rPr>
        <w:t>m</w:t>
      </w:r>
      <w:r w:rsidRPr="00B53C30">
        <w:rPr>
          <w:rFonts w:hint="eastAsia"/>
          <w:sz w:val="24"/>
        </w:rPr>
        <w:t>的厚度进行切片。按照附录中方法，使用</w:t>
      </w:r>
      <w:r w:rsidRPr="00B53C30">
        <w:rPr>
          <w:rFonts w:hint="eastAsia"/>
          <w:sz w:val="24"/>
        </w:rPr>
        <w:t>HE</w:t>
      </w:r>
      <w:r w:rsidRPr="00B53C30">
        <w:rPr>
          <w:rFonts w:hint="eastAsia"/>
          <w:sz w:val="24"/>
        </w:rPr>
        <w:t>、</w:t>
      </w:r>
      <w:r w:rsidRPr="00B53C30">
        <w:rPr>
          <w:rFonts w:hint="eastAsia"/>
          <w:sz w:val="24"/>
        </w:rPr>
        <w:t>PCNA</w:t>
      </w:r>
      <w:r w:rsidRPr="00B53C30">
        <w:rPr>
          <w:rFonts w:hint="eastAsia"/>
          <w:sz w:val="24"/>
        </w:rPr>
        <w:t>和</w:t>
      </w:r>
      <w:r w:rsidRPr="00B53C30">
        <w:rPr>
          <w:rFonts w:hint="eastAsia"/>
          <w:sz w:val="24"/>
        </w:rPr>
        <w:t>TUNEL</w:t>
      </w:r>
      <w:r w:rsidRPr="00B53C30">
        <w:rPr>
          <w:rFonts w:hint="eastAsia"/>
          <w:sz w:val="24"/>
        </w:rPr>
        <w:t>染色，通过荧光倒置显微镜观察肿瘤组织中细胞的凋亡和增殖情况以及肾脏的损伤情况。</w:t>
      </w:r>
      <w:commentRangeEnd w:id="170"/>
      <w:r>
        <w:rPr>
          <w:rStyle w:val="aff2"/>
          <w:kern w:val="0"/>
          <w:lang w:val="en-GB" w:eastAsia="en-GB"/>
        </w:rPr>
        <w:commentReference w:id="170"/>
      </w:r>
    </w:p>
    <w:p w14:paraId="2AA890FB" w14:textId="77777777" w:rsidR="0085282E" w:rsidRPr="000D5EDD" w:rsidRDefault="0085282E" w:rsidP="0085282E">
      <w:pPr>
        <w:pStyle w:val="21"/>
        <w:spacing w:before="480" w:after="120" w:line="240" w:lineRule="auto"/>
        <w:contextualSpacing/>
        <w:jc w:val="both"/>
        <w:rPr>
          <w:rFonts w:ascii="Times New Roman" w:hAnsi="Times New Roman"/>
          <w:b w:val="0"/>
          <w:sz w:val="28"/>
          <w:szCs w:val="28"/>
        </w:rPr>
      </w:pPr>
      <w:bookmarkStart w:id="171" w:name="_Toc369349151"/>
      <w:bookmarkStart w:id="172" w:name="_Toc417553296"/>
      <w:bookmarkStart w:id="173" w:name="_Toc417861610"/>
      <w:bookmarkStart w:id="174" w:name="_Toc510361917"/>
      <w:bookmarkEnd w:id="142"/>
      <w:r w:rsidRPr="000D5EDD">
        <w:rPr>
          <w:rFonts w:ascii="Times New Roman" w:hAnsi="Times New Roman"/>
          <w:b w:val="0"/>
          <w:sz w:val="28"/>
          <w:szCs w:val="28"/>
        </w:rPr>
        <w:t>2.3</w:t>
      </w:r>
      <w:r w:rsidRPr="000D5EDD">
        <w:rPr>
          <w:rFonts w:ascii="Times New Roman" w:hAnsi="Times New Roman"/>
          <w:b w:val="0"/>
          <w:sz w:val="28"/>
          <w:szCs w:val="28"/>
        </w:rPr>
        <w:t xml:space="preserve">　结果与讨论</w:t>
      </w:r>
      <w:bookmarkEnd w:id="171"/>
      <w:bookmarkEnd w:id="172"/>
      <w:bookmarkEnd w:id="173"/>
      <w:bookmarkEnd w:id="174"/>
    </w:p>
    <w:p w14:paraId="1FCEABFA" w14:textId="77777777" w:rsidR="0085282E" w:rsidRPr="000D5EDD" w:rsidRDefault="0085282E" w:rsidP="0085282E">
      <w:pPr>
        <w:pStyle w:val="31"/>
        <w:spacing w:before="240" w:after="120" w:line="240" w:lineRule="auto"/>
        <w:contextualSpacing/>
        <w:jc w:val="both"/>
        <w:rPr>
          <w:rFonts w:eastAsia="黑体"/>
          <w:b w:val="0"/>
          <w:sz w:val="26"/>
          <w:szCs w:val="26"/>
        </w:rPr>
      </w:pPr>
      <w:bookmarkStart w:id="175" w:name="_Toc306355216"/>
      <w:bookmarkStart w:id="176" w:name="_Toc369349152"/>
      <w:bookmarkStart w:id="177" w:name="_Toc417553297"/>
      <w:bookmarkStart w:id="178" w:name="_Toc417861611"/>
      <w:bookmarkStart w:id="179" w:name="_Toc510361918"/>
      <w:r w:rsidRPr="000D5EDD">
        <w:rPr>
          <w:rFonts w:eastAsia="黑体"/>
          <w:b w:val="0"/>
          <w:sz w:val="26"/>
          <w:szCs w:val="26"/>
        </w:rPr>
        <w:t>2.3.1</w:t>
      </w:r>
      <w:r w:rsidRPr="000D5EDD">
        <w:rPr>
          <w:rFonts w:eastAsia="黑体"/>
          <w:b w:val="0"/>
          <w:sz w:val="26"/>
          <w:szCs w:val="26"/>
        </w:rPr>
        <w:t xml:space="preserve">　</w:t>
      </w:r>
      <w:bookmarkEnd w:id="175"/>
      <w:bookmarkEnd w:id="176"/>
      <w:bookmarkEnd w:id="177"/>
      <w:bookmarkEnd w:id="178"/>
      <w:r w:rsidR="00B53C30" w:rsidRPr="00B53C30">
        <w:rPr>
          <w:rFonts w:eastAsia="黑体" w:hint="eastAsia"/>
          <w:b w:val="0"/>
          <w:sz w:val="26"/>
          <w:szCs w:val="26"/>
        </w:rPr>
        <w:t>侧链羟基化聚乳酸键合顺铂前药（</w:t>
      </w:r>
      <w:r w:rsidR="00B53C30" w:rsidRPr="00B53C30">
        <w:rPr>
          <w:rFonts w:eastAsia="黑体" w:hint="eastAsia"/>
          <w:b w:val="0"/>
          <w:sz w:val="26"/>
          <w:szCs w:val="26"/>
        </w:rPr>
        <w:t>PLA-Pt</w:t>
      </w:r>
      <w:r w:rsidR="00B53C30" w:rsidRPr="00B53C30">
        <w:rPr>
          <w:rFonts w:eastAsia="黑体" w:hint="eastAsia"/>
          <w:b w:val="0"/>
          <w:sz w:val="26"/>
          <w:szCs w:val="26"/>
        </w:rPr>
        <w:t>）的合成及表征</w:t>
      </w:r>
      <w:bookmarkEnd w:id="179"/>
    </w:p>
    <w:p w14:paraId="56A85189" w14:textId="77777777" w:rsidR="00B53C30" w:rsidRDefault="00B53C30" w:rsidP="00B53C30">
      <w:pPr>
        <w:spacing w:line="360" w:lineRule="auto"/>
        <w:rPr>
          <w:rFonts w:ascii="宋体" w:hAnsi="宋体"/>
          <w:sz w:val="20"/>
        </w:rPr>
      </w:pPr>
      <w:commentRangeStart w:id="180"/>
      <w:r w:rsidRPr="005C062B">
        <w:rPr>
          <w:rFonts w:hint="eastAsia"/>
          <w:noProof/>
        </w:rPr>
        <w:drawing>
          <wp:inline distT="0" distB="0" distL="0" distR="0" wp14:anchorId="41BA816C" wp14:editId="2B03D537">
            <wp:extent cx="5274310" cy="34700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470051"/>
                    </a:xfrm>
                    <a:prstGeom prst="rect">
                      <a:avLst/>
                    </a:prstGeom>
                    <a:noFill/>
                    <a:ln>
                      <a:noFill/>
                    </a:ln>
                  </pic:spPr>
                </pic:pic>
              </a:graphicData>
            </a:graphic>
          </wp:inline>
        </w:drawing>
      </w:r>
      <w:commentRangeEnd w:id="180"/>
      <w:r w:rsidR="00F33245">
        <w:rPr>
          <w:rStyle w:val="aff2"/>
          <w:kern w:val="0"/>
          <w:lang w:val="en-GB" w:eastAsia="en-GB"/>
        </w:rPr>
        <w:commentReference w:id="180"/>
      </w:r>
    </w:p>
    <w:p w14:paraId="124CEC0F" w14:textId="77777777" w:rsidR="0085282E" w:rsidRPr="000D5EDD" w:rsidRDefault="0085282E" w:rsidP="0085282E">
      <w:pPr>
        <w:contextualSpacing/>
        <w:jc w:val="both"/>
        <w:rPr>
          <w:sz w:val="24"/>
        </w:rPr>
      </w:pPr>
    </w:p>
    <w:p w14:paraId="2C08B585" w14:textId="77777777" w:rsidR="0085282E" w:rsidRPr="00B53C30" w:rsidRDefault="0085282E" w:rsidP="0085282E">
      <w:pPr>
        <w:autoSpaceDE w:val="0"/>
        <w:autoSpaceDN w:val="0"/>
        <w:adjustRightInd w:val="0"/>
        <w:spacing w:line="400" w:lineRule="exact"/>
        <w:jc w:val="both"/>
        <w:rPr>
          <w:rFonts w:eastAsiaTheme="minorEastAsia"/>
          <w:kern w:val="0"/>
          <w:szCs w:val="21"/>
          <w:lang w:val="de-DE"/>
        </w:rPr>
      </w:pPr>
      <w:r w:rsidRPr="000D5EDD">
        <w:rPr>
          <w:b/>
          <w:szCs w:val="21"/>
        </w:rPr>
        <w:t>Scheme</w:t>
      </w:r>
      <w:r w:rsidRPr="000D5EDD">
        <w:rPr>
          <w:rFonts w:eastAsiaTheme="minorEastAsia"/>
          <w:b/>
          <w:kern w:val="0"/>
          <w:szCs w:val="21"/>
        </w:rPr>
        <w:t xml:space="preserve"> 2.1</w:t>
      </w:r>
      <w:r w:rsidRPr="000D5EDD">
        <w:rPr>
          <w:rFonts w:eastAsiaTheme="minorEastAsia" w:hint="eastAsia"/>
          <w:b/>
          <w:kern w:val="0"/>
          <w:szCs w:val="21"/>
        </w:rPr>
        <w:t xml:space="preserve"> </w:t>
      </w:r>
      <w:r w:rsidR="00B53C30" w:rsidRPr="00B53C30">
        <w:rPr>
          <w:kern w:val="0"/>
          <w:szCs w:val="21"/>
          <w:lang w:val="de-DE" w:eastAsia="ja-JP"/>
        </w:rPr>
        <w:t>Schematic illustration showing the formulation of CLANs through single emulsion. DIC:N,N-diisopropylcarbodiimide;DMAP:4-dimethylaminopyridine</w:t>
      </w:r>
    </w:p>
    <w:p w14:paraId="65288063" w14:textId="77777777" w:rsidR="0085282E" w:rsidRPr="00B53C30" w:rsidRDefault="0085282E" w:rsidP="0085282E">
      <w:pPr>
        <w:autoSpaceDE w:val="0"/>
        <w:autoSpaceDN w:val="0"/>
        <w:adjustRightInd w:val="0"/>
        <w:spacing w:line="400" w:lineRule="exact"/>
        <w:jc w:val="both"/>
        <w:rPr>
          <w:rFonts w:eastAsiaTheme="minorEastAsia"/>
          <w:kern w:val="0"/>
          <w:szCs w:val="21"/>
          <w:lang w:val="de-DE"/>
        </w:rPr>
      </w:pPr>
    </w:p>
    <w:p w14:paraId="5DD24455" w14:textId="77777777" w:rsidR="00B53C30" w:rsidRPr="00B53C30" w:rsidRDefault="00B53C30" w:rsidP="00B53C30">
      <w:pPr>
        <w:spacing w:line="400" w:lineRule="exact"/>
        <w:ind w:firstLineChars="200" w:firstLine="480"/>
        <w:contextualSpacing/>
        <w:jc w:val="both"/>
        <w:rPr>
          <w:sz w:val="24"/>
        </w:rPr>
      </w:pPr>
      <w:r w:rsidRPr="00B53C30">
        <w:rPr>
          <w:rFonts w:hint="eastAsia"/>
          <w:sz w:val="24"/>
        </w:rPr>
        <w:t>对于纳米药物递送体系</w:t>
      </w:r>
      <w:r w:rsidRPr="00945971">
        <w:rPr>
          <w:rFonts w:hint="eastAsia"/>
          <w:sz w:val="24"/>
          <w:lang w:val="de-DE"/>
        </w:rPr>
        <w:t>，</w:t>
      </w:r>
      <w:r w:rsidRPr="00B53C30">
        <w:rPr>
          <w:rFonts w:hint="eastAsia"/>
          <w:sz w:val="24"/>
        </w:rPr>
        <w:t>其组成材料的生物可降解性和可载药性极为重要。一方面，主体材料的生物可降解性使得纳米颗粒携带药物或者基因组分进入动物或人体后可以自行降解，大大增加载药体系的实际应用性；另一方面，键合顺铂前药的策略是基于四价铂的轴向配体可以通过功能化的基团如羧基等进行修饰，进一步与聚合物进行键合或交联，实现稳定携载抗肿瘤药物的目的。目前，聚乙二醇</w:t>
      </w:r>
      <w:r w:rsidRPr="00B53C30">
        <w:rPr>
          <w:rFonts w:hint="eastAsia"/>
          <w:sz w:val="24"/>
        </w:rPr>
        <w:t>-</w:t>
      </w:r>
      <w:r w:rsidRPr="00B53C30">
        <w:rPr>
          <w:rFonts w:hint="eastAsia"/>
          <w:sz w:val="24"/>
        </w:rPr>
        <w:t>聚谷氨酸侧链配位结合顺铂的载药体系</w:t>
      </w:r>
      <w:r w:rsidRPr="00B53C30">
        <w:rPr>
          <w:rFonts w:hint="eastAsia"/>
          <w:sz w:val="24"/>
        </w:rPr>
        <w:t>NC-6004</w:t>
      </w:r>
      <w:r w:rsidRPr="00B53C30">
        <w:rPr>
          <w:rFonts w:hint="eastAsia"/>
          <w:sz w:val="24"/>
        </w:rPr>
        <w:t>已经在美国进行二期临床</w:t>
      </w:r>
      <w:r w:rsidRPr="00B53C30">
        <w:rPr>
          <w:rFonts w:hint="eastAsia"/>
          <w:sz w:val="24"/>
        </w:rPr>
        <w:lastRenderedPageBreak/>
        <w:t>研究，同一研究课题组的另一个</w:t>
      </w:r>
      <w:r w:rsidRPr="00B53C30">
        <w:rPr>
          <w:rFonts w:hint="eastAsia"/>
          <w:sz w:val="24"/>
        </w:rPr>
        <w:t>NC-4016</w:t>
      </w:r>
      <w:r w:rsidRPr="00B53C30">
        <w:rPr>
          <w:rFonts w:hint="eastAsia"/>
          <w:sz w:val="24"/>
        </w:rPr>
        <w:t>体系——奥沙利铂替代顺铂也在进行临床一期的研究，可以推测，键合顺铂前药纳米颗粒在克服顺铂耐药肺癌领域也一定具有很好的应用前景。</w:t>
      </w:r>
    </w:p>
    <w:p w14:paraId="66946012" w14:textId="77777777" w:rsidR="00B53C30" w:rsidRPr="000D5EDD" w:rsidRDefault="00B53C30" w:rsidP="00B53C30">
      <w:pPr>
        <w:spacing w:line="400" w:lineRule="exact"/>
        <w:ind w:firstLineChars="200" w:firstLine="480"/>
        <w:contextualSpacing/>
        <w:jc w:val="both"/>
        <w:rPr>
          <w:sz w:val="24"/>
        </w:rPr>
      </w:pPr>
      <w:r w:rsidRPr="00B53C30">
        <w:rPr>
          <w:rFonts w:hint="eastAsia"/>
          <w:sz w:val="24"/>
        </w:rPr>
        <w:t>如图</w:t>
      </w:r>
      <w:r w:rsidRPr="00B53C30">
        <w:rPr>
          <w:rFonts w:hint="eastAsia"/>
          <w:sz w:val="24"/>
        </w:rPr>
        <w:t>Scheme 2.1</w:t>
      </w:r>
      <w:r w:rsidRPr="00B53C30">
        <w:rPr>
          <w:rFonts w:hint="eastAsia"/>
          <w:sz w:val="24"/>
        </w:rPr>
        <w:t>所示，以</w:t>
      </w:r>
      <w:r w:rsidRPr="00B53C30">
        <w:rPr>
          <w:rFonts w:hint="eastAsia"/>
          <w:sz w:val="24"/>
        </w:rPr>
        <w:t>PEG-PLA</w:t>
      </w:r>
      <w:r w:rsidRPr="00B53C30">
        <w:rPr>
          <w:rFonts w:hint="eastAsia"/>
          <w:sz w:val="24"/>
        </w:rPr>
        <w:t>两亲性嵌段共聚物为主体，阳离子脂质</w:t>
      </w:r>
      <w:r w:rsidRPr="00B53C30">
        <w:rPr>
          <w:rFonts w:hint="eastAsia"/>
          <w:sz w:val="24"/>
        </w:rPr>
        <w:t>DOTAP</w:t>
      </w:r>
      <w:r w:rsidRPr="00B53C30">
        <w:rPr>
          <w:rFonts w:hint="eastAsia"/>
          <w:sz w:val="24"/>
        </w:rPr>
        <w:t>辅助键合顺铂均聚物制备的纳米颗粒，其表面的聚乙二醇亲水段生物相容性好，可以保证纳米颗粒在体内长循环过程中的稳定，另一方面，阳离子脂质的掺入使得纳米颗粒表面带有一层正电荷，能够通过胞吞作用实现其在肿瘤组织向肿瘤内部的渗透，正电荷还能促进纳米颗粒更多的被肿瘤细胞摄取；最重要的，均聚物键合顺铂前药纳米颗粒可以增加顺铂耐药细胞的摄取，提高胞内药物的浓度，被细胞摄取后能够在胞质还原环境下从四价铂还原至二价铂，与</w:t>
      </w:r>
      <w:r w:rsidRPr="00B53C30">
        <w:rPr>
          <w:rFonts w:hint="eastAsia"/>
          <w:sz w:val="24"/>
        </w:rPr>
        <w:t>DNA</w:t>
      </w:r>
      <w:r w:rsidRPr="00B53C30">
        <w:rPr>
          <w:rFonts w:hint="eastAsia"/>
          <w:sz w:val="24"/>
        </w:rPr>
        <w:t>结合导致顺铂耐药细胞凋亡，从而克服顺铂耐药</w:t>
      </w:r>
      <w:r w:rsidR="00830FC2">
        <w:rPr>
          <w:rFonts w:hint="eastAsia"/>
          <w:sz w:val="24"/>
        </w:rPr>
        <w:t>。</w:t>
      </w:r>
    </w:p>
    <w:p w14:paraId="653681A8" w14:textId="77777777" w:rsidR="0085282E" w:rsidRPr="000D5EDD" w:rsidRDefault="00830FC2" w:rsidP="0085282E">
      <w:pPr>
        <w:contextualSpacing/>
        <w:jc w:val="both"/>
        <w:rPr>
          <w:sz w:val="24"/>
        </w:rPr>
      </w:pPr>
      <w:r>
        <w:rPr>
          <w:rFonts w:ascii="宋体" w:hAnsi="宋体"/>
          <w:noProof/>
          <w:sz w:val="20"/>
        </w:rPr>
        <w:drawing>
          <wp:inline distT="0" distB="0" distL="0" distR="0" wp14:anchorId="4E7AF39D" wp14:editId="5DE09BBC">
            <wp:extent cx="4389120" cy="24834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9120" cy="2483495"/>
                    </a:xfrm>
                    <a:prstGeom prst="rect">
                      <a:avLst/>
                    </a:prstGeom>
                    <a:noFill/>
                  </pic:spPr>
                </pic:pic>
              </a:graphicData>
            </a:graphic>
          </wp:inline>
        </w:drawing>
      </w:r>
    </w:p>
    <w:p w14:paraId="7718F22E" w14:textId="77777777" w:rsidR="0085282E" w:rsidRPr="000D5EDD" w:rsidRDefault="0085282E" w:rsidP="0085282E">
      <w:pPr>
        <w:autoSpaceDE w:val="0"/>
        <w:autoSpaceDN w:val="0"/>
        <w:adjustRightInd w:val="0"/>
        <w:spacing w:line="400" w:lineRule="exact"/>
        <w:jc w:val="both"/>
        <w:rPr>
          <w:szCs w:val="21"/>
        </w:rPr>
      </w:pPr>
      <w:r w:rsidRPr="000D5EDD">
        <w:rPr>
          <w:b/>
          <w:szCs w:val="21"/>
        </w:rPr>
        <w:t>Scheme 2.2</w:t>
      </w:r>
      <w:r w:rsidR="00830FC2" w:rsidRPr="00830FC2">
        <w:t xml:space="preserve"> </w:t>
      </w:r>
      <w:r w:rsidR="00830FC2" w:rsidRPr="00830FC2">
        <w:rPr>
          <w:szCs w:val="21"/>
        </w:rPr>
        <w:t>Schematic illustration of the synthetic route of polylactide-cisplatin prodrug (PLA-Pt).</w:t>
      </w:r>
      <w:r w:rsidRPr="000D5EDD">
        <w:rPr>
          <w:szCs w:val="21"/>
        </w:rPr>
        <w:t xml:space="preserve"> </w:t>
      </w:r>
    </w:p>
    <w:p w14:paraId="130FBAFC" w14:textId="77777777" w:rsidR="0085282E" w:rsidRPr="000D5EDD" w:rsidRDefault="0085282E" w:rsidP="0085282E">
      <w:pPr>
        <w:autoSpaceDE w:val="0"/>
        <w:autoSpaceDN w:val="0"/>
        <w:adjustRightInd w:val="0"/>
        <w:spacing w:line="400" w:lineRule="exact"/>
        <w:jc w:val="both"/>
        <w:rPr>
          <w:szCs w:val="21"/>
        </w:rPr>
      </w:pPr>
    </w:p>
    <w:p w14:paraId="5D851B27" w14:textId="77777777" w:rsidR="0085282E" w:rsidRDefault="00830FC2" w:rsidP="0085282E">
      <w:pPr>
        <w:spacing w:line="400" w:lineRule="exact"/>
        <w:ind w:firstLineChars="200" w:firstLine="480"/>
        <w:contextualSpacing/>
        <w:jc w:val="both"/>
        <w:rPr>
          <w:sz w:val="24"/>
        </w:rPr>
      </w:pPr>
      <w:r w:rsidRPr="00830FC2">
        <w:rPr>
          <w:rFonts w:hint="eastAsia"/>
          <w:sz w:val="24"/>
        </w:rPr>
        <w:t>在本工作中，我们按照</w:t>
      </w:r>
      <w:r w:rsidRPr="00830FC2">
        <w:rPr>
          <w:rFonts w:hint="eastAsia"/>
          <w:sz w:val="24"/>
        </w:rPr>
        <w:t>Scheme 2.2</w:t>
      </w:r>
      <w:r w:rsidRPr="00830FC2">
        <w:rPr>
          <w:rFonts w:hint="eastAsia"/>
          <w:sz w:val="24"/>
        </w:rPr>
        <w:t>所示合成路线，参考已有文献合成侧链为苄氧基的丙交酯，然后以乳酸乙酯为引发剂，加入丙交酯单体，在异辛酸亚锡的催化下通过可控的开环聚合得到侧链羟基经苄氧基保护的聚乳酸衍生物，对聚合物进行核磁共振氢谱分析，如</w:t>
      </w:r>
      <w:r w:rsidRPr="00830FC2">
        <w:rPr>
          <w:rFonts w:hint="eastAsia"/>
          <w:sz w:val="24"/>
        </w:rPr>
        <w:t>Figure 2.1</w:t>
      </w:r>
      <w:r w:rsidRPr="00830FC2">
        <w:rPr>
          <w:rFonts w:hint="eastAsia"/>
          <w:sz w:val="24"/>
        </w:rPr>
        <w:t>，字母</w:t>
      </w:r>
      <w:r w:rsidRPr="00830FC2">
        <w:rPr>
          <w:rFonts w:hint="eastAsia"/>
          <w:sz w:val="24"/>
        </w:rPr>
        <w:t>a</w:t>
      </w:r>
      <w:r w:rsidRPr="00830FC2">
        <w:rPr>
          <w:rFonts w:hint="eastAsia"/>
          <w:sz w:val="24"/>
        </w:rPr>
        <w:t>到</w:t>
      </w:r>
      <w:r w:rsidRPr="00830FC2">
        <w:rPr>
          <w:rFonts w:hint="eastAsia"/>
          <w:sz w:val="24"/>
        </w:rPr>
        <w:t>j</w:t>
      </w:r>
      <w:r w:rsidRPr="00830FC2">
        <w:rPr>
          <w:rFonts w:hint="eastAsia"/>
          <w:sz w:val="24"/>
        </w:rPr>
        <w:t>标注了归属于嵌段共聚物的质子氢，三重峰</w:t>
      </w:r>
      <w:r w:rsidRPr="00830FC2">
        <w:rPr>
          <w:rFonts w:hint="eastAsia"/>
          <w:sz w:val="24"/>
        </w:rPr>
        <w:t>a</w:t>
      </w:r>
      <w:r w:rsidRPr="00830FC2">
        <w:rPr>
          <w:rFonts w:hint="eastAsia"/>
          <w:sz w:val="24"/>
        </w:rPr>
        <w:t>和两重峰</w:t>
      </w:r>
      <w:r w:rsidRPr="00830FC2">
        <w:rPr>
          <w:rFonts w:hint="eastAsia"/>
          <w:sz w:val="24"/>
        </w:rPr>
        <w:t>b</w:t>
      </w:r>
      <w:r w:rsidRPr="00830FC2">
        <w:rPr>
          <w:rFonts w:hint="eastAsia"/>
          <w:sz w:val="24"/>
        </w:rPr>
        <w:t>为引发剂端</w:t>
      </w:r>
      <w:r w:rsidRPr="00830FC2">
        <w:rPr>
          <w:rFonts w:hint="eastAsia"/>
          <w:sz w:val="24"/>
        </w:rPr>
        <w:t>CH3-CH2-</w:t>
      </w:r>
      <w:r w:rsidRPr="00830FC2">
        <w:rPr>
          <w:rFonts w:hint="eastAsia"/>
          <w:sz w:val="24"/>
        </w:rPr>
        <w:t>上的质子氢，多重峰</w:t>
      </w:r>
      <w:r w:rsidRPr="00830FC2">
        <w:rPr>
          <w:rFonts w:hint="eastAsia"/>
          <w:sz w:val="24"/>
        </w:rPr>
        <w:t>c</w:t>
      </w:r>
      <w:r w:rsidRPr="00830FC2">
        <w:rPr>
          <w:rFonts w:hint="eastAsia"/>
          <w:sz w:val="24"/>
        </w:rPr>
        <w:t>和</w:t>
      </w:r>
      <w:r w:rsidRPr="00830FC2">
        <w:rPr>
          <w:rFonts w:hint="eastAsia"/>
          <w:sz w:val="24"/>
        </w:rPr>
        <w:t>d</w:t>
      </w:r>
      <w:r w:rsidRPr="00830FC2">
        <w:rPr>
          <w:rFonts w:hint="eastAsia"/>
          <w:sz w:val="24"/>
        </w:rPr>
        <w:t>分别归属于聚乳酸主链上的</w:t>
      </w:r>
      <w:r w:rsidRPr="00830FC2">
        <w:rPr>
          <w:rFonts w:hint="eastAsia"/>
          <w:sz w:val="24"/>
        </w:rPr>
        <w:t>-CH-</w:t>
      </w:r>
      <w:r w:rsidRPr="00830FC2">
        <w:rPr>
          <w:rFonts w:hint="eastAsia"/>
          <w:sz w:val="24"/>
        </w:rPr>
        <w:t>及侧链的</w:t>
      </w:r>
      <w:r w:rsidRPr="00830FC2">
        <w:rPr>
          <w:rFonts w:hint="eastAsia"/>
          <w:sz w:val="24"/>
        </w:rPr>
        <w:t>-CH3</w:t>
      </w:r>
      <w:r w:rsidRPr="00830FC2">
        <w:rPr>
          <w:rFonts w:hint="eastAsia"/>
          <w:sz w:val="24"/>
        </w:rPr>
        <w:t>，</w:t>
      </w:r>
      <w:r w:rsidRPr="00830FC2">
        <w:rPr>
          <w:rFonts w:hint="eastAsia"/>
          <w:sz w:val="24"/>
        </w:rPr>
        <w:t>e</w:t>
      </w:r>
      <w:r w:rsidRPr="00830FC2">
        <w:rPr>
          <w:rFonts w:hint="eastAsia"/>
          <w:sz w:val="24"/>
        </w:rPr>
        <w:t>、</w:t>
      </w:r>
      <w:r w:rsidRPr="00830FC2">
        <w:rPr>
          <w:rFonts w:hint="eastAsia"/>
          <w:sz w:val="24"/>
        </w:rPr>
        <w:t>f</w:t>
      </w:r>
      <w:r w:rsidRPr="00830FC2">
        <w:rPr>
          <w:rFonts w:hint="eastAsia"/>
          <w:sz w:val="24"/>
        </w:rPr>
        <w:t>、</w:t>
      </w:r>
      <w:r w:rsidRPr="00830FC2">
        <w:rPr>
          <w:rFonts w:hint="eastAsia"/>
          <w:sz w:val="24"/>
        </w:rPr>
        <w:t>g</w:t>
      </w:r>
      <w:r>
        <w:rPr>
          <w:sz w:val="24"/>
        </w:rPr>
        <w:t xml:space="preserve"> </w:t>
      </w:r>
      <w:r w:rsidRPr="00830FC2">
        <w:rPr>
          <w:rFonts w:hint="eastAsia"/>
          <w:sz w:val="24"/>
        </w:rPr>
        <w:t>归属功能化聚乳酸主链上的</w:t>
      </w:r>
      <w:r w:rsidRPr="00830FC2">
        <w:rPr>
          <w:rFonts w:hint="eastAsia"/>
          <w:sz w:val="24"/>
        </w:rPr>
        <w:t>-CH-</w:t>
      </w:r>
      <w:r w:rsidRPr="00830FC2">
        <w:rPr>
          <w:rFonts w:hint="eastAsia"/>
          <w:sz w:val="24"/>
        </w:rPr>
        <w:t>及侧链的</w:t>
      </w:r>
      <w:r w:rsidRPr="00830FC2">
        <w:rPr>
          <w:rFonts w:hint="eastAsia"/>
          <w:sz w:val="24"/>
        </w:rPr>
        <w:t>-CH2-</w:t>
      </w:r>
      <w:r w:rsidRPr="00830FC2">
        <w:rPr>
          <w:rFonts w:hint="eastAsia"/>
          <w:sz w:val="24"/>
        </w:rPr>
        <w:t>和苄氧基中的</w:t>
      </w:r>
      <w:r w:rsidRPr="00830FC2">
        <w:rPr>
          <w:rFonts w:hint="eastAsia"/>
          <w:sz w:val="24"/>
        </w:rPr>
        <w:t>-CH2-</w:t>
      </w:r>
      <w:r w:rsidRPr="00830FC2">
        <w:rPr>
          <w:rFonts w:hint="eastAsia"/>
          <w:sz w:val="24"/>
        </w:rPr>
        <w:t>的信号，</w:t>
      </w:r>
      <w:r w:rsidRPr="00830FC2">
        <w:rPr>
          <w:rFonts w:hint="eastAsia"/>
          <w:sz w:val="24"/>
        </w:rPr>
        <w:t>e</w:t>
      </w:r>
      <w:r w:rsidRPr="00830FC2">
        <w:rPr>
          <w:rFonts w:hint="eastAsia"/>
          <w:sz w:val="24"/>
        </w:rPr>
        <w:t>和</w:t>
      </w:r>
      <w:r w:rsidRPr="00830FC2">
        <w:rPr>
          <w:rFonts w:hint="eastAsia"/>
          <w:sz w:val="24"/>
        </w:rPr>
        <w:t>c</w:t>
      </w:r>
      <w:r w:rsidRPr="00830FC2">
        <w:rPr>
          <w:rFonts w:hint="eastAsia"/>
          <w:sz w:val="24"/>
        </w:rPr>
        <w:t>的比例约为</w:t>
      </w:r>
      <w:r w:rsidRPr="00830FC2">
        <w:rPr>
          <w:rFonts w:hint="eastAsia"/>
          <w:sz w:val="24"/>
        </w:rPr>
        <w:t>1:9</w:t>
      </w:r>
      <w:r w:rsidRPr="00830FC2">
        <w:rPr>
          <w:rFonts w:hint="eastAsia"/>
          <w:sz w:val="24"/>
        </w:rPr>
        <w:t>，证明了此可控聚合具有较高的转化率；</w:t>
      </w:r>
      <w:r w:rsidRPr="00830FC2">
        <w:rPr>
          <w:rFonts w:hint="eastAsia"/>
          <w:sz w:val="24"/>
        </w:rPr>
        <w:t>h</w:t>
      </w:r>
      <w:r w:rsidRPr="00830FC2">
        <w:rPr>
          <w:rFonts w:hint="eastAsia"/>
          <w:sz w:val="24"/>
        </w:rPr>
        <w:t>、</w:t>
      </w:r>
      <w:r w:rsidRPr="00830FC2">
        <w:rPr>
          <w:rFonts w:hint="eastAsia"/>
          <w:sz w:val="24"/>
        </w:rPr>
        <w:t>i</w:t>
      </w:r>
      <w:r w:rsidRPr="00830FC2">
        <w:rPr>
          <w:rFonts w:hint="eastAsia"/>
          <w:sz w:val="24"/>
        </w:rPr>
        <w:t>和</w:t>
      </w:r>
      <w:r w:rsidRPr="00830FC2">
        <w:rPr>
          <w:rFonts w:hint="eastAsia"/>
          <w:sz w:val="24"/>
        </w:rPr>
        <w:t>j</w:t>
      </w:r>
      <w:r w:rsidRPr="00830FC2">
        <w:rPr>
          <w:rFonts w:hint="eastAsia"/>
          <w:sz w:val="24"/>
        </w:rPr>
        <w:t>则归属于侧链苯环上的质子氢的信号，通过引发剂端甲基</w:t>
      </w:r>
      <w:r w:rsidRPr="00830FC2">
        <w:rPr>
          <w:rFonts w:hint="eastAsia"/>
          <w:sz w:val="24"/>
        </w:rPr>
        <w:t>a</w:t>
      </w:r>
      <w:r w:rsidRPr="00830FC2">
        <w:rPr>
          <w:rFonts w:hint="eastAsia"/>
          <w:sz w:val="24"/>
        </w:rPr>
        <w:t>和主链</w:t>
      </w:r>
      <w:r w:rsidRPr="00830FC2">
        <w:rPr>
          <w:rFonts w:hint="eastAsia"/>
          <w:sz w:val="24"/>
        </w:rPr>
        <w:t>c</w:t>
      </w:r>
      <w:r w:rsidRPr="00830FC2">
        <w:rPr>
          <w:rFonts w:hint="eastAsia"/>
          <w:sz w:val="24"/>
        </w:rPr>
        <w:t>、</w:t>
      </w:r>
      <w:r w:rsidRPr="00830FC2">
        <w:rPr>
          <w:rFonts w:hint="eastAsia"/>
          <w:sz w:val="24"/>
        </w:rPr>
        <w:t>e</w:t>
      </w:r>
      <w:r w:rsidRPr="00830FC2">
        <w:rPr>
          <w:rFonts w:hint="eastAsia"/>
          <w:sz w:val="24"/>
        </w:rPr>
        <w:t>的个数确定均聚物分子量为</w:t>
      </w:r>
      <w:r w:rsidRPr="00830FC2">
        <w:rPr>
          <w:rFonts w:hint="eastAsia"/>
          <w:sz w:val="24"/>
        </w:rPr>
        <w:t xml:space="preserve">3500 g mol-1 </w:t>
      </w:r>
      <w:r w:rsidRPr="00830FC2">
        <w:rPr>
          <w:rFonts w:hint="eastAsia"/>
          <w:sz w:val="24"/>
        </w:rPr>
        <w:t>。</w:t>
      </w:r>
      <w:r w:rsidR="0085282E" w:rsidRPr="000D5EDD">
        <w:rPr>
          <w:sz w:val="24"/>
        </w:rPr>
        <w:t>。</w:t>
      </w:r>
    </w:p>
    <w:p w14:paraId="566F9D8E" w14:textId="77777777" w:rsidR="00830FC2" w:rsidRDefault="00830FC2" w:rsidP="0085282E">
      <w:pPr>
        <w:spacing w:line="400" w:lineRule="exact"/>
        <w:ind w:firstLineChars="200" w:firstLine="480"/>
        <w:contextualSpacing/>
        <w:jc w:val="both"/>
        <w:rPr>
          <w:sz w:val="24"/>
        </w:rPr>
      </w:pPr>
    </w:p>
    <w:p w14:paraId="12FC2A21" w14:textId="77777777" w:rsidR="00830FC2" w:rsidRDefault="00830FC2" w:rsidP="0085282E">
      <w:pPr>
        <w:spacing w:line="400" w:lineRule="exact"/>
        <w:ind w:firstLineChars="200" w:firstLine="480"/>
        <w:contextualSpacing/>
        <w:jc w:val="both"/>
        <w:rPr>
          <w:sz w:val="24"/>
        </w:rPr>
      </w:pPr>
    </w:p>
    <w:p w14:paraId="6EE8E9C9" w14:textId="77777777" w:rsidR="00830FC2" w:rsidRPr="000D5EDD" w:rsidRDefault="00830FC2" w:rsidP="00830FC2">
      <w:pPr>
        <w:contextualSpacing/>
        <w:jc w:val="both"/>
        <w:rPr>
          <w:sz w:val="24"/>
        </w:rPr>
      </w:pPr>
      <w:r>
        <w:rPr>
          <w:noProof/>
          <w:sz w:val="24"/>
        </w:rPr>
        <w:lastRenderedPageBreak/>
        <w:drawing>
          <wp:inline distT="0" distB="0" distL="0" distR="0" wp14:anchorId="0CC36300" wp14:editId="3EB9B976">
            <wp:extent cx="4706620" cy="34626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6620" cy="3462655"/>
                    </a:xfrm>
                    <a:prstGeom prst="rect">
                      <a:avLst/>
                    </a:prstGeom>
                    <a:noFill/>
                  </pic:spPr>
                </pic:pic>
              </a:graphicData>
            </a:graphic>
          </wp:inline>
        </w:drawing>
      </w:r>
    </w:p>
    <w:p w14:paraId="785DADE4" w14:textId="77777777" w:rsidR="00830FC2" w:rsidRDefault="00830FC2" w:rsidP="00830FC2">
      <w:pPr>
        <w:autoSpaceDE w:val="0"/>
        <w:autoSpaceDN w:val="0"/>
        <w:adjustRightInd w:val="0"/>
        <w:spacing w:line="400" w:lineRule="exact"/>
        <w:jc w:val="both"/>
        <w:rPr>
          <w:szCs w:val="21"/>
        </w:rPr>
      </w:pPr>
      <w:r w:rsidRPr="00830FC2">
        <w:rPr>
          <w:b/>
          <w:szCs w:val="21"/>
        </w:rPr>
        <w:t>Figure 2.1</w:t>
      </w:r>
      <w:r w:rsidRPr="00830FC2">
        <w:t xml:space="preserve"> </w:t>
      </w:r>
      <w:r w:rsidRPr="00830FC2">
        <w:rPr>
          <w:rFonts w:hint="eastAsia"/>
          <w:szCs w:val="21"/>
        </w:rPr>
        <w:t>1HNMR spectrum of PLA-OBn in CDCl3 recorded on a AVANCE III 400 MHz spectrometer at 25</w:t>
      </w:r>
      <w:r w:rsidRPr="00830FC2">
        <w:rPr>
          <w:rFonts w:hint="eastAsia"/>
          <w:szCs w:val="21"/>
        </w:rPr>
        <w:t>℃</w:t>
      </w:r>
      <w:r w:rsidRPr="00830FC2">
        <w:rPr>
          <w:rFonts w:hint="eastAsia"/>
          <w:szCs w:val="21"/>
        </w:rPr>
        <w:t xml:space="preserve"> (ppm).</w:t>
      </w:r>
      <w:r w:rsidRPr="000D5EDD">
        <w:rPr>
          <w:szCs w:val="21"/>
        </w:rPr>
        <w:t xml:space="preserve"> </w:t>
      </w:r>
    </w:p>
    <w:p w14:paraId="3CE4F6FE" w14:textId="77777777" w:rsidR="00686CC8" w:rsidRPr="000D5EDD" w:rsidRDefault="00686CC8" w:rsidP="00686CC8">
      <w:pPr>
        <w:contextualSpacing/>
        <w:jc w:val="both"/>
        <w:rPr>
          <w:sz w:val="24"/>
        </w:rPr>
      </w:pPr>
      <w:r>
        <w:rPr>
          <w:noProof/>
        </w:rPr>
        <w:drawing>
          <wp:inline distT="0" distB="0" distL="0" distR="0" wp14:anchorId="760CC220" wp14:editId="628032CB">
            <wp:extent cx="5004000" cy="3722400"/>
            <wp:effectExtent l="0" t="0" r="6350" b="0"/>
            <wp:docPr id="7" name="图片 7"/>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04000" cy="3722400"/>
                    </a:xfrm>
                    <a:prstGeom prst="rect">
                      <a:avLst/>
                    </a:prstGeom>
                    <a:noFill/>
                    <a:ln>
                      <a:noFill/>
                    </a:ln>
                  </pic:spPr>
                </pic:pic>
              </a:graphicData>
            </a:graphic>
          </wp:inline>
        </w:drawing>
      </w:r>
    </w:p>
    <w:p w14:paraId="36E44F28" w14:textId="77777777" w:rsidR="00686CC8" w:rsidRPr="000D5EDD" w:rsidRDefault="00686CC8" w:rsidP="00686CC8">
      <w:pPr>
        <w:autoSpaceDE w:val="0"/>
        <w:autoSpaceDN w:val="0"/>
        <w:adjustRightInd w:val="0"/>
        <w:spacing w:line="400" w:lineRule="exact"/>
        <w:jc w:val="both"/>
        <w:rPr>
          <w:szCs w:val="21"/>
        </w:rPr>
      </w:pPr>
      <w:r w:rsidRPr="00686CC8">
        <w:rPr>
          <w:b/>
          <w:szCs w:val="21"/>
        </w:rPr>
        <w:t>Figure 2.2</w:t>
      </w:r>
      <w:r w:rsidRPr="00830FC2">
        <w:t xml:space="preserve"> </w:t>
      </w:r>
      <w:r w:rsidRPr="00686CC8">
        <w:rPr>
          <w:rFonts w:hint="eastAsia"/>
          <w:szCs w:val="21"/>
        </w:rPr>
        <w:t>1HNMR spectrum of PLA-OH in CDCl3 recorded on a AVANCE III 400 MHz spectrometer at 25</w:t>
      </w:r>
      <w:r w:rsidRPr="00686CC8">
        <w:rPr>
          <w:rFonts w:hint="eastAsia"/>
          <w:szCs w:val="21"/>
        </w:rPr>
        <w:t>℃</w:t>
      </w:r>
      <w:r w:rsidRPr="00686CC8">
        <w:rPr>
          <w:rFonts w:hint="eastAsia"/>
          <w:szCs w:val="21"/>
        </w:rPr>
        <w:t xml:space="preserve"> (ppm).</w:t>
      </w:r>
    </w:p>
    <w:p w14:paraId="6FBD860C" w14:textId="77777777" w:rsidR="00830FC2" w:rsidRPr="00830FC2" w:rsidRDefault="00830FC2" w:rsidP="00830FC2">
      <w:pPr>
        <w:autoSpaceDE w:val="0"/>
        <w:autoSpaceDN w:val="0"/>
        <w:adjustRightInd w:val="0"/>
        <w:spacing w:line="400" w:lineRule="exact"/>
        <w:jc w:val="both"/>
        <w:rPr>
          <w:szCs w:val="21"/>
        </w:rPr>
      </w:pPr>
    </w:p>
    <w:p w14:paraId="54CC765D" w14:textId="77777777" w:rsidR="00830FC2" w:rsidRDefault="00830FC2" w:rsidP="00830FC2">
      <w:pPr>
        <w:spacing w:line="400" w:lineRule="exact"/>
        <w:ind w:firstLineChars="200" w:firstLine="480"/>
        <w:contextualSpacing/>
        <w:jc w:val="both"/>
        <w:rPr>
          <w:sz w:val="24"/>
        </w:rPr>
      </w:pPr>
      <w:r w:rsidRPr="00830FC2">
        <w:rPr>
          <w:rFonts w:hint="eastAsia"/>
          <w:sz w:val="24"/>
        </w:rPr>
        <w:lastRenderedPageBreak/>
        <w:t>PLA-OBn</w:t>
      </w:r>
      <w:r w:rsidRPr="00830FC2">
        <w:rPr>
          <w:rFonts w:hint="eastAsia"/>
          <w:sz w:val="24"/>
        </w:rPr>
        <w:t>侧链的苄氧基按照文献的方法合成，在氢氧化钯的催化下，通过不断的向反应体系内鼓入氢气进行还原。表征结果如</w:t>
      </w:r>
      <w:r w:rsidRPr="00830FC2">
        <w:rPr>
          <w:rFonts w:hint="eastAsia"/>
          <w:sz w:val="24"/>
        </w:rPr>
        <w:t>Figure 2.2</w:t>
      </w:r>
      <w:r w:rsidRPr="00830FC2">
        <w:rPr>
          <w:rFonts w:hint="eastAsia"/>
          <w:sz w:val="24"/>
        </w:rPr>
        <w:t>所示，对于苄氧基保护的聚乳酸衍生物，苯环的氢质子信号出现在</w:t>
      </w:r>
      <w:r w:rsidRPr="00830FC2">
        <w:rPr>
          <w:rFonts w:hint="eastAsia"/>
          <w:sz w:val="24"/>
        </w:rPr>
        <w:t>7.3 ppm</w:t>
      </w:r>
      <w:r w:rsidRPr="00830FC2">
        <w:rPr>
          <w:rFonts w:hint="eastAsia"/>
          <w:sz w:val="24"/>
        </w:rPr>
        <w:t>，而经过还原加氢后此信号的消失证实了加氢反应的完全进行。同时，功能化聚乳酸侧链上的</w:t>
      </w:r>
      <w:r w:rsidRPr="00830FC2">
        <w:rPr>
          <w:rFonts w:hint="eastAsia"/>
          <w:sz w:val="24"/>
        </w:rPr>
        <w:t>-CH2-</w:t>
      </w:r>
      <w:r w:rsidRPr="00830FC2">
        <w:rPr>
          <w:rFonts w:hint="eastAsia"/>
          <w:sz w:val="24"/>
        </w:rPr>
        <w:t>为非对映异构的质子氢，裂分为两个峰如</w:t>
      </w:r>
      <w:r w:rsidRPr="00830FC2">
        <w:rPr>
          <w:rFonts w:hint="eastAsia"/>
          <w:sz w:val="24"/>
        </w:rPr>
        <w:t>f</w:t>
      </w:r>
      <w:r w:rsidRPr="00830FC2">
        <w:rPr>
          <w:rFonts w:hint="eastAsia"/>
          <w:sz w:val="24"/>
        </w:rPr>
        <w:t>所示，这种裂分从侧面证明了</w:t>
      </w:r>
      <w:r w:rsidRPr="00830FC2">
        <w:rPr>
          <w:rFonts w:hint="eastAsia"/>
          <w:sz w:val="24"/>
        </w:rPr>
        <w:t>PLA-OH</w:t>
      </w:r>
      <w:r w:rsidRPr="00830FC2">
        <w:rPr>
          <w:rFonts w:hint="eastAsia"/>
          <w:sz w:val="24"/>
        </w:rPr>
        <w:t>的成功合成</w:t>
      </w:r>
      <w:r>
        <w:rPr>
          <w:rFonts w:hint="eastAsia"/>
          <w:sz w:val="24"/>
        </w:rPr>
        <w:t>。</w:t>
      </w:r>
    </w:p>
    <w:p w14:paraId="42E5BF4D" w14:textId="77777777" w:rsidR="00830FC2" w:rsidRPr="000D5EDD" w:rsidRDefault="00686CC8" w:rsidP="00830FC2">
      <w:pPr>
        <w:contextualSpacing/>
        <w:jc w:val="both"/>
        <w:rPr>
          <w:sz w:val="24"/>
        </w:rPr>
      </w:pPr>
      <w:r>
        <w:rPr>
          <w:rFonts w:hAnsi="宋体"/>
          <w:noProof/>
          <w:szCs w:val="21"/>
        </w:rPr>
        <w:drawing>
          <wp:inline distT="0" distB="0" distL="0" distR="0" wp14:anchorId="6B29889C" wp14:editId="336AB3F8">
            <wp:extent cx="4859020" cy="36334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9020" cy="3633470"/>
                    </a:xfrm>
                    <a:prstGeom prst="rect">
                      <a:avLst/>
                    </a:prstGeom>
                    <a:noFill/>
                  </pic:spPr>
                </pic:pic>
              </a:graphicData>
            </a:graphic>
          </wp:inline>
        </w:drawing>
      </w:r>
    </w:p>
    <w:p w14:paraId="02E8CDEF" w14:textId="77777777" w:rsidR="00830FC2" w:rsidRPr="000D5EDD" w:rsidRDefault="00686CC8" w:rsidP="00830FC2">
      <w:pPr>
        <w:autoSpaceDE w:val="0"/>
        <w:autoSpaceDN w:val="0"/>
        <w:adjustRightInd w:val="0"/>
        <w:spacing w:line="400" w:lineRule="exact"/>
        <w:jc w:val="both"/>
        <w:rPr>
          <w:szCs w:val="21"/>
        </w:rPr>
      </w:pPr>
      <w:r w:rsidRPr="00686CC8">
        <w:rPr>
          <w:b/>
          <w:szCs w:val="21"/>
        </w:rPr>
        <w:t>Figure 2.3</w:t>
      </w:r>
      <w:r w:rsidR="00830FC2" w:rsidRPr="00830FC2">
        <w:t xml:space="preserve"> </w:t>
      </w:r>
      <w:r w:rsidRPr="00686CC8">
        <w:rPr>
          <w:rFonts w:hint="eastAsia"/>
          <w:szCs w:val="21"/>
        </w:rPr>
        <w:t>1HNMR spectrum of PLA-Pt in CDCl3 recorded on a AVANCE III 400 MHz spectrometer at 25</w:t>
      </w:r>
      <w:r w:rsidRPr="00686CC8">
        <w:rPr>
          <w:rFonts w:hint="eastAsia"/>
          <w:szCs w:val="21"/>
        </w:rPr>
        <w:t>℃</w:t>
      </w:r>
      <w:r w:rsidRPr="00686CC8">
        <w:rPr>
          <w:rFonts w:hint="eastAsia"/>
          <w:szCs w:val="21"/>
        </w:rPr>
        <w:t xml:space="preserve"> (ppm).</w:t>
      </w:r>
      <w:r w:rsidR="00830FC2" w:rsidRPr="000D5EDD">
        <w:rPr>
          <w:szCs w:val="21"/>
        </w:rPr>
        <w:t xml:space="preserve"> </w:t>
      </w:r>
    </w:p>
    <w:p w14:paraId="3830FEF3" w14:textId="77777777" w:rsidR="00830FC2" w:rsidRPr="000D5EDD" w:rsidRDefault="00830FC2" w:rsidP="00830FC2">
      <w:pPr>
        <w:autoSpaceDE w:val="0"/>
        <w:autoSpaceDN w:val="0"/>
        <w:adjustRightInd w:val="0"/>
        <w:spacing w:line="400" w:lineRule="exact"/>
        <w:jc w:val="both"/>
        <w:rPr>
          <w:szCs w:val="21"/>
        </w:rPr>
      </w:pPr>
    </w:p>
    <w:p w14:paraId="4AB181CD" w14:textId="77777777" w:rsidR="00686CC8" w:rsidRPr="00686CC8" w:rsidRDefault="00686CC8" w:rsidP="00686CC8">
      <w:pPr>
        <w:spacing w:line="400" w:lineRule="exact"/>
        <w:ind w:firstLineChars="200" w:firstLine="480"/>
        <w:contextualSpacing/>
        <w:jc w:val="both"/>
        <w:rPr>
          <w:sz w:val="24"/>
        </w:rPr>
      </w:pPr>
      <w:r w:rsidRPr="00686CC8">
        <w:rPr>
          <w:rFonts w:hint="eastAsia"/>
          <w:sz w:val="24"/>
        </w:rPr>
        <w:t>最后我们将参考文献合成的</w:t>
      </w:r>
      <w:r w:rsidRPr="00686CC8">
        <w:rPr>
          <w:rFonts w:hint="eastAsia"/>
          <w:sz w:val="24"/>
        </w:rPr>
        <w:t>Pt(</w:t>
      </w:r>
      <w:r w:rsidRPr="00686CC8">
        <w:rPr>
          <w:rFonts w:hint="eastAsia"/>
          <w:sz w:val="24"/>
        </w:rPr>
        <w:t>Ⅳ</w:t>
      </w:r>
      <w:r w:rsidRPr="00686CC8">
        <w:rPr>
          <w:rFonts w:hint="eastAsia"/>
          <w:sz w:val="24"/>
        </w:rPr>
        <w:t>)</w:t>
      </w:r>
      <w:r w:rsidRPr="00686CC8">
        <w:rPr>
          <w:rFonts w:hint="eastAsia"/>
          <w:sz w:val="24"/>
        </w:rPr>
        <w:t>通过酯化反应和聚乳酸衍生物的侧链羟基进行键合，然后沉淀到二氯甲烷中，过滤收集滤液以去除未键合的</w:t>
      </w:r>
      <w:r w:rsidRPr="00686CC8">
        <w:rPr>
          <w:rFonts w:hint="eastAsia"/>
          <w:sz w:val="24"/>
        </w:rPr>
        <w:t>Pt(</w:t>
      </w:r>
      <w:r w:rsidRPr="00686CC8">
        <w:rPr>
          <w:rFonts w:hint="eastAsia"/>
          <w:sz w:val="24"/>
        </w:rPr>
        <w:t>Ⅳ</w:t>
      </w:r>
      <w:r w:rsidRPr="00686CC8">
        <w:rPr>
          <w:rFonts w:hint="eastAsia"/>
          <w:sz w:val="24"/>
        </w:rPr>
        <w:t>)</w:t>
      </w:r>
      <w:r w:rsidRPr="00686CC8">
        <w:rPr>
          <w:rFonts w:hint="eastAsia"/>
          <w:sz w:val="24"/>
        </w:rPr>
        <w:t>，最后通过反复多次沉淀到冰乙醚中提纯</w:t>
      </w:r>
      <w:r w:rsidRPr="00686CC8">
        <w:rPr>
          <w:rFonts w:hint="eastAsia"/>
          <w:sz w:val="24"/>
        </w:rPr>
        <w:t>PLA-Pt</w:t>
      </w:r>
      <w:r w:rsidRPr="00686CC8">
        <w:rPr>
          <w:rFonts w:hint="eastAsia"/>
          <w:sz w:val="24"/>
        </w:rPr>
        <w:t>。如图</w:t>
      </w:r>
      <w:r w:rsidRPr="00686CC8">
        <w:rPr>
          <w:rFonts w:hint="eastAsia"/>
          <w:sz w:val="24"/>
        </w:rPr>
        <w:t>Figure 2.3</w:t>
      </w:r>
      <w:r w:rsidRPr="00686CC8">
        <w:rPr>
          <w:rFonts w:hint="eastAsia"/>
          <w:sz w:val="24"/>
        </w:rPr>
        <w:t>的核磁共振氢谱所示，由于</w:t>
      </w:r>
      <w:r w:rsidRPr="00686CC8">
        <w:rPr>
          <w:rFonts w:hint="eastAsia"/>
          <w:sz w:val="24"/>
        </w:rPr>
        <w:t>Pt(</w:t>
      </w:r>
      <w:r w:rsidRPr="00686CC8">
        <w:rPr>
          <w:rFonts w:hint="eastAsia"/>
          <w:sz w:val="24"/>
        </w:rPr>
        <w:t>Ⅳ</w:t>
      </w:r>
      <w:r w:rsidRPr="00686CC8">
        <w:rPr>
          <w:rFonts w:hint="eastAsia"/>
          <w:sz w:val="24"/>
        </w:rPr>
        <w:t>)</w:t>
      </w:r>
      <w:r w:rsidRPr="00686CC8">
        <w:rPr>
          <w:rFonts w:hint="eastAsia"/>
          <w:sz w:val="24"/>
        </w:rPr>
        <w:t>的引入，谱图中出现了对应的质子信号峰。化学位移在</w:t>
      </w:r>
      <w:r w:rsidRPr="00686CC8">
        <w:rPr>
          <w:rFonts w:hint="eastAsia"/>
          <w:sz w:val="24"/>
        </w:rPr>
        <w:t>2.8 ppm ~ 3.0 ppm</w:t>
      </w:r>
      <w:r w:rsidRPr="00686CC8">
        <w:rPr>
          <w:rFonts w:hint="eastAsia"/>
          <w:sz w:val="24"/>
        </w:rPr>
        <w:t>处归属于丁二酸的两个</w:t>
      </w:r>
      <w:r w:rsidRPr="00686CC8">
        <w:rPr>
          <w:rFonts w:hint="eastAsia"/>
          <w:sz w:val="24"/>
        </w:rPr>
        <w:t>-CH2-</w:t>
      </w:r>
      <w:r w:rsidRPr="00686CC8">
        <w:rPr>
          <w:rFonts w:hint="eastAsia"/>
          <w:sz w:val="24"/>
        </w:rPr>
        <w:t>的氢质子信号；通过放大的谱图可以看出，化学位移在</w:t>
      </w:r>
      <w:r w:rsidRPr="00686CC8">
        <w:rPr>
          <w:rFonts w:hint="eastAsia"/>
          <w:sz w:val="24"/>
        </w:rPr>
        <w:t>6.47 ppm</w:t>
      </w:r>
      <w:r w:rsidRPr="00686CC8">
        <w:rPr>
          <w:rFonts w:hint="eastAsia"/>
          <w:sz w:val="24"/>
        </w:rPr>
        <w:t>的信号峰归属于配位的</w:t>
      </w:r>
      <w:r w:rsidRPr="00686CC8">
        <w:rPr>
          <w:rFonts w:hint="eastAsia"/>
          <w:sz w:val="24"/>
        </w:rPr>
        <w:t>NH3</w:t>
      </w:r>
      <w:r w:rsidRPr="00686CC8">
        <w:rPr>
          <w:rFonts w:hint="eastAsia"/>
          <w:sz w:val="24"/>
        </w:rPr>
        <w:t>的，这两组信号峰的出现证明了</w:t>
      </w:r>
      <w:r w:rsidRPr="00686CC8">
        <w:rPr>
          <w:rFonts w:hint="eastAsia"/>
          <w:sz w:val="24"/>
        </w:rPr>
        <w:t>Pt(</w:t>
      </w:r>
      <w:r w:rsidRPr="00686CC8">
        <w:rPr>
          <w:rFonts w:hint="eastAsia"/>
          <w:sz w:val="24"/>
        </w:rPr>
        <w:t>Ⅳ</w:t>
      </w:r>
      <w:r w:rsidRPr="00686CC8">
        <w:rPr>
          <w:rFonts w:hint="eastAsia"/>
          <w:sz w:val="24"/>
        </w:rPr>
        <w:t>)</w:t>
      </w:r>
      <w:r w:rsidRPr="00686CC8">
        <w:rPr>
          <w:rFonts w:hint="eastAsia"/>
          <w:sz w:val="24"/>
        </w:rPr>
        <w:t>的成功键合。</w:t>
      </w:r>
    </w:p>
    <w:p w14:paraId="16CD77EE" w14:textId="77777777" w:rsidR="00830FC2" w:rsidRDefault="00686CC8" w:rsidP="00686CC8">
      <w:pPr>
        <w:spacing w:line="400" w:lineRule="exact"/>
        <w:ind w:firstLineChars="200" w:firstLine="480"/>
        <w:contextualSpacing/>
        <w:jc w:val="both"/>
        <w:rPr>
          <w:sz w:val="24"/>
        </w:rPr>
      </w:pPr>
      <w:r w:rsidRPr="00686CC8">
        <w:rPr>
          <w:rFonts w:hint="eastAsia"/>
          <w:sz w:val="24"/>
        </w:rPr>
        <w:t>另外，我们还通过</w:t>
      </w:r>
      <w:r w:rsidRPr="00686CC8">
        <w:rPr>
          <w:rFonts w:hint="eastAsia"/>
          <w:sz w:val="24"/>
        </w:rPr>
        <w:t>ICP-MS</w:t>
      </w:r>
      <w:r w:rsidRPr="00686CC8">
        <w:rPr>
          <w:rFonts w:hint="eastAsia"/>
          <w:sz w:val="24"/>
        </w:rPr>
        <w:t>检测了键合顺铂均聚物中的铂含量，通过引入均聚物的分子量计算可知，键合顺铂均聚物的键合效率为</w:t>
      </w:r>
      <w:r w:rsidRPr="00686CC8">
        <w:rPr>
          <w:rFonts w:hint="eastAsia"/>
          <w:sz w:val="24"/>
        </w:rPr>
        <w:t>46.18%</w:t>
      </w:r>
      <w:r w:rsidRPr="00686CC8">
        <w:rPr>
          <w:rFonts w:hint="eastAsia"/>
          <w:sz w:val="24"/>
        </w:rPr>
        <w:t>，载药比例为</w:t>
      </w:r>
      <w:r w:rsidRPr="00686CC8">
        <w:rPr>
          <w:rFonts w:hint="eastAsia"/>
          <w:sz w:val="24"/>
        </w:rPr>
        <w:t>9.34%</w:t>
      </w:r>
      <w:r w:rsidRPr="00686CC8">
        <w:rPr>
          <w:rFonts w:hint="eastAsia"/>
          <w:sz w:val="24"/>
        </w:rPr>
        <w:t>（</w:t>
      </w:r>
      <w:r w:rsidRPr="00686CC8">
        <w:rPr>
          <w:rFonts w:hint="eastAsia"/>
          <w:sz w:val="24"/>
        </w:rPr>
        <w:t>w/w</w:t>
      </w:r>
      <w:r w:rsidRPr="00686CC8">
        <w:rPr>
          <w:rFonts w:hint="eastAsia"/>
          <w:sz w:val="24"/>
        </w:rPr>
        <w:t>）</w:t>
      </w:r>
      <w:r>
        <w:rPr>
          <w:rFonts w:hint="eastAsia"/>
          <w:sz w:val="24"/>
        </w:rPr>
        <w:t>。</w:t>
      </w:r>
    </w:p>
    <w:p w14:paraId="637EB2DC" w14:textId="77777777" w:rsidR="00830FC2" w:rsidRPr="000D5EDD" w:rsidRDefault="00830FC2" w:rsidP="0085282E">
      <w:pPr>
        <w:spacing w:line="400" w:lineRule="exact"/>
        <w:ind w:firstLineChars="200" w:firstLine="480"/>
        <w:contextualSpacing/>
        <w:jc w:val="both"/>
        <w:rPr>
          <w:sz w:val="24"/>
        </w:rPr>
      </w:pPr>
    </w:p>
    <w:p w14:paraId="0EA0941E"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81" w:name="_Toc417553298"/>
      <w:bookmarkStart w:id="182" w:name="_Toc417861612"/>
      <w:bookmarkStart w:id="183" w:name="_Toc510361919"/>
      <w:r w:rsidRPr="000D5EDD">
        <w:rPr>
          <w:rFonts w:eastAsia="黑体"/>
          <w:b w:val="0"/>
          <w:sz w:val="26"/>
          <w:szCs w:val="26"/>
        </w:rPr>
        <w:t>2.3.2</w:t>
      </w:r>
      <w:r w:rsidRPr="000D5EDD">
        <w:rPr>
          <w:rFonts w:eastAsia="黑体"/>
          <w:b w:val="0"/>
          <w:sz w:val="26"/>
          <w:szCs w:val="26"/>
        </w:rPr>
        <w:t xml:space="preserve">　</w:t>
      </w:r>
      <w:bookmarkEnd w:id="181"/>
      <w:bookmarkEnd w:id="182"/>
      <w:r w:rsidR="00686CC8" w:rsidRPr="00686CC8">
        <w:rPr>
          <w:rFonts w:eastAsia="黑体" w:hint="eastAsia"/>
          <w:b w:val="0"/>
          <w:sz w:val="26"/>
          <w:szCs w:val="26"/>
        </w:rPr>
        <w:t>键合顺铂前药纳米颗粒的构建及表征</w:t>
      </w:r>
      <w:bookmarkEnd w:id="183"/>
    </w:p>
    <w:p w14:paraId="415EEF7B" w14:textId="77777777" w:rsidR="00686CC8" w:rsidRPr="000D5EDD" w:rsidRDefault="00686CC8" w:rsidP="00686CC8">
      <w:pPr>
        <w:contextualSpacing/>
        <w:jc w:val="center"/>
        <w:rPr>
          <w:sz w:val="24"/>
        </w:rPr>
      </w:pPr>
      <w:r w:rsidRPr="00D652B0">
        <w:rPr>
          <w:noProof/>
        </w:rPr>
        <w:drawing>
          <wp:inline distT="0" distB="0" distL="0" distR="0" wp14:anchorId="1F870F22" wp14:editId="1B5C3D42">
            <wp:extent cx="5274310" cy="25679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72161E71" w14:textId="77777777" w:rsidR="00686CC8" w:rsidRPr="000D5EDD" w:rsidRDefault="00686CC8" w:rsidP="00686CC8">
      <w:pPr>
        <w:autoSpaceDE w:val="0"/>
        <w:autoSpaceDN w:val="0"/>
        <w:adjustRightInd w:val="0"/>
        <w:spacing w:line="400" w:lineRule="exact"/>
        <w:jc w:val="both"/>
        <w:rPr>
          <w:szCs w:val="21"/>
        </w:rPr>
      </w:pPr>
      <w:r w:rsidRPr="00686CC8">
        <w:rPr>
          <w:b/>
          <w:szCs w:val="21"/>
        </w:rPr>
        <w:t>Figure 2.4</w:t>
      </w:r>
      <w:r w:rsidRPr="000D5EDD">
        <w:rPr>
          <w:b/>
          <w:szCs w:val="21"/>
        </w:rPr>
        <w:t xml:space="preserve"> </w:t>
      </w:r>
      <w:r w:rsidRPr="00686CC8">
        <w:rPr>
          <w:szCs w:val="21"/>
        </w:rPr>
        <w:t>Characterization of nanoparticles. (A) Size distribution and (B) transmission electron microscopy images of CLAN-0%, CLAN-1% and CLAN-3%. Representative data of three experiments were shown.</w:t>
      </w:r>
    </w:p>
    <w:p w14:paraId="559AD04F" w14:textId="77777777" w:rsidR="00686CC8" w:rsidRPr="00686CC8" w:rsidRDefault="00686CC8" w:rsidP="0085282E">
      <w:pPr>
        <w:spacing w:line="400" w:lineRule="exact"/>
        <w:ind w:firstLineChars="200" w:firstLine="480"/>
        <w:contextualSpacing/>
        <w:jc w:val="both"/>
        <w:rPr>
          <w:sz w:val="24"/>
        </w:rPr>
      </w:pPr>
    </w:p>
    <w:p w14:paraId="2F3638E6" w14:textId="77777777" w:rsidR="0085282E" w:rsidRPr="000D5EDD" w:rsidRDefault="00686CC8" w:rsidP="0085282E">
      <w:pPr>
        <w:spacing w:line="400" w:lineRule="exact"/>
        <w:ind w:firstLineChars="200" w:firstLine="480"/>
        <w:contextualSpacing/>
        <w:jc w:val="both"/>
        <w:rPr>
          <w:sz w:val="24"/>
        </w:rPr>
      </w:pPr>
      <w:r w:rsidRPr="00686CC8">
        <w:rPr>
          <w:rFonts w:hint="eastAsia"/>
          <w:sz w:val="24"/>
        </w:rPr>
        <w:t>在成功合成键合顺铂均聚物之后，我们选取生物可降解材料聚乙二醇聚乳酸嵌段聚合物为骨架，调节</w:t>
      </w:r>
      <w:r w:rsidRPr="00686CC8">
        <w:rPr>
          <w:rFonts w:hint="eastAsia"/>
          <w:sz w:val="24"/>
        </w:rPr>
        <w:t>PLA-Pt</w:t>
      </w:r>
      <w:r w:rsidRPr="00686CC8">
        <w:rPr>
          <w:rFonts w:hint="eastAsia"/>
          <w:sz w:val="24"/>
        </w:rPr>
        <w:t>的掺入比例，通过比较纳米颗粒的粒径电势及稳定性，最终固定</w:t>
      </w:r>
      <w:r w:rsidRPr="00686CC8">
        <w:rPr>
          <w:rFonts w:hint="eastAsia"/>
          <w:sz w:val="24"/>
        </w:rPr>
        <w:t>PLA-Pt</w:t>
      </w:r>
      <w:r w:rsidRPr="00686CC8">
        <w:rPr>
          <w:rFonts w:hint="eastAsia"/>
          <w:sz w:val="24"/>
        </w:rPr>
        <w:t>掺入</w:t>
      </w:r>
      <w:r w:rsidRPr="00686CC8">
        <w:rPr>
          <w:rFonts w:hint="eastAsia"/>
          <w:sz w:val="24"/>
        </w:rPr>
        <w:t>40%</w:t>
      </w:r>
      <w:r w:rsidRPr="00686CC8">
        <w:rPr>
          <w:rFonts w:hint="eastAsia"/>
          <w:sz w:val="24"/>
        </w:rPr>
        <w:t>（</w:t>
      </w:r>
      <w:r w:rsidRPr="00686CC8">
        <w:rPr>
          <w:rFonts w:hint="eastAsia"/>
          <w:sz w:val="24"/>
        </w:rPr>
        <w:t>w/w</w:t>
      </w:r>
      <w:r w:rsidRPr="00686CC8">
        <w:rPr>
          <w:rFonts w:hint="eastAsia"/>
          <w:sz w:val="24"/>
        </w:rPr>
        <w:t>），同时掺杂一种常用的阳离子脂质</w:t>
      </w:r>
      <w:r w:rsidRPr="00686CC8">
        <w:rPr>
          <w:rFonts w:hint="eastAsia"/>
          <w:sz w:val="24"/>
        </w:rPr>
        <w:t>DOTAP</w:t>
      </w:r>
      <w:r w:rsidRPr="00686CC8">
        <w:rPr>
          <w:rFonts w:hint="eastAsia"/>
          <w:sz w:val="24"/>
        </w:rPr>
        <w:t>，设计两种不同比例，将纳米颗粒分别命名为</w:t>
      </w:r>
      <w:r w:rsidRPr="00686CC8">
        <w:rPr>
          <w:rFonts w:hint="eastAsia"/>
          <w:sz w:val="24"/>
        </w:rPr>
        <w:t>CLAN-0%</w:t>
      </w:r>
      <w:r w:rsidRPr="00686CC8">
        <w:rPr>
          <w:rFonts w:hint="eastAsia"/>
          <w:sz w:val="24"/>
        </w:rPr>
        <w:t>、</w:t>
      </w:r>
      <w:r w:rsidRPr="00686CC8">
        <w:rPr>
          <w:rFonts w:hint="eastAsia"/>
          <w:sz w:val="24"/>
        </w:rPr>
        <w:t>CLAN-1%</w:t>
      </w:r>
      <w:r w:rsidRPr="00686CC8">
        <w:rPr>
          <w:rFonts w:hint="eastAsia"/>
          <w:sz w:val="24"/>
        </w:rPr>
        <w:t>、</w:t>
      </w:r>
      <w:r w:rsidRPr="00686CC8">
        <w:rPr>
          <w:rFonts w:hint="eastAsia"/>
          <w:sz w:val="24"/>
        </w:rPr>
        <w:t>CLAN-3%</w:t>
      </w:r>
      <w:r w:rsidRPr="00686CC8">
        <w:rPr>
          <w:rFonts w:hint="eastAsia"/>
          <w:sz w:val="24"/>
        </w:rPr>
        <w:t>（此部分工作主要由共同作者陈之尧完成）。使用动态光散射仪对正电性纳米颗粒的粒径和电位进行表征，如</w:t>
      </w:r>
      <w:r w:rsidRPr="00686CC8">
        <w:rPr>
          <w:rFonts w:hint="eastAsia"/>
          <w:sz w:val="24"/>
        </w:rPr>
        <w:t>Figure 2.4A</w:t>
      </w:r>
      <w:r w:rsidRPr="00686CC8">
        <w:rPr>
          <w:rFonts w:hint="eastAsia"/>
          <w:sz w:val="24"/>
        </w:rPr>
        <w:t>所示，三种不同正电性的纳米颗粒流体力学直径保持在</w:t>
      </w:r>
      <w:r w:rsidRPr="00686CC8">
        <w:rPr>
          <w:rFonts w:hint="eastAsia"/>
          <w:sz w:val="24"/>
        </w:rPr>
        <w:t>100nm</w:t>
      </w:r>
      <w:r w:rsidRPr="00686CC8">
        <w:rPr>
          <w:rFonts w:hint="eastAsia"/>
          <w:sz w:val="24"/>
        </w:rPr>
        <w:t>左右，其在水中的表面电势由负到正分别为</w:t>
      </w:r>
      <w:r w:rsidRPr="00686CC8">
        <w:rPr>
          <w:rFonts w:hint="eastAsia"/>
          <w:sz w:val="24"/>
        </w:rPr>
        <w:t>-3.4 mv</w:t>
      </w:r>
      <w:r w:rsidRPr="00686CC8">
        <w:rPr>
          <w:rFonts w:hint="eastAsia"/>
          <w:sz w:val="24"/>
        </w:rPr>
        <w:t>、</w:t>
      </w:r>
      <w:r w:rsidRPr="00686CC8">
        <w:rPr>
          <w:rFonts w:hint="eastAsia"/>
          <w:sz w:val="24"/>
        </w:rPr>
        <w:t>19 mv</w:t>
      </w:r>
      <w:r w:rsidRPr="00686CC8">
        <w:rPr>
          <w:rFonts w:hint="eastAsia"/>
          <w:sz w:val="24"/>
        </w:rPr>
        <w:t>、</w:t>
      </w:r>
      <w:r w:rsidRPr="00686CC8">
        <w:rPr>
          <w:rFonts w:hint="eastAsia"/>
          <w:sz w:val="24"/>
        </w:rPr>
        <w:t>21 mv</w:t>
      </w:r>
      <w:r w:rsidRPr="00686CC8">
        <w:rPr>
          <w:rFonts w:hint="eastAsia"/>
          <w:sz w:val="24"/>
        </w:rPr>
        <w:t>。透射电子显微镜结果显示纳米颗粒为分散均匀的近球形颗粒。陈之尧负责进行的稳定性实验结果表明纳米颗粒可以在长达</w:t>
      </w:r>
      <w:r w:rsidRPr="00686CC8">
        <w:rPr>
          <w:rFonts w:hint="eastAsia"/>
          <w:sz w:val="24"/>
        </w:rPr>
        <w:t>60 h</w:t>
      </w:r>
      <w:r w:rsidRPr="00686CC8">
        <w:rPr>
          <w:rFonts w:hint="eastAsia"/>
          <w:sz w:val="24"/>
        </w:rPr>
        <w:t>内保持粒径不变且均匀分散，没有出现明显的颗粒聚集；药物释放实验表明键合顺铂纳米颗粒能够响应细胞内还原环境释放药物，这初步证明由于表面亲水性</w:t>
      </w:r>
      <w:r w:rsidRPr="00686CC8">
        <w:rPr>
          <w:rFonts w:hint="eastAsia"/>
          <w:sz w:val="24"/>
        </w:rPr>
        <w:t>PEG</w:t>
      </w:r>
      <w:r w:rsidRPr="00686CC8">
        <w:rPr>
          <w:rFonts w:hint="eastAsia"/>
          <w:sz w:val="24"/>
        </w:rPr>
        <w:t>的保护，我们的纳米颗粒可以实现体内血液长循环的稳定。因此，我们希望进一步在细胞水平验证正电性键合顺铂前药纳米颗粒能否克服顺铂耐药</w:t>
      </w:r>
      <w:r w:rsidR="0085282E" w:rsidRPr="000D5EDD">
        <w:rPr>
          <w:sz w:val="24"/>
        </w:rPr>
        <w:t>。</w:t>
      </w:r>
    </w:p>
    <w:p w14:paraId="4E318CFF"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84" w:name="_Toc417553299"/>
      <w:bookmarkStart w:id="185" w:name="_Toc417861613"/>
      <w:bookmarkStart w:id="186" w:name="_Toc510361920"/>
      <w:r w:rsidRPr="000D5EDD">
        <w:rPr>
          <w:rFonts w:eastAsia="黑体"/>
          <w:b w:val="0"/>
          <w:sz w:val="26"/>
          <w:szCs w:val="26"/>
        </w:rPr>
        <w:t>2.3.3</w:t>
      </w:r>
      <w:r w:rsidRPr="000D5EDD">
        <w:rPr>
          <w:rFonts w:eastAsia="黑体"/>
          <w:b w:val="0"/>
          <w:sz w:val="26"/>
          <w:szCs w:val="26"/>
        </w:rPr>
        <w:t xml:space="preserve">　</w:t>
      </w:r>
      <w:bookmarkEnd w:id="184"/>
      <w:bookmarkEnd w:id="185"/>
      <w:r w:rsidR="00686CC8" w:rsidRPr="00686CC8">
        <w:rPr>
          <w:rFonts w:eastAsia="黑体" w:hint="eastAsia"/>
          <w:b w:val="0"/>
          <w:sz w:val="26"/>
          <w:szCs w:val="26"/>
        </w:rPr>
        <w:t>正电性键合顺铂前药纳米颗粒可以在细胞水平克服顺铂耐药</w:t>
      </w:r>
      <w:bookmarkEnd w:id="186"/>
    </w:p>
    <w:p w14:paraId="5DFAEA60" w14:textId="77777777" w:rsidR="0085282E" w:rsidRPr="000D5EDD" w:rsidRDefault="00686CC8" w:rsidP="0085282E">
      <w:pPr>
        <w:spacing w:line="400" w:lineRule="exact"/>
        <w:ind w:firstLineChars="200" w:firstLine="480"/>
        <w:contextualSpacing/>
        <w:jc w:val="both"/>
        <w:rPr>
          <w:sz w:val="24"/>
          <w:lang w:val="de-DE"/>
        </w:rPr>
      </w:pPr>
      <w:r w:rsidRPr="00686CC8">
        <w:rPr>
          <w:rFonts w:hint="eastAsia"/>
          <w:sz w:val="24"/>
          <w:lang w:val="de-DE"/>
        </w:rPr>
        <w:t>耐药肿瘤细胞对化疗药物的耐受性增强是化疗失败的原因之一，这种耐受性增强部分取决于肿瘤细胞下调化疗药物所依赖的细胞膜上的跨膜转运蛋白。研究</w:t>
      </w:r>
      <w:r w:rsidRPr="00686CC8">
        <w:rPr>
          <w:rFonts w:hint="eastAsia"/>
          <w:sz w:val="24"/>
          <w:lang w:val="de-DE"/>
        </w:rPr>
        <w:lastRenderedPageBreak/>
        <w:t>结果显示，纳米颗粒不依赖于此种转运机制，可有效增加进入细胞内部的颗粒数目，另一方面表面正电性的纳米颗粒更容易被肿瘤细胞摄取，进一步有效的增加肿瘤细胞内药物浓度，释放铂类药物与</w:t>
      </w:r>
      <w:r w:rsidRPr="00686CC8">
        <w:rPr>
          <w:rFonts w:hint="eastAsia"/>
          <w:sz w:val="24"/>
          <w:lang w:val="de-DE"/>
        </w:rPr>
        <w:t>DNA</w:t>
      </w:r>
      <w:r w:rsidRPr="00686CC8">
        <w:rPr>
          <w:rFonts w:hint="eastAsia"/>
          <w:sz w:val="24"/>
          <w:lang w:val="de-DE"/>
        </w:rPr>
        <w:t>结合，提高耐药性肿瘤细胞对顺铂的敏感性</w:t>
      </w:r>
      <w:r w:rsidR="0085282E" w:rsidRPr="000D5EDD">
        <w:rPr>
          <w:rFonts w:eastAsiaTheme="minorEastAsia"/>
          <w:kern w:val="0"/>
          <w:sz w:val="24"/>
          <w:lang w:val="de-DE"/>
        </w:rPr>
        <w:t>。</w:t>
      </w:r>
    </w:p>
    <w:p w14:paraId="7DFE599C" w14:textId="77777777" w:rsidR="0085282E" w:rsidRPr="000D5EDD" w:rsidRDefault="00686CC8" w:rsidP="0085282E">
      <w:pPr>
        <w:contextualSpacing/>
        <w:jc w:val="center"/>
        <w:rPr>
          <w:sz w:val="24"/>
        </w:rPr>
      </w:pPr>
      <w:r w:rsidRPr="00D76590">
        <w:rPr>
          <w:noProof/>
        </w:rPr>
        <w:drawing>
          <wp:inline distT="0" distB="0" distL="0" distR="0" wp14:anchorId="3CA6BF67" wp14:editId="6409B59F">
            <wp:extent cx="2973629" cy="193187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5976" cy="1939900"/>
                    </a:xfrm>
                    <a:prstGeom prst="rect">
                      <a:avLst/>
                    </a:prstGeom>
                    <a:noFill/>
                    <a:ln>
                      <a:noFill/>
                    </a:ln>
                  </pic:spPr>
                </pic:pic>
              </a:graphicData>
            </a:graphic>
          </wp:inline>
        </w:drawing>
      </w:r>
    </w:p>
    <w:p w14:paraId="21C0B5BA" w14:textId="77777777" w:rsidR="0085282E" w:rsidRPr="000D5EDD" w:rsidRDefault="00686CC8" w:rsidP="0085282E">
      <w:pPr>
        <w:spacing w:line="400" w:lineRule="exact"/>
        <w:contextualSpacing/>
        <w:jc w:val="both"/>
        <w:rPr>
          <w:szCs w:val="21"/>
          <w:lang w:val="de-DE"/>
        </w:rPr>
      </w:pPr>
      <w:r w:rsidRPr="00686CC8">
        <w:rPr>
          <w:b/>
          <w:szCs w:val="21"/>
        </w:rPr>
        <w:t>Figure 2.5</w:t>
      </w:r>
      <w:r w:rsidR="0085282E" w:rsidRPr="000D5EDD">
        <w:rPr>
          <w:b/>
          <w:szCs w:val="21"/>
        </w:rPr>
        <w:t xml:space="preserve"> </w:t>
      </w:r>
      <w:r w:rsidRPr="00C3029A">
        <w:rPr>
          <w:kern w:val="0"/>
          <w:szCs w:val="21"/>
          <w:lang w:val="de-DE" w:eastAsia="ja-JP"/>
        </w:rPr>
        <w:t>Cytotoxicity profiles of cisplatin with A549 and A549R cells</w:t>
      </w:r>
      <w:r w:rsidRPr="00686CC8">
        <w:rPr>
          <w:bCs/>
          <w:i/>
          <w:iCs/>
          <w:szCs w:val="21"/>
          <w:lang w:val="de-DE"/>
        </w:rPr>
        <w:t>.</w:t>
      </w:r>
    </w:p>
    <w:p w14:paraId="79086461" w14:textId="77777777" w:rsidR="0085282E" w:rsidRPr="000D5EDD" w:rsidRDefault="0085282E" w:rsidP="0085282E">
      <w:pPr>
        <w:spacing w:line="400" w:lineRule="exact"/>
        <w:contextualSpacing/>
        <w:jc w:val="both"/>
        <w:rPr>
          <w:szCs w:val="21"/>
          <w:lang w:val="de-DE"/>
        </w:rPr>
      </w:pPr>
    </w:p>
    <w:p w14:paraId="51FFC5D6" w14:textId="77777777" w:rsidR="0085282E" w:rsidRDefault="00686CC8" w:rsidP="0085282E">
      <w:pPr>
        <w:spacing w:before="120" w:line="400" w:lineRule="exact"/>
        <w:ind w:firstLineChars="177" w:firstLine="425"/>
        <w:contextualSpacing/>
        <w:jc w:val="both"/>
        <w:rPr>
          <w:rFonts w:eastAsiaTheme="minorEastAsia"/>
          <w:kern w:val="0"/>
          <w:sz w:val="24"/>
          <w:lang w:val="de-DE"/>
        </w:rPr>
      </w:pPr>
      <w:r w:rsidRPr="00686CC8">
        <w:rPr>
          <w:rFonts w:hint="eastAsia"/>
          <w:sz w:val="24"/>
        </w:rPr>
        <w:t>我们选择</w:t>
      </w:r>
      <w:r w:rsidRPr="00686CC8">
        <w:rPr>
          <w:rFonts w:hint="eastAsia"/>
          <w:sz w:val="24"/>
        </w:rPr>
        <w:t>A549R</w:t>
      </w:r>
      <w:r w:rsidRPr="00686CC8">
        <w:rPr>
          <w:rFonts w:hint="eastAsia"/>
          <w:sz w:val="24"/>
        </w:rPr>
        <w:t>细胞系作为顺铂耐药性细胞进行后续实验。首先，我们通过</w:t>
      </w:r>
      <w:r w:rsidRPr="00686CC8">
        <w:rPr>
          <w:rFonts w:hint="eastAsia"/>
          <w:sz w:val="24"/>
        </w:rPr>
        <w:t>MTT</w:t>
      </w:r>
      <w:r w:rsidRPr="00686CC8">
        <w:rPr>
          <w:rFonts w:hint="eastAsia"/>
          <w:sz w:val="24"/>
        </w:rPr>
        <w:t>实验检测顺铂对</w:t>
      </w:r>
      <w:r w:rsidRPr="00686CC8">
        <w:rPr>
          <w:rFonts w:hint="eastAsia"/>
          <w:sz w:val="24"/>
        </w:rPr>
        <w:t>A549</w:t>
      </w:r>
      <w:r w:rsidRPr="00686CC8">
        <w:rPr>
          <w:rFonts w:hint="eastAsia"/>
          <w:sz w:val="24"/>
        </w:rPr>
        <w:t>和</w:t>
      </w:r>
      <w:r w:rsidRPr="00686CC8">
        <w:rPr>
          <w:rFonts w:hint="eastAsia"/>
          <w:sz w:val="24"/>
        </w:rPr>
        <w:t>A549R</w:t>
      </w:r>
      <w:r w:rsidRPr="00686CC8">
        <w:rPr>
          <w:rFonts w:hint="eastAsia"/>
          <w:sz w:val="24"/>
        </w:rPr>
        <w:t>细胞的杀伤能力，以确认</w:t>
      </w:r>
      <w:r w:rsidRPr="00686CC8">
        <w:rPr>
          <w:rFonts w:hint="eastAsia"/>
          <w:sz w:val="24"/>
        </w:rPr>
        <w:t>A549R</w:t>
      </w:r>
      <w:r w:rsidRPr="00686CC8">
        <w:rPr>
          <w:rFonts w:hint="eastAsia"/>
          <w:sz w:val="24"/>
        </w:rPr>
        <w:t>细胞株对顺铂的耐药性。结果显示，</w:t>
      </w:r>
      <w:r w:rsidRPr="00686CC8">
        <w:rPr>
          <w:rFonts w:hint="eastAsia"/>
          <w:sz w:val="24"/>
        </w:rPr>
        <w:t>A549R</w:t>
      </w:r>
      <w:r w:rsidRPr="00686CC8">
        <w:rPr>
          <w:rFonts w:hint="eastAsia"/>
          <w:sz w:val="24"/>
        </w:rPr>
        <w:t>细胞的半数致死剂量（</w:t>
      </w:r>
      <w:r w:rsidRPr="00686CC8">
        <w:rPr>
          <w:rFonts w:hint="eastAsia"/>
          <w:sz w:val="24"/>
        </w:rPr>
        <w:t>IC50</w:t>
      </w:r>
      <w:r w:rsidRPr="00686CC8">
        <w:rPr>
          <w:rFonts w:hint="eastAsia"/>
          <w:sz w:val="24"/>
        </w:rPr>
        <w:t>）值为</w:t>
      </w:r>
      <w:r w:rsidRPr="00686CC8">
        <w:rPr>
          <w:rFonts w:hint="eastAsia"/>
          <w:sz w:val="24"/>
        </w:rPr>
        <w:t xml:space="preserve">27.91 </w:t>
      </w:r>
      <w:r w:rsidRPr="00686CC8">
        <w:rPr>
          <w:rFonts w:hint="eastAsia"/>
          <w:sz w:val="24"/>
        </w:rPr>
        <w:t>μ</w:t>
      </w:r>
      <w:r w:rsidRPr="00686CC8">
        <w:rPr>
          <w:rFonts w:hint="eastAsia"/>
          <w:sz w:val="24"/>
        </w:rPr>
        <w:t>M</w:t>
      </w:r>
      <w:r w:rsidRPr="00686CC8">
        <w:rPr>
          <w:rFonts w:hint="eastAsia"/>
          <w:sz w:val="24"/>
        </w:rPr>
        <w:t>，明显高于</w:t>
      </w:r>
      <w:r w:rsidRPr="00686CC8">
        <w:rPr>
          <w:rFonts w:hint="eastAsia"/>
          <w:sz w:val="24"/>
        </w:rPr>
        <w:t>A549</w:t>
      </w:r>
      <w:r w:rsidRPr="00686CC8">
        <w:rPr>
          <w:rFonts w:hint="eastAsia"/>
          <w:sz w:val="24"/>
        </w:rPr>
        <w:t>细胞的</w:t>
      </w:r>
      <w:r w:rsidRPr="00686CC8">
        <w:rPr>
          <w:rFonts w:hint="eastAsia"/>
          <w:sz w:val="24"/>
        </w:rPr>
        <w:t>IC50</w:t>
      </w:r>
      <w:r w:rsidRPr="00686CC8">
        <w:rPr>
          <w:rFonts w:hint="eastAsia"/>
          <w:sz w:val="24"/>
        </w:rPr>
        <w:t>值，耐药指数为</w:t>
      </w:r>
      <w:r w:rsidRPr="00686CC8">
        <w:rPr>
          <w:rFonts w:hint="eastAsia"/>
          <w:sz w:val="24"/>
        </w:rPr>
        <w:t>5.83</w:t>
      </w:r>
      <w:r w:rsidRPr="00686CC8">
        <w:rPr>
          <w:rFonts w:hint="eastAsia"/>
          <w:sz w:val="24"/>
        </w:rPr>
        <w:t>，这证明</w:t>
      </w:r>
      <w:r w:rsidRPr="00686CC8">
        <w:rPr>
          <w:rFonts w:hint="eastAsia"/>
          <w:sz w:val="24"/>
        </w:rPr>
        <w:t>A549R</w:t>
      </w:r>
      <w:r w:rsidRPr="00686CC8">
        <w:rPr>
          <w:rFonts w:hint="eastAsia"/>
          <w:sz w:val="24"/>
        </w:rPr>
        <w:t>具有顺铂耐药性</w:t>
      </w:r>
      <w:r w:rsidR="0085282E" w:rsidRPr="000D5EDD">
        <w:rPr>
          <w:rFonts w:eastAsiaTheme="minorEastAsia"/>
          <w:kern w:val="0"/>
          <w:sz w:val="24"/>
          <w:lang w:val="de-DE"/>
        </w:rPr>
        <w:t>。</w:t>
      </w:r>
    </w:p>
    <w:p w14:paraId="5C559275" w14:textId="77777777" w:rsidR="00686CC8" w:rsidRPr="000D5EDD" w:rsidRDefault="00686CC8" w:rsidP="00686CC8">
      <w:pPr>
        <w:contextualSpacing/>
        <w:jc w:val="center"/>
        <w:rPr>
          <w:sz w:val="24"/>
        </w:rPr>
      </w:pPr>
      <w:r w:rsidRPr="004E5C29">
        <w:rPr>
          <w:noProof/>
        </w:rPr>
        <w:drawing>
          <wp:inline distT="0" distB="0" distL="0" distR="0" wp14:anchorId="6389817B" wp14:editId="2D393B07">
            <wp:extent cx="4268419" cy="24560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8419" cy="2456005"/>
                    </a:xfrm>
                    <a:prstGeom prst="rect">
                      <a:avLst/>
                    </a:prstGeom>
                    <a:noFill/>
                    <a:ln>
                      <a:noFill/>
                    </a:ln>
                  </pic:spPr>
                </pic:pic>
              </a:graphicData>
            </a:graphic>
          </wp:inline>
        </w:drawing>
      </w:r>
    </w:p>
    <w:p w14:paraId="59E08C09" w14:textId="77777777" w:rsidR="00686CC8" w:rsidRDefault="00686CC8" w:rsidP="00686CC8">
      <w:pPr>
        <w:spacing w:line="400" w:lineRule="exact"/>
        <w:contextualSpacing/>
        <w:jc w:val="both"/>
        <w:rPr>
          <w:bCs/>
          <w:i/>
          <w:iCs/>
          <w:szCs w:val="21"/>
          <w:lang w:val="de-DE"/>
        </w:rPr>
      </w:pPr>
      <w:r w:rsidRPr="00686CC8">
        <w:rPr>
          <w:b/>
          <w:szCs w:val="21"/>
        </w:rPr>
        <w:t>Figure 2.6</w:t>
      </w:r>
      <w:r w:rsidRPr="000D5EDD">
        <w:rPr>
          <w:b/>
          <w:szCs w:val="21"/>
        </w:rPr>
        <w:t xml:space="preserve"> </w:t>
      </w:r>
      <w:r w:rsidRPr="00C3029A">
        <w:rPr>
          <w:kern w:val="0"/>
          <w:szCs w:val="21"/>
          <w:lang w:val="de-DE" w:eastAsia="ja-JP"/>
        </w:rPr>
        <w:t>The total amount of Pt (A), DNA platination (B) in A549R cells. Cells were treated with different formulation at 100 μM of cisplatin or equivalents. *P &lt; 0.05, **P &lt; 0.01.</w:t>
      </w:r>
    </w:p>
    <w:p w14:paraId="166926F0" w14:textId="77777777" w:rsidR="00686CC8" w:rsidRPr="000D5EDD" w:rsidRDefault="00686CC8" w:rsidP="00686CC8">
      <w:pPr>
        <w:spacing w:line="400" w:lineRule="exact"/>
        <w:contextualSpacing/>
        <w:jc w:val="both"/>
        <w:rPr>
          <w:szCs w:val="21"/>
          <w:lang w:val="de-DE"/>
        </w:rPr>
      </w:pPr>
    </w:p>
    <w:p w14:paraId="5B078DB7" w14:textId="77777777" w:rsidR="00686CC8" w:rsidRDefault="00686CC8" w:rsidP="0085282E">
      <w:pPr>
        <w:spacing w:before="120" w:line="400" w:lineRule="exact"/>
        <w:ind w:firstLineChars="177" w:firstLine="425"/>
        <w:contextualSpacing/>
        <w:jc w:val="both"/>
        <w:rPr>
          <w:rFonts w:eastAsiaTheme="minorEastAsia"/>
          <w:kern w:val="0"/>
          <w:sz w:val="24"/>
          <w:lang w:val="de-DE"/>
        </w:rPr>
      </w:pPr>
      <w:r w:rsidRPr="00686CC8">
        <w:rPr>
          <w:rFonts w:hint="eastAsia"/>
          <w:sz w:val="24"/>
        </w:rPr>
        <w:t>进而，我们通过体外的细胞摄取，</w:t>
      </w:r>
      <w:r w:rsidRPr="00686CC8">
        <w:rPr>
          <w:rFonts w:hint="eastAsia"/>
          <w:sz w:val="24"/>
        </w:rPr>
        <w:t>DNA</w:t>
      </w:r>
      <w:r w:rsidRPr="00686CC8">
        <w:rPr>
          <w:rFonts w:hint="eastAsia"/>
          <w:sz w:val="24"/>
        </w:rPr>
        <w:t>结合以及</w:t>
      </w:r>
      <w:r w:rsidRPr="00686CC8">
        <w:rPr>
          <w:rFonts w:hint="eastAsia"/>
          <w:sz w:val="24"/>
        </w:rPr>
        <w:t>DNA</w:t>
      </w:r>
      <w:r w:rsidRPr="00686CC8">
        <w:rPr>
          <w:rFonts w:hint="eastAsia"/>
          <w:sz w:val="24"/>
        </w:rPr>
        <w:t>双链断裂损伤等方面验证</w:t>
      </w:r>
      <w:r w:rsidRPr="00686CC8">
        <w:rPr>
          <w:rFonts w:hint="eastAsia"/>
          <w:sz w:val="24"/>
        </w:rPr>
        <w:t>CLAN</w:t>
      </w:r>
      <w:r w:rsidRPr="00686CC8">
        <w:rPr>
          <w:rFonts w:hint="eastAsia"/>
          <w:sz w:val="24"/>
        </w:rPr>
        <w:t>体系克服耐药的能力。首先，我们通过</w:t>
      </w:r>
      <w:r w:rsidRPr="00686CC8">
        <w:rPr>
          <w:rFonts w:hint="eastAsia"/>
          <w:sz w:val="24"/>
        </w:rPr>
        <w:t>ICP-MS</w:t>
      </w:r>
      <w:r w:rsidRPr="00686CC8">
        <w:rPr>
          <w:rFonts w:hint="eastAsia"/>
          <w:sz w:val="24"/>
        </w:rPr>
        <w:t>检测不同正电性键合</w:t>
      </w:r>
      <w:r w:rsidRPr="00686CC8">
        <w:rPr>
          <w:rFonts w:hint="eastAsia"/>
          <w:sz w:val="24"/>
        </w:rPr>
        <w:lastRenderedPageBreak/>
        <w:t>顺铂前药纳米颗粒被细胞摄取以及与胞内</w:t>
      </w:r>
      <w:r w:rsidRPr="00686CC8">
        <w:rPr>
          <w:rFonts w:hint="eastAsia"/>
          <w:sz w:val="24"/>
        </w:rPr>
        <w:t>DNA</w:t>
      </w:r>
      <w:r w:rsidRPr="00686CC8">
        <w:rPr>
          <w:rFonts w:hint="eastAsia"/>
          <w:sz w:val="24"/>
        </w:rPr>
        <w:t>结合的程度。将</w:t>
      </w:r>
      <w:r w:rsidRPr="00686CC8">
        <w:rPr>
          <w:rFonts w:hint="eastAsia"/>
          <w:sz w:val="24"/>
        </w:rPr>
        <w:t>Cisplatin</w:t>
      </w:r>
      <w:r w:rsidRPr="00686CC8">
        <w:rPr>
          <w:rFonts w:hint="eastAsia"/>
          <w:sz w:val="24"/>
        </w:rPr>
        <w:t>、</w:t>
      </w:r>
      <w:r w:rsidRPr="00686CC8">
        <w:rPr>
          <w:rFonts w:hint="eastAsia"/>
          <w:sz w:val="24"/>
        </w:rPr>
        <w:t>CLAN-0%</w:t>
      </w:r>
      <w:r w:rsidRPr="00686CC8">
        <w:rPr>
          <w:rFonts w:hint="eastAsia"/>
          <w:sz w:val="24"/>
        </w:rPr>
        <w:t>、</w:t>
      </w:r>
      <w:r w:rsidRPr="00686CC8">
        <w:rPr>
          <w:rFonts w:hint="eastAsia"/>
          <w:sz w:val="24"/>
        </w:rPr>
        <w:t>CLAN-1%</w:t>
      </w:r>
      <w:r w:rsidRPr="00686CC8">
        <w:rPr>
          <w:rFonts w:hint="eastAsia"/>
          <w:sz w:val="24"/>
        </w:rPr>
        <w:t>和</w:t>
      </w:r>
      <w:r w:rsidRPr="00686CC8">
        <w:rPr>
          <w:rFonts w:hint="eastAsia"/>
          <w:sz w:val="24"/>
        </w:rPr>
        <w:t>CLAN-3%</w:t>
      </w:r>
      <w:r w:rsidRPr="00686CC8">
        <w:rPr>
          <w:rFonts w:hint="eastAsia"/>
          <w:sz w:val="24"/>
        </w:rPr>
        <w:t>与</w:t>
      </w:r>
      <w:r w:rsidRPr="00686CC8">
        <w:rPr>
          <w:rFonts w:hint="eastAsia"/>
          <w:sz w:val="24"/>
        </w:rPr>
        <w:t>A549R</w:t>
      </w:r>
      <w:r w:rsidRPr="00686CC8">
        <w:rPr>
          <w:rFonts w:hint="eastAsia"/>
          <w:sz w:val="24"/>
        </w:rPr>
        <w:t>细胞共同培养</w:t>
      </w:r>
      <w:r w:rsidRPr="00686CC8">
        <w:rPr>
          <w:rFonts w:hint="eastAsia"/>
          <w:sz w:val="24"/>
        </w:rPr>
        <w:t>6 h</w:t>
      </w:r>
      <w:r w:rsidRPr="00686CC8">
        <w:rPr>
          <w:rFonts w:hint="eastAsia"/>
          <w:sz w:val="24"/>
        </w:rPr>
        <w:t>，</w:t>
      </w:r>
      <w:r w:rsidRPr="00686CC8">
        <w:rPr>
          <w:rFonts w:hint="eastAsia"/>
          <w:sz w:val="24"/>
        </w:rPr>
        <w:t>ICP-MS</w:t>
      </w:r>
      <w:r w:rsidRPr="00686CC8">
        <w:rPr>
          <w:rFonts w:hint="eastAsia"/>
          <w:sz w:val="24"/>
        </w:rPr>
        <w:t>检测细胞内铂类药物结果如</w:t>
      </w:r>
      <w:r w:rsidRPr="00686CC8">
        <w:rPr>
          <w:rFonts w:hint="eastAsia"/>
          <w:sz w:val="24"/>
        </w:rPr>
        <w:t>Figure 2.6A</w:t>
      </w:r>
      <w:r w:rsidRPr="00686CC8">
        <w:rPr>
          <w:rFonts w:hint="eastAsia"/>
          <w:sz w:val="24"/>
        </w:rPr>
        <w:t>所示，不同组别培养相同的时间，纳米颗粒的细胞摄取量比顺铂有大幅增加，</w:t>
      </w:r>
      <w:r w:rsidRPr="00686CC8">
        <w:rPr>
          <w:rFonts w:hint="eastAsia"/>
          <w:sz w:val="24"/>
        </w:rPr>
        <w:t>CLAN-1%</w:t>
      </w:r>
      <w:r w:rsidRPr="00686CC8">
        <w:rPr>
          <w:rFonts w:hint="eastAsia"/>
          <w:sz w:val="24"/>
        </w:rPr>
        <w:t>、</w:t>
      </w:r>
      <w:r w:rsidRPr="00686CC8">
        <w:rPr>
          <w:rFonts w:hint="eastAsia"/>
          <w:sz w:val="24"/>
        </w:rPr>
        <w:t>CLAN-3%</w:t>
      </w:r>
      <w:r w:rsidRPr="00686CC8">
        <w:rPr>
          <w:rFonts w:hint="eastAsia"/>
          <w:sz w:val="24"/>
        </w:rPr>
        <w:t>分别为</w:t>
      </w:r>
      <w:r w:rsidRPr="00686CC8">
        <w:rPr>
          <w:rFonts w:hint="eastAsia"/>
          <w:sz w:val="24"/>
        </w:rPr>
        <w:t>CDDP</w:t>
      </w:r>
      <w:r w:rsidRPr="00686CC8">
        <w:rPr>
          <w:rFonts w:hint="eastAsia"/>
          <w:sz w:val="24"/>
        </w:rPr>
        <w:t>的</w:t>
      </w:r>
      <w:r w:rsidRPr="00686CC8">
        <w:rPr>
          <w:rFonts w:hint="eastAsia"/>
          <w:sz w:val="24"/>
        </w:rPr>
        <w:t>10</w:t>
      </w:r>
      <w:r w:rsidRPr="00686CC8">
        <w:rPr>
          <w:rFonts w:hint="eastAsia"/>
          <w:sz w:val="24"/>
        </w:rPr>
        <w:t>倍和</w:t>
      </w:r>
      <w:r w:rsidRPr="00686CC8">
        <w:rPr>
          <w:rFonts w:hint="eastAsia"/>
          <w:sz w:val="24"/>
        </w:rPr>
        <w:t>12</w:t>
      </w:r>
      <w:r w:rsidRPr="00686CC8">
        <w:rPr>
          <w:rFonts w:hint="eastAsia"/>
          <w:sz w:val="24"/>
        </w:rPr>
        <w:t>倍，同时是</w:t>
      </w:r>
      <w:r w:rsidRPr="00686CC8">
        <w:rPr>
          <w:rFonts w:hint="eastAsia"/>
          <w:sz w:val="24"/>
        </w:rPr>
        <w:t>CLAN-0%</w:t>
      </w:r>
      <w:r w:rsidRPr="00686CC8">
        <w:rPr>
          <w:rFonts w:hint="eastAsia"/>
          <w:sz w:val="24"/>
        </w:rPr>
        <w:t>组的</w:t>
      </w:r>
      <w:r w:rsidRPr="00686CC8">
        <w:rPr>
          <w:rFonts w:hint="eastAsia"/>
          <w:sz w:val="24"/>
        </w:rPr>
        <w:t>2-3</w:t>
      </w:r>
      <w:r w:rsidRPr="00686CC8">
        <w:rPr>
          <w:rFonts w:hint="eastAsia"/>
          <w:sz w:val="24"/>
        </w:rPr>
        <w:t>倍，可见阳离子纳米颗粒具有优于游离药物和表面负电性纳米颗粒进入细胞的能力；为了进一步研究携载四价铂键合前药的正电性纳米颗粒进入细胞后能否释放出具有活性的药物，进而与</w:t>
      </w:r>
      <w:r w:rsidRPr="00686CC8">
        <w:rPr>
          <w:rFonts w:hint="eastAsia"/>
          <w:sz w:val="24"/>
        </w:rPr>
        <w:t>DNA</w:t>
      </w:r>
      <w:r w:rsidRPr="00686CC8">
        <w:rPr>
          <w:rFonts w:hint="eastAsia"/>
          <w:sz w:val="24"/>
        </w:rPr>
        <w:t>结合发挥效应，我们将不同实验组与</w:t>
      </w:r>
      <w:r w:rsidRPr="00686CC8">
        <w:rPr>
          <w:rFonts w:hint="eastAsia"/>
          <w:sz w:val="24"/>
        </w:rPr>
        <w:t>A549R</w:t>
      </w:r>
      <w:r w:rsidRPr="00686CC8">
        <w:rPr>
          <w:rFonts w:hint="eastAsia"/>
          <w:sz w:val="24"/>
        </w:rPr>
        <w:t>细胞共同培养，通过</w:t>
      </w:r>
      <w:r w:rsidRPr="00686CC8">
        <w:rPr>
          <w:rFonts w:hint="eastAsia"/>
          <w:sz w:val="24"/>
        </w:rPr>
        <w:t>ICP-MS</w:t>
      </w:r>
      <w:r w:rsidRPr="00686CC8">
        <w:rPr>
          <w:rFonts w:hint="eastAsia"/>
          <w:sz w:val="24"/>
        </w:rPr>
        <w:t>定量检测培养</w:t>
      </w:r>
      <w:r w:rsidRPr="00686CC8">
        <w:rPr>
          <w:rFonts w:hint="eastAsia"/>
          <w:sz w:val="24"/>
        </w:rPr>
        <w:t>10 h</w:t>
      </w:r>
      <w:r w:rsidRPr="00686CC8">
        <w:rPr>
          <w:rFonts w:hint="eastAsia"/>
          <w:sz w:val="24"/>
        </w:rPr>
        <w:t>后细胞内</w:t>
      </w:r>
      <w:r w:rsidRPr="00686CC8">
        <w:rPr>
          <w:rFonts w:hint="eastAsia"/>
          <w:sz w:val="24"/>
        </w:rPr>
        <w:t>DNA-Pt</w:t>
      </w:r>
      <w:r w:rsidRPr="00686CC8">
        <w:rPr>
          <w:rFonts w:hint="eastAsia"/>
          <w:sz w:val="24"/>
        </w:rPr>
        <w:t>复合物的含量，分析结果（</w:t>
      </w:r>
      <w:r w:rsidRPr="00686CC8">
        <w:rPr>
          <w:rFonts w:hint="eastAsia"/>
          <w:sz w:val="24"/>
        </w:rPr>
        <w:t>Figure 2.6B</w:t>
      </w:r>
      <w:r w:rsidRPr="00686CC8">
        <w:rPr>
          <w:rFonts w:hint="eastAsia"/>
          <w:sz w:val="24"/>
        </w:rPr>
        <w:t>）发现相对于</w:t>
      </w:r>
      <w:r w:rsidRPr="00686CC8">
        <w:rPr>
          <w:rFonts w:hint="eastAsia"/>
          <w:sz w:val="24"/>
        </w:rPr>
        <w:t>Cisplatin</w:t>
      </w:r>
      <w:r w:rsidRPr="00686CC8">
        <w:rPr>
          <w:rFonts w:hint="eastAsia"/>
          <w:sz w:val="24"/>
        </w:rPr>
        <w:t>和</w:t>
      </w:r>
      <w:r w:rsidRPr="00686CC8">
        <w:rPr>
          <w:rFonts w:hint="eastAsia"/>
          <w:sz w:val="24"/>
        </w:rPr>
        <w:t>CLAN-0%</w:t>
      </w:r>
      <w:r w:rsidRPr="00686CC8">
        <w:rPr>
          <w:rFonts w:hint="eastAsia"/>
          <w:sz w:val="24"/>
        </w:rPr>
        <w:t>，</w:t>
      </w:r>
      <w:r w:rsidRPr="00686CC8">
        <w:rPr>
          <w:rFonts w:hint="eastAsia"/>
          <w:sz w:val="24"/>
        </w:rPr>
        <w:t>CLAN-1%</w:t>
      </w:r>
      <w:r w:rsidRPr="00686CC8">
        <w:rPr>
          <w:rFonts w:hint="eastAsia"/>
          <w:sz w:val="24"/>
        </w:rPr>
        <w:t>、</w:t>
      </w:r>
      <w:r w:rsidRPr="00686CC8">
        <w:rPr>
          <w:rFonts w:hint="eastAsia"/>
          <w:sz w:val="24"/>
        </w:rPr>
        <w:t>CLAN-3%</w:t>
      </w:r>
      <w:r w:rsidRPr="00686CC8">
        <w:rPr>
          <w:rFonts w:hint="eastAsia"/>
          <w:sz w:val="24"/>
        </w:rPr>
        <w:t>仍然有</w:t>
      </w:r>
      <w:r w:rsidRPr="00686CC8">
        <w:rPr>
          <w:rFonts w:hint="eastAsia"/>
          <w:sz w:val="24"/>
        </w:rPr>
        <w:t>6-8</w:t>
      </w:r>
      <w:r w:rsidRPr="00686CC8">
        <w:rPr>
          <w:rFonts w:hint="eastAsia"/>
          <w:sz w:val="24"/>
        </w:rPr>
        <w:t>倍的差异，这种阳离子纳米颗粒的优势可能是由于阳离子促进内涵体逃逸所引起</w:t>
      </w:r>
      <w:r w:rsidRPr="000D5EDD">
        <w:rPr>
          <w:rFonts w:eastAsiaTheme="minorEastAsia"/>
          <w:kern w:val="0"/>
          <w:sz w:val="24"/>
          <w:lang w:val="de-DE"/>
        </w:rPr>
        <w:t>。</w:t>
      </w:r>
    </w:p>
    <w:p w14:paraId="4BD49F17" w14:textId="77777777" w:rsidR="00686CC8" w:rsidRPr="000D5EDD" w:rsidRDefault="00686CC8" w:rsidP="00686CC8">
      <w:pPr>
        <w:contextualSpacing/>
        <w:jc w:val="center"/>
        <w:rPr>
          <w:sz w:val="24"/>
        </w:rPr>
      </w:pPr>
      <w:r w:rsidRPr="002931FF">
        <w:rPr>
          <w:noProof/>
        </w:rPr>
        <w:drawing>
          <wp:inline distT="0" distB="0" distL="0" distR="0" wp14:anchorId="079A523D" wp14:editId="4651A7B4">
            <wp:extent cx="3920947" cy="2070973"/>
            <wp:effectExtent l="0" t="0" r="381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4774" cy="2072995"/>
                    </a:xfrm>
                    <a:prstGeom prst="rect">
                      <a:avLst/>
                    </a:prstGeom>
                    <a:noFill/>
                    <a:ln>
                      <a:noFill/>
                    </a:ln>
                  </pic:spPr>
                </pic:pic>
              </a:graphicData>
            </a:graphic>
          </wp:inline>
        </w:drawing>
      </w:r>
    </w:p>
    <w:p w14:paraId="36E807A1" w14:textId="77777777" w:rsidR="00686CC8" w:rsidRDefault="00686CC8" w:rsidP="00686CC8">
      <w:pPr>
        <w:spacing w:line="400" w:lineRule="exact"/>
        <w:contextualSpacing/>
        <w:jc w:val="both"/>
        <w:rPr>
          <w:bCs/>
          <w:i/>
          <w:iCs/>
          <w:szCs w:val="21"/>
          <w:lang w:val="de-DE"/>
        </w:rPr>
      </w:pPr>
      <w:r w:rsidRPr="00686CC8">
        <w:rPr>
          <w:b/>
          <w:szCs w:val="21"/>
        </w:rPr>
        <w:t xml:space="preserve">Figure 2.7 </w:t>
      </w:r>
      <w:r w:rsidRPr="00C3029A">
        <w:rPr>
          <w:kern w:val="0"/>
          <w:szCs w:val="21"/>
          <w:lang w:val="de-DE" w:eastAsia="ja-JP"/>
        </w:rPr>
        <w:t>The total amount of DNA damage in A549R cells. Cells were treated with different formulation at 100 μM of cisplatin or equivalents. (scale bar = 40 μm).</w:t>
      </w:r>
    </w:p>
    <w:p w14:paraId="7E796FE5" w14:textId="77777777" w:rsidR="00686CC8" w:rsidRPr="000D5EDD" w:rsidRDefault="00686CC8" w:rsidP="00686CC8">
      <w:pPr>
        <w:spacing w:line="400" w:lineRule="exact"/>
        <w:contextualSpacing/>
        <w:jc w:val="both"/>
        <w:rPr>
          <w:szCs w:val="21"/>
          <w:lang w:val="de-DE"/>
        </w:rPr>
      </w:pPr>
    </w:p>
    <w:p w14:paraId="13C69E2D" w14:textId="77777777" w:rsidR="00686CC8" w:rsidRPr="00686CC8" w:rsidRDefault="00686CC8" w:rsidP="00686CC8">
      <w:pPr>
        <w:spacing w:before="120" w:line="400" w:lineRule="exact"/>
        <w:ind w:firstLineChars="177" w:firstLine="425"/>
        <w:contextualSpacing/>
        <w:jc w:val="both"/>
        <w:rPr>
          <w:sz w:val="24"/>
          <w:lang w:val="de-DE"/>
        </w:rPr>
      </w:pPr>
      <w:r w:rsidRPr="00686CC8">
        <w:rPr>
          <w:rFonts w:hint="eastAsia"/>
          <w:sz w:val="24"/>
        </w:rPr>
        <w:t>最后，我们又通过激光共聚焦观察细胞核内标志着</w:t>
      </w:r>
      <w:r w:rsidRPr="00686CC8">
        <w:rPr>
          <w:rFonts w:hint="eastAsia"/>
          <w:sz w:val="24"/>
        </w:rPr>
        <w:t>DNA</w:t>
      </w:r>
      <w:r w:rsidRPr="00686CC8">
        <w:rPr>
          <w:rFonts w:hint="eastAsia"/>
          <w:sz w:val="24"/>
        </w:rPr>
        <w:t>双链断裂的组蛋白γ</w:t>
      </w:r>
      <w:r w:rsidRPr="00686CC8">
        <w:rPr>
          <w:rFonts w:hint="eastAsia"/>
          <w:sz w:val="24"/>
        </w:rPr>
        <w:t>H2AX</w:t>
      </w:r>
      <w:r w:rsidRPr="00686CC8">
        <w:rPr>
          <w:rFonts w:hint="eastAsia"/>
          <w:sz w:val="24"/>
        </w:rPr>
        <w:t>染色情况。如</w:t>
      </w:r>
      <w:r w:rsidRPr="00686CC8">
        <w:rPr>
          <w:rFonts w:hint="eastAsia"/>
          <w:sz w:val="24"/>
        </w:rPr>
        <w:t>Figure 2.7</w:t>
      </w:r>
      <w:r w:rsidRPr="00686CC8">
        <w:rPr>
          <w:rFonts w:hint="eastAsia"/>
          <w:sz w:val="24"/>
        </w:rPr>
        <w:t>所示，蓝色为细胞核，绿色为</w:t>
      </w:r>
      <w:r w:rsidRPr="00686CC8">
        <w:rPr>
          <w:rFonts w:hint="eastAsia"/>
          <w:sz w:val="24"/>
        </w:rPr>
        <w:t>FITC</w:t>
      </w:r>
      <w:r w:rsidRPr="00686CC8">
        <w:rPr>
          <w:rFonts w:hint="eastAsia"/>
          <w:sz w:val="24"/>
        </w:rPr>
        <w:t>标记γ</w:t>
      </w:r>
      <w:r w:rsidRPr="00686CC8">
        <w:rPr>
          <w:rFonts w:hint="eastAsia"/>
          <w:sz w:val="24"/>
        </w:rPr>
        <w:t>H2AX</w:t>
      </w:r>
      <w:r w:rsidRPr="00686CC8">
        <w:rPr>
          <w:rFonts w:hint="eastAsia"/>
          <w:sz w:val="24"/>
        </w:rPr>
        <w:t>抗体，可以看出</w:t>
      </w:r>
      <w:r w:rsidRPr="00686CC8">
        <w:rPr>
          <w:rFonts w:hint="eastAsia"/>
          <w:sz w:val="24"/>
        </w:rPr>
        <w:t>CLAN</w:t>
      </w:r>
      <w:r w:rsidRPr="00686CC8">
        <w:rPr>
          <w:rFonts w:hint="eastAsia"/>
          <w:sz w:val="24"/>
        </w:rPr>
        <w:t>实验组的绿色荧光更强，且共定位良好，这一结果更加直观的说明</w:t>
      </w:r>
      <w:r w:rsidRPr="00686CC8">
        <w:rPr>
          <w:rFonts w:hint="eastAsia"/>
          <w:sz w:val="24"/>
        </w:rPr>
        <w:t>CLAN</w:t>
      </w:r>
      <w:r w:rsidRPr="00686CC8">
        <w:rPr>
          <w:rFonts w:hint="eastAsia"/>
          <w:sz w:val="24"/>
        </w:rPr>
        <w:t>可以造成更强的</w:t>
      </w:r>
      <w:r w:rsidRPr="00686CC8">
        <w:rPr>
          <w:rFonts w:hint="eastAsia"/>
          <w:sz w:val="24"/>
        </w:rPr>
        <w:t>DNA</w:t>
      </w:r>
      <w:r>
        <w:rPr>
          <w:rFonts w:hint="eastAsia"/>
          <w:sz w:val="24"/>
        </w:rPr>
        <w:t>损伤</w:t>
      </w:r>
      <w:r w:rsidRPr="000D5EDD">
        <w:rPr>
          <w:rFonts w:eastAsiaTheme="minorEastAsia"/>
          <w:kern w:val="0"/>
          <w:sz w:val="24"/>
          <w:lang w:val="de-DE"/>
        </w:rPr>
        <w:t>。</w:t>
      </w:r>
    </w:p>
    <w:p w14:paraId="45AEF319" w14:textId="77777777" w:rsidR="00686CC8" w:rsidRPr="00435472" w:rsidRDefault="00686CC8" w:rsidP="00686CC8">
      <w:pPr>
        <w:rPr>
          <w:lang w:val="de-DE"/>
        </w:rPr>
      </w:pPr>
    </w:p>
    <w:p w14:paraId="63B0DC3F" w14:textId="77777777" w:rsidR="00686CC8" w:rsidRPr="000D5EDD" w:rsidRDefault="00686CC8" w:rsidP="00686CC8">
      <w:pPr>
        <w:contextualSpacing/>
        <w:jc w:val="center"/>
        <w:rPr>
          <w:sz w:val="24"/>
        </w:rPr>
      </w:pPr>
      <w:r w:rsidRPr="00210089">
        <w:rPr>
          <w:rFonts w:hint="eastAsia"/>
          <w:noProof/>
        </w:rPr>
        <w:lastRenderedPageBreak/>
        <w:drawing>
          <wp:inline distT="0" distB="0" distL="0" distR="0" wp14:anchorId="459B9169" wp14:editId="7C264DFF">
            <wp:extent cx="3847795" cy="2135499"/>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4375" cy="2139151"/>
                    </a:xfrm>
                    <a:prstGeom prst="rect">
                      <a:avLst/>
                    </a:prstGeom>
                    <a:noFill/>
                    <a:ln>
                      <a:noFill/>
                    </a:ln>
                  </pic:spPr>
                </pic:pic>
              </a:graphicData>
            </a:graphic>
          </wp:inline>
        </w:drawing>
      </w:r>
    </w:p>
    <w:p w14:paraId="12FE58BF" w14:textId="77777777" w:rsidR="00686CC8" w:rsidRDefault="00686CC8" w:rsidP="00686CC8">
      <w:pPr>
        <w:spacing w:line="400" w:lineRule="exact"/>
        <w:contextualSpacing/>
        <w:jc w:val="both"/>
        <w:rPr>
          <w:bCs/>
          <w:i/>
          <w:iCs/>
          <w:szCs w:val="21"/>
          <w:lang w:val="de-DE"/>
        </w:rPr>
      </w:pPr>
      <w:r w:rsidRPr="00686CC8">
        <w:rPr>
          <w:b/>
          <w:szCs w:val="21"/>
        </w:rPr>
        <w:t>Figure 2.8</w:t>
      </w:r>
      <w:r w:rsidRPr="000D5EDD">
        <w:rPr>
          <w:b/>
          <w:szCs w:val="21"/>
        </w:rPr>
        <w:t xml:space="preserve"> </w:t>
      </w:r>
      <w:r w:rsidRPr="00C3029A">
        <w:rPr>
          <w:kern w:val="0"/>
          <w:szCs w:val="21"/>
          <w:lang w:val="de-DE" w:eastAsia="ja-JP"/>
        </w:rPr>
        <w:t>Cell viability of A549R cells after 6 h incubation with indicated formulations and 66 h incubation with drug-free medium. Data are shown as mean ± SD (n = 3). The equivalent concentration of cisplatin was 100 μM.</w:t>
      </w:r>
    </w:p>
    <w:p w14:paraId="429F5487" w14:textId="77777777" w:rsidR="00686CC8" w:rsidRPr="000D5EDD" w:rsidRDefault="00686CC8" w:rsidP="00686CC8">
      <w:pPr>
        <w:spacing w:line="400" w:lineRule="exact"/>
        <w:contextualSpacing/>
        <w:jc w:val="both"/>
        <w:rPr>
          <w:szCs w:val="21"/>
          <w:lang w:val="de-DE"/>
        </w:rPr>
      </w:pPr>
    </w:p>
    <w:p w14:paraId="757AA145" w14:textId="77777777" w:rsidR="00686CC8" w:rsidRPr="00686CC8" w:rsidRDefault="00686CC8" w:rsidP="00686CC8">
      <w:pPr>
        <w:spacing w:before="120" w:line="400" w:lineRule="exact"/>
        <w:ind w:firstLineChars="177" w:firstLine="425"/>
        <w:contextualSpacing/>
        <w:jc w:val="both"/>
        <w:rPr>
          <w:sz w:val="24"/>
          <w:lang w:val="de-DE"/>
        </w:rPr>
      </w:pPr>
      <w:r w:rsidRPr="00686CC8">
        <w:rPr>
          <w:rFonts w:hint="eastAsia"/>
          <w:sz w:val="24"/>
        </w:rPr>
        <w:t>铂类药物在细胞内的快速富集及与</w:t>
      </w:r>
      <w:r w:rsidRPr="00686CC8">
        <w:rPr>
          <w:rFonts w:hint="eastAsia"/>
          <w:sz w:val="24"/>
          <w:lang w:val="de-DE"/>
        </w:rPr>
        <w:t>DNA</w:t>
      </w:r>
      <w:r w:rsidRPr="00686CC8">
        <w:rPr>
          <w:rFonts w:hint="eastAsia"/>
          <w:sz w:val="24"/>
        </w:rPr>
        <w:t>的有效结合是对耐药肿瘤细胞造成杀伤的关键</w:t>
      </w:r>
      <w:r w:rsidRPr="00686CC8">
        <w:rPr>
          <w:rFonts w:hint="eastAsia"/>
          <w:sz w:val="24"/>
          <w:lang w:val="de-DE"/>
        </w:rPr>
        <w:t>，</w:t>
      </w:r>
      <w:r w:rsidRPr="00686CC8">
        <w:rPr>
          <w:rFonts w:hint="eastAsia"/>
          <w:sz w:val="24"/>
        </w:rPr>
        <w:t>因此我们进一步通过细胞活力和细胞凋亡实验评估正电性纳米颗粒对顺铂耐药肿瘤细胞的杀伤能力。</w:t>
      </w:r>
    </w:p>
    <w:p w14:paraId="7C89D949" w14:textId="77777777" w:rsidR="00686CC8" w:rsidRPr="00686CC8" w:rsidRDefault="00686CC8" w:rsidP="00686CC8">
      <w:pPr>
        <w:spacing w:before="120" w:line="400" w:lineRule="exact"/>
        <w:ind w:firstLineChars="177" w:firstLine="425"/>
        <w:contextualSpacing/>
        <w:jc w:val="both"/>
        <w:rPr>
          <w:sz w:val="24"/>
          <w:lang w:val="de-DE"/>
        </w:rPr>
      </w:pPr>
      <w:r w:rsidRPr="00686CC8">
        <w:rPr>
          <w:rFonts w:hint="eastAsia"/>
          <w:sz w:val="24"/>
        </w:rPr>
        <w:t>首先</w:t>
      </w:r>
      <w:r w:rsidRPr="00945971">
        <w:rPr>
          <w:rFonts w:hint="eastAsia"/>
          <w:sz w:val="24"/>
          <w:lang w:val="de-DE"/>
        </w:rPr>
        <w:t>，</w:t>
      </w:r>
      <w:r w:rsidRPr="00686CC8">
        <w:rPr>
          <w:rFonts w:hint="eastAsia"/>
          <w:sz w:val="24"/>
        </w:rPr>
        <w:t>我们将</w:t>
      </w:r>
      <w:r w:rsidRPr="00945971">
        <w:rPr>
          <w:rFonts w:hint="eastAsia"/>
          <w:sz w:val="24"/>
          <w:lang w:val="de-DE"/>
        </w:rPr>
        <w:t>A549</w:t>
      </w:r>
      <w:r w:rsidRPr="00686CC8">
        <w:rPr>
          <w:rFonts w:hint="eastAsia"/>
          <w:sz w:val="24"/>
        </w:rPr>
        <w:t>和</w:t>
      </w:r>
      <w:r w:rsidRPr="00945971">
        <w:rPr>
          <w:rFonts w:hint="eastAsia"/>
          <w:sz w:val="24"/>
          <w:lang w:val="de-DE"/>
        </w:rPr>
        <w:t>A549R</w:t>
      </w:r>
      <w:r w:rsidRPr="00686CC8">
        <w:rPr>
          <w:rFonts w:hint="eastAsia"/>
          <w:sz w:val="24"/>
        </w:rPr>
        <w:t>细胞与不同的纳米颗粒孵育</w:t>
      </w:r>
      <w:r w:rsidRPr="00945971">
        <w:rPr>
          <w:rFonts w:hint="eastAsia"/>
          <w:sz w:val="24"/>
          <w:lang w:val="de-DE"/>
        </w:rPr>
        <w:t>72 h</w:t>
      </w:r>
      <w:r w:rsidRPr="00945971">
        <w:rPr>
          <w:rFonts w:hint="eastAsia"/>
          <w:sz w:val="24"/>
          <w:lang w:val="de-DE"/>
        </w:rPr>
        <w:t>，</w:t>
      </w:r>
      <w:r w:rsidRPr="00945971">
        <w:rPr>
          <w:rFonts w:hint="eastAsia"/>
          <w:sz w:val="24"/>
          <w:lang w:val="de-DE"/>
        </w:rPr>
        <w:t>CLAN-1% and CLAN-3%</w:t>
      </w:r>
      <w:r w:rsidRPr="00686CC8">
        <w:rPr>
          <w:rFonts w:hint="eastAsia"/>
          <w:sz w:val="24"/>
        </w:rPr>
        <w:t>的</w:t>
      </w:r>
      <w:r w:rsidRPr="00945971">
        <w:rPr>
          <w:rFonts w:hint="eastAsia"/>
          <w:sz w:val="24"/>
          <w:lang w:val="de-DE"/>
        </w:rPr>
        <w:t>RF</w:t>
      </w:r>
      <w:r w:rsidRPr="00686CC8">
        <w:rPr>
          <w:rFonts w:hint="eastAsia"/>
          <w:sz w:val="24"/>
        </w:rPr>
        <w:t>值下降至</w:t>
      </w:r>
      <w:r w:rsidRPr="00945971">
        <w:rPr>
          <w:rFonts w:hint="eastAsia"/>
          <w:sz w:val="24"/>
          <w:lang w:val="de-DE"/>
        </w:rPr>
        <w:t>1.23</w:t>
      </w:r>
      <w:r w:rsidRPr="00686CC8">
        <w:rPr>
          <w:rFonts w:hint="eastAsia"/>
          <w:sz w:val="24"/>
        </w:rPr>
        <w:t>和</w:t>
      </w:r>
      <w:r w:rsidRPr="00945971">
        <w:rPr>
          <w:rFonts w:hint="eastAsia"/>
          <w:sz w:val="24"/>
          <w:lang w:val="de-DE"/>
        </w:rPr>
        <w:t>1.11</w:t>
      </w:r>
      <w:r w:rsidRPr="00945971">
        <w:rPr>
          <w:rFonts w:hint="eastAsia"/>
          <w:sz w:val="24"/>
          <w:lang w:val="de-DE"/>
        </w:rPr>
        <w:t>，</w:t>
      </w:r>
      <w:r w:rsidRPr="00686CC8">
        <w:rPr>
          <w:rFonts w:hint="eastAsia"/>
          <w:sz w:val="24"/>
        </w:rPr>
        <w:t>相比较于顺铂组的</w:t>
      </w:r>
      <w:r w:rsidRPr="00945971">
        <w:rPr>
          <w:rFonts w:hint="eastAsia"/>
          <w:sz w:val="24"/>
          <w:lang w:val="de-DE"/>
        </w:rPr>
        <w:t>5.83</w:t>
      </w:r>
      <w:r w:rsidRPr="00945971">
        <w:rPr>
          <w:rFonts w:hint="eastAsia"/>
          <w:sz w:val="24"/>
          <w:lang w:val="de-DE"/>
        </w:rPr>
        <w:t>，</w:t>
      </w:r>
      <w:r w:rsidRPr="00686CC8">
        <w:rPr>
          <w:rFonts w:hint="eastAsia"/>
          <w:sz w:val="24"/>
        </w:rPr>
        <w:t>具有明显的下降</w:t>
      </w:r>
      <w:r w:rsidRPr="00945971">
        <w:rPr>
          <w:rFonts w:hint="eastAsia"/>
          <w:sz w:val="24"/>
          <w:lang w:val="de-DE"/>
        </w:rPr>
        <w:t>，</w:t>
      </w:r>
      <w:r w:rsidRPr="00686CC8">
        <w:rPr>
          <w:rFonts w:hint="eastAsia"/>
          <w:sz w:val="24"/>
        </w:rPr>
        <w:t>这证明</w:t>
      </w:r>
      <w:r w:rsidRPr="00945971">
        <w:rPr>
          <w:rFonts w:hint="eastAsia"/>
          <w:sz w:val="24"/>
          <w:lang w:val="de-DE"/>
        </w:rPr>
        <w:t>CLAN</w:t>
      </w:r>
      <w:r w:rsidRPr="00686CC8">
        <w:rPr>
          <w:rFonts w:hint="eastAsia"/>
          <w:sz w:val="24"/>
        </w:rPr>
        <w:t>体系可以逆转</w:t>
      </w:r>
      <w:r w:rsidRPr="00945971">
        <w:rPr>
          <w:rFonts w:hint="eastAsia"/>
          <w:sz w:val="24"/>
          <w:lang w:val="de-DE"/>
        </w:rPr>
        <w:t>A549R</w:t>
      </w:r>
      <w:r w:rsidRPr="00686CC8">
        <w:rPr>
          <w:rFonts w:hint="eastAsia"/>
          <w:sz w:val="24"/>
        </w:rPr>
        <w:t>的耐药性。进一步，我们将</w:t>
      </w:r>
      <w:r w:rsidRPr="00686CC8">
        <w:rPr>
          <w:rFonts w:hint="eastAsia"/>
          <w:sz w:val="24"/>
        </w:rPr>
        <w:t>A549R</w:t>
      </w:r>
      <w:r w:rsidRPr="00686CC8">
        <w:rPr>
          <w:rFonts w:hint="eastAsia"/>
          <w:sz w:val="24"/>
        </w:rPr>
        <w:t>细胞与不同的组分孵育</w:t>
      </w:r>
      <w:r w:rsidRPr="00686CC8">
        <w:rPr>
          <w:rFonts w:hint="eastAsia"/>
          <w:sz w:val="24"/>
        </w:rPr>
        <w:t>6 h</w:t>
      </w:r>
      <w:r w:rsidRPr="00686CC8">
        <w:rPr>
          <w:rFonts w:hint="eastAsia"/>
          <w:sz w:val="24"/>
        </w:rPr>
        <w:t>后换液，继续培养</w:t>
      </w:r>
      <w:r w:rsidRPr="00686CC8">
        <w:rPr>
          <w:rFonts w:hint="eastAsia"/>
          <w:sz w:val="24"/>
        </w:rPr>
        <w:t>66 h</w:t>
      </w:r>
      <w:r w:rsidRPr="00686CC8">
        <w:rPr>
          <w:rFonts w:hint="eastAsia"/>
          <w:sz w:val="24"/>
        </w:rPr>
        <w:t>，结果如</w:t>
      </w:r>
      <w:r w:rsidRPr="00686CC8">
        <w:rPr>
          <w:rFonts w:hint="eastAsia"/>
          <w:sz w:val="24"/>
        </w:rPr>
        <w:t>Figure 2.8</w:t>
      </w:r>
      <w:r w:rsidRPr="00686CC8">
        <w:rPr>
          <w:rFonts w:hint="eastAsia"/>
          <w:sz w:val="24"/>
        </w:rPr>
        <w:t>所示，相比于</w:t>
      </w:r>
      <w:r w:rsidRPr="00686CC8">
        <w:rPr>
          <w:rFonts w:hint="eastAsia"/>
          <w:sz w:val="24"/>
        </w:rPr>
        <w:t>Cisplatin</w:t>
      </w:r>
      <w:r w:rsidRPr="00686CC8">
        <w:rPr>
          <w:rFonts w:hint="eastAsia"/>
          <w:sz w:val="24"/>
        </w:rPr>
        <w:t>和</w:t>
      </w:r>
      <w:r w:rsidRPr="00686CC8">
        <w:rPr>
          <w:rFonts w:hint="eastAsia"/>
          <w:sz w:val="24"/>
        </w:rPr>
        <w:t>CLAN-0%, CLAN-1%</w:t>
      </w:r>
      <w:r w:rsidRPr="00686CC8">
        <w:rPr>
          <w:rFonts w:hint="eastAsia"/>
          <w:sz w:val="24"/>
        </w:rPr>
        <w:t>和</w:t>
      </w:r>
      <w:r w:rsidRPr="00686CC8">
        <w:rPr>
          <w:rFonts w:hint="eastAsia"/>
          <w:sz w:val="24"/>
        </w:rPr>
        <w:t>CLAN-3%</w:t>
      </w:r>
      <w:r w:rsidRPr="00686CC8">
        <w:rPr>
          <w:rFonts w:hint="eastAsia"/>
          <w:sz w:val="24"/>
        </w:rPr>
        <w:t>仍然有显著的毒性。</w:t>
      </w:r>
      <w:r w:rsidRPr="00686CC8">
        <w:rPr>
          <w:rFonts w:hint="eastAsia"/>
          <w:sz w:val="24"/>
        </w:rPr>
        <w:t>CLAN-1%</w:t>
      </w:r>
      <w:r w:rsidRPr="00686CC8">
        <w:rPr>
          <w:rFonts w:hint="eastAsia"/>
          <w:sz w:val="24"/>
        </w:rPr>
        <w:t>、</w:t>
      </w:r>
      <w:r w:rsidRPr="00686CC8">
        <w:rPr>
          <w:rFonts w:hint="eastAsia"/>
          <w:sz w:val="24"/>
        </w:rPr>
        <w:t>CLAN-3%</w:t>
      </w:r>
      <w:r w:rsidRPr="00686CC8">
        <w:rPr>
          <w:rFonts w:hint="eastAsia"/>
          <w:sz w:val="24"/>
        </w:rPr>
        <w:t>的</w:t>
      </w:r>
      <w:r w:rsidRPr="00686CC8">
        <w:rPr>
          <w:rFonts w:hint="eastAsia"/>
          <w:sz w:val="24"/>
        </w:rPr>
        <w:t>IC50</w:t>
      </w:r>
      <w:r w:rsidRPr="00686CC8">
        <w:rPr>
          <w:rFonts w:hint="eastAsia"/>
          <w:sz w:val="24"/>
        </w:rPr>
        <w:t>值比分别为</w:t>
      </w:r>
      <w:r w:rsidRPr="00686CC8">
        <w:rPr>
          <w:rFonts w:hint="eastAsia"/>
          <w:sz w:val="24"/>
        </w:rPr>
        <w:t>26.43</w:t>
      </w:r>
      <w:r w:rsidRPr="00686CC8">
        <w:rPr>
          <w:rFonts w:hint="eastAsia"/>
          <w:sz w:val="24"/>
        </w:rPr>
        <w:t>和</w:t>
      </w:r>
      <w:r w:rsidRPr="00686CC8">
        <w:rPr>
          <w:rFonts w:hint="eastAsia"/>
          <w:sz w:val="24"/>
        </w:rPr>
        <w:t xml:space="preserve">21.21 </w:t>
      </w:r>
      <w:r w:rsidRPr="00686CC8">
        <w:rPr>
          <w:rFonts w:hint="eastAsia"/>
          <w:sz w:val="24"/>
        </w:rPr>
        <w:t>μ</w:t>
      </w:r>
      <w:r w:rsidRPr="00686CC8">
        <w:rPr>
          <w:rFonts w:hint="eastAsia"/>
          <w:sz w:val="24"/>
        </w:rPr>
        <w:t>M</w:t>
      </w:r>
      <w:r w:rsidRPr="00686CC8">
        <w:rPr>
          <w:rFonts w:hint="eastAsia"/>
          <w:sz w:val="24"/>
        </w:rPr>
        <w:t>，相比较于游离药物和负电性的纳米颗粒其杀伤能力明显增强</w:t>
      </w:r>
      <w:r w:rsidRPr="000D5EDD">
        <w:rPr>
          <w:rFonts w:eastAsiaTheme="minorEastAsia"/>
          <w:kern w:val="0"/>
          <w:sz w:val="24"/>
          <w:lang w:val="de-DE"/>
        </w:rPr>
        <w:t>。</w:t>
      </w:r>
    </w:p>
    <w:p w14:paraId="4F61C439" w14:textId="77777777" w:rsidR="00686CC8" w:rsidRPr="00435472" w:rsidRDefault="00686CC8" w:rsidP="00686CC8">
      <w:pPr>
        <w:rPr>
          <w:lang w:val="de-DE"/>
        </w:rPr>
      </w:pPr>
    </w:p>
    <w:p w14:paraId="74B19E8A" w14:textId="77777777" w:rsidR="00686CC8" w:rsidRPr="000D5EDD" w:rsidRDefault="00686CC8" w:rsidP="00686CC8">
      <w:pPr>
        <w:contextualSpacing/>
        <w:jc w:val="center"/>
        <w:rPr>
          <w:sz w:val="24"/>
        </w:rPr>
      </w:pPr>
      <w:r w:rsidRPr="00210089">
        <w:rPr>
          <w:noProof/>
        </w:rPr>
        <w:drawing>
          <wp:inline distT="0" distB="0" distL="0" distR="0" wp14:anchorId="648B1C35" wp14:editId="47C5FEBC">
            <wp:extent cx="3824164" cy="267107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0881" cy="2675762"/>
                    </a:xfrm>
                    <a:prstGeom prst="rect">
                      <a:avLst/>
                    </a:prstGeom>
                    <a:noFill/>
                    <a:ln>
                      <a:noFill/>
                    </a:ln>
                  </pic:spPr>
                </pic:pic>
              </a:graphicData>
            </a:graphic>
          </wp:inline>
        </w:drawing>
      </w:r>
    </w:p>
    <w:p w14:paraId="5D1BFA2F" w14:textId="77777777" w:rsidR="00686CC8" w:rsidRDefault="00686CC8" w:rsidP="00686CC8">
      <w:pPr>
        <w:spacing w:line="400" w:lineRule="exact"/>
        <w:contextualSpacing/>
        <w:jc w:val="both"/>
        <w:rPr>
          <w:bCs/>
          <w:i/>
          <w:iCs/>
          <w:szCs w:val="21"/>
          <w:lang w:val="de-DE"/>
        </w:rPr>
      </w:pPr>
      <w:r w:rsidRPr="00686CC8">
        <w:rPr>
          <w:b/>
          <w:szCs w:val="21"/>
        </w:rPr>
        <w:lastRenderedPageBreak/>
        <w:t>Figure 2.9</w:t>
      </w:r>
      <w:r w:rsidRPr="000D5EDD">
        <w:rPr>
          <w:b/>
          <w:szCs w:val="21"/>
        </w:rPr>
        <w:t xml:space="preserve"> </w:t>
      </w:r>
      <w:r w:rsidRPr="00C3029A">
        <w:rPr>
          <w:kern w:val="0"/>
          <w:szCs w:val="21"/>
          <w:lang w:val="de-DE" w:eastAsia="ja-JP"/>
        </w:rPr>
        <w:t>Cell apoptosis analyses by Annexin V-FITC and PI labeling after treatment with indicated formulations for 6 h and drug-free medium for another 42 h. The equivalent concentration of cisplatin was 100 μM. Representative data of three experiments were shown.</w:t>
      </w:r>
    </w:p>
    <w:p w14:paraId="1559C634" w14:textId="77777777" w:rsidR="00686CC8" w:rsidRPr="000D5EDD" w:rsidRDefault="00686CC8" w:rsidP="00686CC8">
      <w:pPr>
        <w:spacing w:line="400" w:lineRule="exact"/>
        <w:contextualSpacing/>
        <w:jc w:val="both"/>
        <w:rPr>
          <w:szCs w:val="21"/>
          <w:lang w:val="de-DE"/>
        </w:rPr>
      </w:pPr>
    </w:p>
    <w:p w14:paraId="3015664C" w14:textId="77777777" w:rsidR="00C3029A" w:rsidRPr="00C3029A" w:rsidRDefault="00C3029A" w:rsidP="00C3029A">
      <w:pPr>
        <w:spacing w:before="120" w:line="400" w:lineRule="exact"/>
        <w:ind w:firstLineChars="177" w:firstLine="425"/>
        <w:contextualSpacing/>
        <w:jc w:val="both"/>
        <w:rPr>
          <w:sz w:val="24"/>
          <w:lang w:val="de-DE"/>
        </w:rPr>
      </w:pPr>
      <w:r w:rsidRPr="00C3029A">
        <w:rPr>
          <w:rFonts w:hint="eastAsia"/>
          <w:sz w:val="24"/>
        </w:rPr>
        <w:t>随后</w:t>
      </w:r>
      <w:r w:rsidRPr="00C3029A">
        <w:rPr>
          <w:rFonts w:hint="eastAsia"/>
          <w:sz w:val="24"/>
          <w:lang w:val="de-DE"/>
        </w:rPr>
        <w:t>，</w:t>
      </w:r>
      <w:r w:rsidRPr="00C3029A">
        <w:rPr>
          <w:rFonts w:hint="eastAsia"/>
          <w:sz w:val="24"/>
        </w:rPr>
        <w:t>我们通过流式细胞仪检测经过处理后</w:t>
      </w:r>
      <w:r w:rsidRPr="00C3029A">
        <w:rPr>
          <w:rFonts w:hint="eastAsia"/>
          <w:sz w:val="24"/>
          <w:lang w:val="de-DE"/>
        </w:rPr>
        <w:t>A549R</w:t>
      </w:r>
      <w:r w:rsidRPr="00C3029A">
        <w:rPr>
          <w:rFonts w:hint="eastAsia"/>
          <w:sz w:val="24"/>
        </w:rPr>
        <w:t>细胞凋亡的情况</w:t>
      </w:r>
      <w:r w:rsidRPr="00C3029A">
        <w:rPr>
          <w:rFonts w:hint="eastAsia"/>
          <w:sz w:val="24"/>
          <w:lang w:val="de-DE"/>
        </w:rPr>
        <w:t>，</w:t>
      </w:r>
      <w:r w:rsidRPr="00C3029A">
        <w:rPr>
          <w:rFonts w:hint="eastAsia"/>
          <w:sz w:val="24"/>
        </w:rPr>
        <w:t>结果如</w:t>
      </w:r>
      <w:r w:rsidRPr="00C3029A">
        <w:rPr>
          <w:rFonts w:hint="eastAsia"/>
          <w:sz w:val="24"/>
          <w:lang w:val="de-DE"/>
        </w:rPr>
        <w:t>Figure 2.9</w:t>
      </w:r>
      <w:r w:rsidRPr="00C3029A">
        <w:rPr>
          <w:rFonts w:hint="eastAsia"/>
          <w:sz w:val="24"/>
        </w:rPr>
        <w:t>所示</w:t>
      </w:r>
      <w:r w:rsidRPr="00C3029A">
        <w:rPr>
          <w:rFonts w:hint="eastAsia"/>
          <w:sz w:val="24"/>
          <w:lang w:val="de-DE"/>
        </w:rPr>
        <w:t>，</w:t>
      </w:r>
      <w:r w:rsidRPr="00C3029A">
        <w:rPr>
          <w:rFonts w:hint="eastAsia"/>
          <w:sz w:val="24"/>
        </w:rPr>
        <w:t>经过</w:t>
      </w:r>
      <w:r w:rsidRPr="00C3029A">
        <w:rPr>
          <w:rFonts w:hint="eastAsia"/>
          <w:sz w:val="24"/>
          <w:lang w:val="de-DE"/>
        </w:rPr>
        <w:t>CLAN-0%</w:t>
      </w:r>
      <w:r w:rsidRPr="00C3029A">
        <w:rPr>
          <w:rFonts w:hint="eastAsia"/>
          <w:sz w:val="24"/>
        </w:rPr>
        <w:t>处理后</w:t>
      </w:r>
      <w:r w:rsidRPr="00C3029A">
        <w:rPr>
          <w:rFonts w:hint="eastAsia"/>
          <w:sz w:val="24"/>
          <w:lang w:val="de-DE"/>
        </w:rPr>
        <w:t>，</w:t>
      </w:r>
      <w:r w:rsidRPr="00C3029A">
        <w:rPr>
          <w:rFonts w:hint="eastAsia"/>
          <w:sz w:val="24"/>
          <w:lang w:val="de-DE"/>
        </w:rPr>
        <w:t>A549R</w:t>
      </w:r>
      <w:r w:rsidRPr="00C3029A">
        <w:rPr>
          <w:rFonts w:hint="eastAsia"/>
          <w:sz w:val="24"/>
        </w:rPr>
        <w:t>细胞凋亡比例仅有小幅增加</w:t>
      </w:r>
      <w:r w:rsidRPr="00C3029A">
        <w:rPr>
          <w:rFonts w:hint="eastAsia"/>
          <w:sz w:val="24"/>
          <w:lang w:val="de-DE"/>
        </w:rPr>
        <w:t>；</w:t>
      </w:r>
      <w:r w:rsidRPr="00C3029A">
        <w:rPr>
          <w:rFonts w:hint="eastAsia"/>
          <w:sz w:val="24"/>
        </w:rPr>
        <w:t>而</w:t>
      </w:r>
      <w:r w:rsidRPr="00C3029A">
        <w:rPr>
          <w:rFonts w:hint="eastAsia"/>
          <w:sz w:val="24"/>
          <w:lang w:val="de-DE"/>
        </w:rPr>
        <w:t>CLAN-1%</w:t>
      </w:r>
      <w:r w:rsidRPr="00C3029A">
        <w:rPr>
          <w:rFonts w:hint="eastAsia"/>
          <w:sz w:val="24"/>
        </w:rPr>
        <w:t>和</w:t>
      </w:r>
      <w:r w:rsidRPr="00C3029A">
        <w:rPr>
          <w:rFonts w:hint="eastAsia"/>
          <w:sz w:val="24"/>
          <w:lang w:val="de-DE"/>
        </w:rPr>
        <w:t>CLAN-3%</w:t>
      </w:r>
      <w:r w:rsidRPr="00C3029A">
        <w:rPr>
          <w:rFonts w:hint="eastAsia"/>
          <w:sz w:val="24"/>
        </w:rPr>
        <w:t>的凋亡比例约为游离药物的</w:t>
      </w:r>
      <w:r w:rsidRPr="00C3029A">
        <w:rPr>
          <w:rFonts w:hint="eastAsia"/>
          <w:sz w:val="24"/>
          <w:lang w:val="de-DE"/>
        </w:rPr>
        <w:t>3</w:t>
      </w:r>
      <w:r w:rsidRPr="00C3029A">
        <w:rPr>
          <w:rFonts w:hint="eastAsia"/>
          <w:sz w:val="24"/>
        </w:rPr>
        <w:t>倍。</w:t>
      </w:r>
    </w:p>
    <w:p w14:paraId="40024E4C" w14:textId="77777777" w:rsidR="00686CC8" w:rsidRPr="00686CC8" w:rsidRDefault="00C3029A" w:rsidP="00C3029A">
      <w:pPr>
        <w:spacing w:before="120" w:line="400" w:lineRule="exact"/>
        <w:ind w:firstLineChars="177" w:firstLine="425"/>
        <w:contextualSpacing/>
        <w:jc w:val="both"/>
        <w:rPr>
          <w:sz w:val="24"/>
          <w:lang w:val="de-DE"/>
        </w:rPr>
      </w:pPr>
      <w:r w:rsidRPr="00C3029A">
        <w:rPr>
          <w:rFonts w:hint="eastAsia"/>
          <w:sz w:val="24"/>
        </w:rPr>
        <w:t>因此，我们有理由相信，正电性键合顺铂前药纳米颗粒对耐药细胞的杀伤，是由于</w:t>
      </w:r>
      <w:r w:rsidRPr="00C3029A">
        <w:rPr>
          <w:rFonts w:hint="eastAsia"/>
          <w:sz w:val="24"/>
        </w:rPr>
        <w:t>CLAN</w:t>
      </w:r>
      <w:r w:rsidRPr="00C3029A">
        <w:rPr>
          <w:rFonts w:hint="eastAsia"/>
          <w:sz w:val="24"/>
        </w:rPr>
        <w:t>能经阳离子介导，显著增加细胞摄取，然后键合的四价铂药物响应性的还原为具有活性的低价态，与</w:t>
      </w:r>
      <w:r w:rsidRPr="00C3029A">
        <w:rPr>
          <w:rFonts w:hint="eastAsia"/>
          <w:sz w:val="24"/>
        </w:rPr>
        <w:t>DNA</w:t>
      </w:r>
      <w:r w:rsidRPr="00C3029A">
        <w:rPr>
          <w:rFonts w:hint="eastAsia"/>
          <w:sz w:val="24"/>
        </w:rPr>
        <w:t>结合造成双链断裂从而实现有效的细胞杀伤，这种阳离子的载药纳米体系有望在体内克服</w:t>
      </w:r>
      <w:r w:rsidRPr="00C3029A">
        <w:rPr>
          <w:rFonts w:hint="eastAsia"/>
          <w:sz w:val="24"/>
        </w:rPr>
        <w:t>A549R</w:t>
      </w:r>
      <w:r w:rsidRPr="00C3029A">
        <w:rPr>
          <w:rFonts w:hint="eastAsia"/>
          <w:sz w:val="24"/>
        </w:rPr>
        <w:t>的顺铂耐药性</w:t>
      </w:r>
      <w:r w:rsidR="00686CC8" w:rsidRPr="000D5EDD">
        <w:rPr>
          <w:rFonts w:eastAsiaTheme="minorEastAsia"/>
          <w:kern w:val="0"/>
          <w:sz w:val="24"/>
          <w:lang w:val="de-DE"/>
        </w:rPr>
        <w:t>。</w:t>
      </w:r>
    </w:p>
    <w:p w14:paraId="33828789" w14:textId="77777777" w:rsidR="00686CC8" w:rsidRPr="00435472" w:rsidRDefault="00686CC8" w:rsidP="00686CC8">
      <w:pPr>
        <w:rPr>
          <w:lang w:val="de-DE"/>
        </w:rPr>
      </w:pPr>
    </w:p>
    <w:p w14:paraId="31966903" w14:textId="77777777" w:rsidR="00686CC8" w:rsidRPr="00686CC8" w:rsidRDefault="00686CC8" w:rsidP="0085282E">
      <w:pPr>
        <w:spacing w:before="120" w:line="400" w:lineRule="exact"/>
        <w:ind w:firstLineChars="177" w:firstLine="425"/>
        <w:contextualSpacing/>
        <w:jc w:val="both"/>
        <w:rPr>
          <w:sz w:val="24"/>
          <w:lang w:val="de-DE"/>
        </w:rPr>
      </w:pPr>
    </w:p>
    <w:p w14:paraId="7247748C"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187" w:name="_Toc306355217"/>
      <w:bookmarkStart w:id="188" w:name="_Toc369349153"/>
      <w:bookmarkStart w:id="189" w:name="_Toc417553300"/>
      <w:bookmarkStart w:id="190" w:name="_Toc417861614"/>
      <w:bookmarkStart w:id="191" w:name="_Toc510361921"/>
      <w:r w:rsidRPr="000D5EDD">
        <w:rPr>
          <w:rFonts w:eastAsia="黑体"/>
          <w:b w:val="0"/>
          <w:sz w:val="26"/>
          <w:szCs w:val="26"/>
        </w:rPr>
        <w:t>2.3.4</w:t>
      </w:r>
      <w:r w:rsidRPr="000D5EDD">
        <w:rPr>
          <w:rFonts w:eastAsia="黑体"/>
          <w:b w:val="0"/>
          <w:sz w:val="26"/>
          <w:szCs w:val="26"/>
        </w:rPr>
        <w:t xml:space="preserve">　</w:t>
      </w:r>
      <w:bookmarkEnd w:id="187"/>
      <w:bookmarkEnd w:id="188"/>
      <w:bookmarkEnd w:id="189"/>
      <w:bookmarkEnd w:id="190"/>
      <w:r w:rsidR="00C3029A" w:rsidRPr="00C3029A">
        <w:rPr>
          <w:rFonts w:eastAsia="黑体" w:hint="eastAsia"/>
          <w:b w:val="0"/>
          <w:sz w:val="26"/>
          <w:szCs w:val="26"/>
        </w:rPr>
        <w:t>正电性键合顺铂前药纳米颗粒的体内命运</w:t>
      </w:r>
      <w:bookmarkEnd w:id="191"/>
    </w:p>
    <w:p w14:paraId="3A4F249B" w14:textId="77777777" w:rsidR="0085282E" w:rsidRDefault="00C3029A" w:rsidP="0085282E">
      <w:pPr>
        <w:spacing w:line="400" w:lineRule="exact"/>
        <w:ind w:firstLineChars="200" w:firstLine="480"/>
        <w:contextualSpacing/>
        <w:jc w:val="both"/>
        <w:rPr>
          <w:rFonts w:eastAsiaTheme="minorEastAsia"/>
          <w:kern w:val="0"/>
          <w:sz w:val="24"/>
          <w:lang w:val="de-DE"/>
        </w:rPr>
      </w:pPr>
      <w:r w:rsidRPr="00C3029A">
        <w:rPr>
          <w:rFonts w:hint="eastAsia"/>
          <w:sz w:val="24"/>
        </w:rPr>
        <w:t>研究显示，纳米载药体系的系统给药面临着多重屏障，理想的纳米药物输送体系治疗癌症需要克服以下障碍：（</w:t>
      </w:r>
      <w:r w:rsidRPr="00C3029A">
        <w:rPr>
          <w:rFonts w:hint="eastAsia"/>
          <w:sz w:val="24"/>
        </w:rPr>
        <w:t>1</w:t>
      </w:r>
      <w:r w:rsidRPr="00C3029A">
        <w:rPr>
          <w:rFonts w:hint="eastAsia"/>
          <w:sz w:val="24"/>
        </w:rPr>
        <w:t>）延长体内循环时间；（</w:t>
      </w:r>
      <w:r w:rsidRPr="00C3029A">
        <w:rPr>
          <w:rFonts w:hint="eastAsia"/>
          <w:sz w:val="24"/>
        </w:rPr>
        <w:t>2</w:t>
      </w:r>
      <w:r w:rsidRPr="00C3029A">
        <w:rPr>
          <w:rFonts w:hint="eastAsia"/>
          <w:sz w:val="24"/>
        </w:rPr>
        <w:t>）增强在肿瘤组织的富集；（</w:t>
      </w:r>
      <w:r w:rsidRPr="00C3029A">
        <w:rPr>
          <w:rFonts w:hint="eastAsia"/>
          <w:sz w:val="24"/>
        </w:rPr>
        <w:t>3</w:t>
      </w:r>
      <w:r w:rsidRPr="00C3029A">
        <w:rPr>
          <w:rFonts w:hint="eastAsia"/>
          <w:sz w:val="24"/>
        </w:rPr>
        <w:t>）促进肿瘤部位的渗透；（</w:t>
      </w:r>
      <w:r w:rsidRPr="00C3029A">
        <w:rPr>
          <w:rFonts w:hint="eastAsia"/>
          <w:sz w:val="24"/>
        </w:rPr>
        <w:t>4</w:t>
      </w:r>
      <w:r w:rsidRPr="00C3029A">
        <w:rPr>
          <w:rFonts w:hint="eastAsia"/>
          <w:sz w:val="24"/>
        </w:rPr>
        <w:t>）增加肿瘤细胞的摄取；（</w:t>
      </w:r>
      <w:r w:rsidRPr="00C3029A">
        <w:rPr>
          <w:rFonts w:hint="eastAsia"/>
          <w:sz w:val="24"/>
        </w:rPr>
        <w:t>4</w:t>
      </w:r>
      <w:r w:rsidRPr="00C3029A">
        <w:rPr>
          <w:rFonts w:hint="eastAsia"/>
          <w:sz w:val="24"/>
        </w:rPr>
        <w:t>）快速有效的释放治疗药物；在进入血液后如何抵御机体免疫系统的快速清除尤为重要，其中表层</w:t>
      </w:r>
      <w:r w:rsidRPr="00C3029A">
        <w:rPr>
          <w:rFonts w:hint="eastAsia"/>
          <w:sz w:val="24"/>
        </w:rPr>
        <w:t>PEG</w:t>
      </w:r>
      <w:r w:rsidRPr="00C3029A">
        <w:rPr>
          <w:rFonts w:hint="eastAsia"/>
          <w:sz w:val="24"/>
        </w:rPr>
        <w:t>化修饰可以帮助纳米颗粒实现“隐形”，增加体内的循环时间；另一方面还可以通过</w:t>
      </w:r>
      <w:r w:rsidRPr="00C3029A">
        <w:rPr>
          <w:rFonts w:hint="eastAsia"/>
          <w:sz w:val="24"/>
        </w:rPr>
        <w:t>EPR</w:t>
      </w:r>
      <w:r w:rsidRPr="00C3029A">
        <w:rPr>
          <w:rFonts w:hint="eastAsia"/>
          <w:sz w:val="24"/>
        </w:rPr>
        <w:t>效应增加在肿瘤部位的富集</w:t>
      </w:r>
      <w:r w:rsidR="0085282E" w:rsidRPr="000D5EDD">
        <w:rPr>
          <w:rFonts w:eastAsiaTheme="minorEastAsia"/>
          <w:kern w:val="0"/>
          <w:sz w:val="24"/>
          <w:lang w:val="de-DE"/>
        </w:rPr>
        <w:t>。</w:t>
      </w:r>
    </w:p>
    <w:p w14:paraId="093C30FE" w14:textId="77777777" w:rsidR="00C3029A" w:rsidRPr="000D5EDD" w:rsidRDefault="00C3029A" w:rsidP="00C3029A">
      <w:pPr>
        <w:contextualSpacing/>
        <w:jc w:val="center"/>
        <w:rPr>
          <w:sz w:val="24"/>
        </w:rPr>
      </w:pPr>
      <w:r w:rsidRPr="00722538">
        <w:rPr>
          <w:noProof/>
        </w:rPr>
        <w:drawing>
          <wp:inline distT="0" distB="0" distL="0" distR="0" wp14:anchorId="11CA5834" wp14:editId="1AA67791">
            <wp:extent cx="3297549" cy="23893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1764" cy="2399667"/>
                    </a:xfrm>
                    <a:prstGeom prst="rect">
                      <a:avLst/>
                    </a:prstGeom>
                    <a:noFill/>
                    <a:ln>
                      <a:noFill/>
                    </a:ln>
                  </pic:spPr>
                </pic:pic>
              </a:graphicData>
            </a:graphic>
          </wp:inline>
        </w:drawing>
      </w:r>
    </w:p>
    <w:p w14:paraId="65303C37" w14:textId="77777777" w:rsidR="00C3029A" w:rsidRDefault="00C3029A" w:rsidP="00C3029A">
      <w:pPr>
        <w:spacing w:line="400" w:lineRule="exact"/>
        <w:contextualSpacing/>
        <w:jc w:val="both"/>
        <w:rPr>
          <w:bCs/>
          <w:i/>
          <w:iCs/>
          <w:szCs w:val="21"/>
          <w:lang w:val="de-DE"/>
        </w:rPr>
      </w:pPr>
      <w:r w:rsidRPr="00C3029A">
        <w:rPr>
          <w:b/>
          <w:szCs w:val="21"/>
        </w:rPr>
        <w:t>Figure 2.10</w:t>
      </w:r>
      <w:r w:rsidRPr="000D5EDD">
        <w:rPr>
          <w:b/>
          <w:szCs w:val="21"/>
        </w:rPr>
        <w:t xml:space="preserve"> </w:t>
      </w:r>
      <w:r w:rsidRPr="00C3029A">
        <w:rPr>
          <w:rFonts w:hint="eastAsia"/>
          <w:kern w:val="0"/>
          <w:szCs w:val="21"/>
          <w:lang w:val="de-DE" w:eastAsia="ja-JP"/>
        </w:rPr>
        <w:t>Pharmacokinetics of Cisplatin</w:t>
      </w:r>
      <w:r w:rsidRPr="00C3029A">
        <w:rPr>
          <w:rFonts w:hint="eastAsia"/>
          <w:kern w:val="0"/>
          <w:szCs w:val="21"/>
          <w:lang w:val="de-DE" w:eastAsia="ja-JP"/>
        </w:rPr>
        <w:t>、</w:t>
      </w:r>
      <w:r w:rsidRPr="00C3029A">
        <w:rPr>
          <w:rFonts w:hint="eastAsia"/>
          <w:kern w:val="0"/>
          <w:szCs w:val="21"/>
          <w:lang w:val="de-DE" w:eastAsia="ja-JP"/>
        </w:rPr>
        <w:t>CLAN-0%</w:t>
      </w:r>
      <w:r w:rsidRPr="00C3029A">
        <w:rPr>
          <w:rFonts w:hint="eastAsia"/>
          <w:kern w:val="0"/>
          <w:szCs w:val="21"/>
          <w:lang w:val="de-DE" w:eastAsia="ja-JP"/>
        </w:rPr>
        <w:t>、</w:t>
      </w:r>
      <w:r w:rsidRPr="00C3029A">
        <w:rPr>
          <w:rFonts w:hint="eastAsia"/>
          <w:kern w:val="0"/>
          <w:szCs w:val="21"/>
          <w:lang w:val="de-DE" w:eastAsia="ja-JP"/>
        </w:rPr>
        <w:t>CLAN-1%</w:t>
      </w:r>
      <w:r w:rsidRPr="00C3029A">
        <w:rPr>
          <w:rFonts w:hint="eastAsia"/>
          <w:kern w:val="0"/>
          <w:szCs w:val="21"/>
          <w:lang w:val="de-DE" w:eastAsia="ja-JP"/>
        </w:rPr>
        <w:t>、</w:t>
      </w:r>
      <w:r w:rsidRPr="00C3029A">
        <w:rPr>
          <w:rFonts w:hint="eastAsia"/>
          <w:kern w:val="0"/>
          <w:szCs w:val="21"/>
          <w:lang w:val="de-DE" w:eastAsia="ja-JP"/>
        </w:rPr>
        <w:t xml:space="preserve">CLAN-3% after i.v. administration. Data are shown as mean </w:t>
      </w:r>
      <w:r w:rsidRPr="00C3029A">
        <w:rPr>
          <w:rFonts w:hint="eastAsia"/>
          <w:kern w:val="0"/>
          <w:szCs w:val="21"/>
          <w:lang w:val="de-DE" w:eastAsia="ja-JP"/>
        </w:rPr>
        <w:t>±</w:t>
      </w:r>
      <w:r w:rsidRPr="00C3029A">
        <w:rPr>
          <w:rFonts w:hint="eastAsia"/>
          <w:kern w:val="0"/>
          <w:szCs w:val="21"/>
          <w:lang w:val="de-DE" w:eastAsia="ja-JP"/>
        </w:rPr>
        <w:t xml:space="preserve"> SD (n = 4)</w:t>
      </w:r>
      <w:r w:rsidRPr="00C3029A">
        <w:rPr>
          <w:kern w:val="0"/>
          <w:szCs w:val="21"/>
          <w:lang w:val="de-DE" w:eastAsia="ja-JP"/>
        </w:rPr>
        <w:t>.</w:t>
      </w:r>
    </w:p>
    <w:p w14:paraId="0682EFD0" w14:textId="77777777" w:rsidR="00C3029A" w:rsidRPr="000D5EDD" w:rsidRDefault="00C3029A" w:rsidP="00C3029A">
      <w:pPr>
        <w:spacing w:line="400" w:lineRule="exact"/>
        <w:contextualSpacing/>
        <w:jc w:val="both"/>
        <w:rPr>
          <w:szCs w:val="21"/>
          <w:lang w:val="de-DE"/>
        </w:rPr>
      </w:pPr>
    </w:p>
    <w:p w14:paraId="6836AC44" w14:textId="77777777" w:rsidR="00C3029A" w:rsidRPr="00686CC8" w:rsidRDefault="00C3029A" w:rsidP="00C3029A">
      <w:pPr>
        <w:spacing w:before="120" w:line="400" w:lineRule="exact"/>
        <w:ind w:firstLineChars="177" w:firstLine="425"/>
        <w:contextualSpacing/>
        <w:jc w:val="both"/>
        <w:rPr>
          <w:sz w:val="24"/>
          <w:lang w:val="de-DE"/>
        </w:rPr>
      </w:pPr>
      <w:r w:rsidRPr="00C3029A">
        <w:rPr>
          <w:rFonts w:hint="eastAsia"/>
          <w:sz w:val="24"/>
        </w:rPr>
        <w:lastRenderedPageBreak/>
        <w:t>在细胞水平上研究了正电性键合顺铂纳米颗粒对耐药细胞的杀伤能力之后</w:t>
      </w:r>
      <w:r w:rsidRPr="00C3029A">
        <w:rPr>
          <w:rFonts w:hint="eastAsia"/>
          <w:sz w:val="24"/>
          <w:lang w:val="de-DE"/>
        </w:rPr>
        <w:t>，</w:t>
      </w:r>
      <w:r w:rsidRPr="00C3029A">
        <w:rPr>
          <w:rFonts w:hint="eastAsia"/>
          <w:sz w:val="24"/>
        </w:rPr>
        <w:t>我们希望能进一步在活体实验中详细研究纳米颗粒的体内命运。通过向具有正常免疫能力的小鼠尾静脉注射</w:t>
      </w:r>
      <w:r w:rsidRPr="00C3029A">
        <w:rPr>
          <w:rFonts w:hint="eastAsia"/>
          <w:sz w:val="24"/>
        </w:rPr>
        <w:t>Cisplatin</w:t>
      </w:r>
      <w:r w:rsidRPr="00C3029A">
        <w:rPr>
          <w:rFonts w:hint="eastAsia"/>
          <w:sz w:val="24"/>
        </w:rPr>
        <w:t>、</w:t>
      </w:r>
      <w:r w:rsidRPr="00C3029A">
        <w:rPr>
          <w:rFonts w:hint="eastAsia"/>
          <w:sz w:val="24"/>
        </w:rPr>
        <w:t>CLAN-0%</w:t>
      </w:r>
      <w:r w:rsidRPr="00C3029A">
        <w:rPr>
          <w:rFonts w:hint="eastAsia"/>
          <w:sz w:val="24"/>
        </w:rPr>
        <w:t>、</w:t>
      </w:r>
      <w:r w:rsidRPr="00C3029A">
        <w:rPr>
          <w:rFonts w:hint="eastAsia"/>
          <w:sz w:val="24"/>
        </w:rPr>
        <w:t>CLAN-1%</w:t>
      </w:r>
      <w:r w:rsidRPr="00C3029A">
        <w:rPr>
          <w:rFonts w:hint="eastAsia"/>
          <w:sz w:val="24"/>
        </w:rPr>
        <w:t>、</w:t>
      </w:r>
      <w:r w:rsidRPr="00C3029A">
        <w:rPr>
          <w:rFonts w:hint="eastAsia"/>
          <w:sz w:val="24"/>
        </w:rPr>
        <w:t>CLAN-3%</w:t>
      </w:r>
      <w:r w:rsidRPr="00C3029A">
        <w:rPr>
          <w:rFonts w:hint="eastAsia"/>
          <w:sz w:val="24"/>
        </w:rPr>
        <w:t>，然后取不同时间点的血样利用</w:t>
      </w:r>
      <w:r w:rsidRPr="00C3029A">
        <w:rPr>
          <w:rFonts w:hint="eastAsia"/>
          <w:sz w:val="24"/>
        </w:rPr>
        <w:t>ICP-MS</w:t>
      </w:r>
      <w:r w:rsidRPr="00C3029A">
        <w:rPr>
          <w:rFonts w:hint="eastAsia"/>
          <w:sz w:val="24"/>
        </w:rPr>
        <w:t>检测铂原子的含量来评估其药代动力学情况。如</w:t>
      </w:r>
      <w:r w:rsidRPr="00C3029A">
        <w:rPr>
          <w:rFonts w:hint="eastAsia"/>
          <w:sz w:val="24"/>
        </w:rPr>
        <w:t>Figure 2.10</w:t>
      </w:r>
      <w:r w:rsidRPr="00C3029A">
        <w:rPr>
          <w:rFonts w:hint="eastAsia"/>
          <w:sz w:val="24"/>
        </w:rPr>
        <w:t>所示，纳米颗粒组在血液中滞留量远远高于顺铂，其药时曲线下面积也有显著提高，</w:t>
      </w:r>
      <w:r w:rsidRPr="00C3029A">
        <w:rPr>
          <w:rFonts w:hint="eastAsia"/>
          <w:sz w:val="24"/>
        </w:rPr>
        <w:t>CLAN-0%</w:t>
      </w:r>
      <w:r w:rsidRPr="00C3029A">
        <w:rPr>
          <w:rFonts w:hint="eastAsia"/>
          <w:sz w:val="24"/>
        </w:rPr>
        <w:t>组为</w:t>
      </w:r>
      <w:r w:rsidRPr="00C3029A">
        <w:rPr>
          <w:rFonts w:hint="eastAsia"/>
          <w:sz w:val="24"/>
        </w:rPr>
        <w:t>CDDP</w:t>
      </w:r>
      <w:r w:rsidRPr="00C3029A">
        <w:rPr>
          <w:rFonts w:hint="eastAsia"/>
          <w:sz w:val="24"/>
        </w:rPr>
        <w:t>的</w:t>
      </w:r>
      <w:r w:rsidRPr="00C3029A">
        <w:rPr>
          <w:rFonts w:hint="eastAsia"/>
          <w:sz w:val="24"/>
        </w:rPr>
        <w:t>7.9</w:t>
      </w:r>
      <w:r w:rsidRPr="00C3029A">
        <w:rPr>
          <w:rFonts w:hint="eastAsia"/>
          <w:sz w:val="24"/>
        </w:rPr>
        <w:t>倍，而正电性纳米颗粒</w:t>
      </w:r>
      <w:r w:rsidRPr="00C3029A">
        <w:rPr>
          <w:rFonts w:hint="eastAsia"/>
          <w:sz w:val="24"/>
        </w:rPr>
        <w:t>CLAN-1%</w:t>
      </w:r>
      <w:r w:rsidRPr="00C3029A">
        <w:rPr>
          <w:rFonts w:hint="eastAsia"/>
          <w:sz w:val="24"/>
        </w:rPr>
        <w:t>为</w:t>
      </w:r>
      <w:r w:rsidRPr="00C3029A">
        <w:rPr>
          <w:rFonts w:hint="eastAsia"/>
          <w:sz w:val="24"/>
        </w:rPr>
        <w:t>CDDP</w:t>
      </w:r>
      <w:r w:rsidRPr="00C3029A">
        <w:rPr>
          <w:rFonts w:hint="eastAsia"/>
          <w:sz w:val="24"/>
        </w:rPr>
        <w:t>的</w:t>
      </w:r>
      <w:r w:rsidRPr="00C3029A">
        <w:rPr>
          <w:rFonts w:hint="eastAsia"/>
          <w:sz w:val="24"/>
        </w:rPr>
        <w:t>5.5</w:t>
      </w:r>
      <w:r w:rsidRPr="00C3029A">
        <w:rPr>
          <w:rFonts w:hint="eastAsia"/>
          <w:sz w:val="24"/>
        </w:rPr>
        <w:t>倍，其药时曲线下面积相比</w:t>
      </w:r>
      <w:r w:rsidRPr="00C3029A">
        <w:rPr>
          <w:rFonts w:hint="eastAsia"/>
          <w:sz w:val="24"/>
        </w:rPr>
        <w:t>NP</w:t>
      </w:r>
      <w:r w:rsidRPr="00C3029A">
        <w:rPr>
          <w:rFonts w:hint="eastAsia"/>
          <w:sz w:val="24"/>
        </w:rPr>
        <w:t>稍有下降。结合稳定性实验和其他研究组报道进行分析，纳米颗粒表面</w:t>
      </w:r>
      <w:r w:rsidRPr="00C3029A">
        <w:rPr>
          <w:rFonts w:hint="eastAsia"/>
          <w:sz w:val="24"/>
        </w:rPr>
        <w:t>PEG</w:t>
      </w:r>
      <w:r w:rsidRPr="00C3029A">
        <w:rPr>
          <w:rFonts w:hint="eastAsia"/>
          <w:sz w:val="24"/>
        </w:rPr>
        <w:t>亲水层的保护尽管大幅度延长了纳米颗粒在体内的滞留时间，但是</w:t>
      </w:r>
      <w:r w:rsidRPr="00C3029A">
        <w:rPr>
          <w:rFonts w:hint="eastAsia"/>
          <w:sz w:val="24"/>
        </w:rPr>
        <w:t>CLAN</w:t>
      </w:r>
      <w:r w:rsidRPr="00C3029A">
        <w:rPr>
          <w:rFonts w:hint="eastAsia"/>
          <w:sz w:val="24"/>
        </w:rPr>
        <w:t>中阳离子的暴露仍然使得纳米颗粒表面吸附少量清除相关的蛋白，促使其被单核</w:t>
      </w:r>
      <w:r w:rsidRPr="00C3029A">
        <w:rPr>
          <w:rFonts w:hint="eastAsia"/>
          <w:sz w:val="24"/>
        </w:rPr>
        <w:t>/</w:t>
      </w:r>
      <w:r w:rsidRPr="00C3029A">
        <w:rPr>
          <w:rFonts w:hint="eastAsia"/>
          <w:sz w:val="24"/>
        </w:rPr>
        <w:t>巨噬细胞识别进而被网状内皮系统清除，降低其生物利用度</w:t>
      </w:r>
      <w:r w:rsidRPr="000D5EDD">
        <w:rPr>
          <w:rFonts w:eastAsiaTheme="minorEastAsia"/>
          <w:kern w:val="0"/>
          <w:sz w:val="24"/>
          <w:lang w:val="de-DE"/>
        </w:rPr>
        <w:t>。</w:t>
      </w:r>
    </w:p>
    <w:p w14:paraId="147BA544" w14:textId="77777777" w:rsidR="00C3029A" w:rsidRPr="00435472" w:rsidRDefault="00C3029A" w:rsidP="00C3029A">
      <w:pPr>
        <w:rPr>
          <w:lang w:val="de-DE"/>
        </w:rPr>
      </w:pPr>
    </w:p>
    <w:p w14:paraId="667FDF24" w14:textId="77777777" w:rsidR="00C3029A" w:rsidRPr="000D5EDD" w:rsidRDefault="00C3029A" w:rsidP="00C3029A">
      <w:pPr>
        <w:contextualSpacing/>
        <w:jc w:val="center"/>
        <w:rPr>
          <w:sz w:val="24"/>
        </w:rPr>
      </w:pPr>
      <w:r w:rsidRPr="00B72D98">
        <w:rPr>
          <w:noProof/>
        </w:rPr>
        <w:drawing>
          <wp:inline distT="0" distB="0" distL="0" distR="0" wp14:anchorId="7F45C3BF" wp14:editId="327380EE">
            <wp:extent cx="3714750" cy="25089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7585" cy="2510859"/>
                    </a:xfrm>
                    <a:prstGeom prst="rect">
                      <a:avLst/>
                    </a:prstGeom>
                    <a:noFill/>
                    <a:ln>
                      <a:noFill/>
                    </a:ln>
                  </pic:spPr>
                </pic:pic>
              </a:graphicData>
            </a:graphic>
          </wp:inline>
        </w:drawing>
      </w:r>
    </w:p>
    <w:p w14:paraId="52A0662E" w14:textId="77777777" w:rsidR="00C3029A" w:rsidRDefault="00C3029A" w:rsidP="00C3029A">
      <w:pPr>
        <w:spacing w:line="400" w:lineRule="exact"/>
        <w:contextualSpacing/>
        <w:jc w:val="both"/>
        <w:rPr>
          <w:bCs/>
          <w:i/>
          <w:iCs/>
          <w:szCs w:val="21"/>
          <w:lang w:val="de-DE"/>
        </w:rPr>
      </w:pPr>
      <w:r w:rsidRPr="00C3029A">
        <w:rPr>
          <w:b/>
          <w:szCs w:val="21"/>
        </w:rPr>
        <w:t>Figure 2.11</w:t>
      </w:r>
      <w:r w:rsidRPr="000D5EDD">
        <w:rPr>
          <w:b/>
          <w:szCs w:val="21"/>
        </w:rPr>
        <w:t xml:space="preserve"> </w:t>
      </w:r>
      <w:r w:rsidRPr="00C3029A">
        <w:rPr>
          <w:kern w:val="0"/>
          <w:szCs w:val="21"/>
          <w:lang w:val="de-DE" w:eastAsia="ja-JP"/>
        </w:rPr>
        <w:t>Distribution of Pt in tumor tissue at 12 h and 24 h post injection. Data are expressed as means ± s.d. ( n=3).</w:t>
      </w:r>
    </w:p>
    <w:p w14:paraId="6E7CE772" w14:textId="77777777" w:rsidR="00C3029A" w:rsidRPr="000D5EDD" w:rsidRDefault="00C3029A" w:rsidP="00C3029A">
      <w:pPr>
        <w:spacing w:line="400" w:lineRule="exact"/>
        <w:contextualSpacing/>
        <w:jc w:val="both"/>
        <w:rPr>
          <w:szCs w:val="21"/>
          <w:lang w:val="de-DE"/>
        </w:rPr>
      </w:pPr>
    </w:p>
    <w:p w14:paraId="48C80077" w14:textId="77777777" w:rsidR="00C3029A" w:rsidRPr="00686CC8" w:rsidRDefault="00C3029A" w:rsidP="00C3029A">
      <w:pPr>
        <w:spacing w:before="120" w:line="400" w:lineRule="exact"/>
        <w:ind w:firstLineChars="177" w:firstLine="425"/>
        <w:contextualSpacing/>
        <w:jc w:val="both"/>
        <w:rPr>
          <w:sz w:val="24"/>
          <w:lang w:val="de-DE"/>
        </w:rPr>
      </w:pPr>
      <w:r w:rsidRPr="00C3029A">
        <w:rPr>
          <w:rFonts w:hint="eastAsia"/>
          <w:sz w:val="24"/>
        </w:rPr>
        <w:t>为了进一步研究正电性纳米颗粒</w:t>
      </w:r>
      <w:r w:rsidRPr="00C3029A">
        <w:rPr>
          <w:rFonts w:hint="eastAsia"/>
          <w:sz w:val="24"/>
          <w:lang w:val="de-DE"/>
        </w:rPr>
        <w:t>CLAN-1%</w:t>
      </w:r>
      <w:r w:rsidRPr="00C3029A">
        <w:rPr>
          <w:rFonts w:hint="eastAsia"/>
          <w:sz w:val="24"/>
        </w:rPr>
        <w:t>和</w:t>
      </w:r>
      <w:r w:rsidRPr="00C3029A">
        <w:rPr>
          <w:rFonts w:hint="eastAsia"/>
          <w:sz w:val="24"/>
          <w:lang w:val="de-DE"/>
        </w:rPr>
        <w:t>CLAN-3%</w:t>
      </w:r>
      <w:r w:rsidRPr="00C3029A">
        <w:rPr>
          <w:rFonts w:hint="eastAsia"/>
          <w:sz w:val="24"/>
        </w:rPr>
        <w:t>相比于</w:t>
      </w:r>
      <w:r w:rsidRPr="00C3029A">
        <w:rPr>
          <w:rFonts w:hint="eastAsia"/>
          <w:sz w:val="24"/>
          <w:lang w:val="de-DE"/>
        </w:rPr>
        <w:t>CLAN-0%</w:t>
      </w:r>
      <w:r w:rsidRPr="00C3029A">
        <w:rPr>
          <w:rFonts w:hint="eastAsia"/>
          <w:sz w:val="24"/>
        </w:rPr>
        <w:t>在血液循环中的劣势对其后续体内命运的影响</w:t>
      </w:r>
      <w:r w:rsidRPr="00C3029A">
        <w:rPr>
          <w:rFonts w:hint="eastAsia"/>
          <w:sz w:val="24"/>
          <w:lang w:val="de-DE"/>
        </w:rPr>
        <w:t>，</w:t>
      </w:r>
      <w:r w:rsidRPr="00C3029A">
        <w:rPr>
          <w:rFonts w:hint="eastAsia"/>
          <w:sz w:val="24"/>
        </w:rPr>
        <w:t>我们构建了</w:t>
      </w:r>
      <w:r w:rsidRPr="00C3029A">
        <w:rPr>
          <w:rFonts w:hint="eastAsia"/>
          <w:sz w:val="24"/>
          <w:lang w:val="de-DE"/>
        </w:rPr>
        <w:t>A549R</w:t>
      </w:r>
      <w:r w:rsidRPr="00C3029A">
        <w:rPr>
          <w:rFonts w:hint="eastAsia"/>
          <w:sz w:val="24"/>
        </w:rPr>
        <w:t>细胞株的皮下移植肿瘤模型</w:t>
      </w:r>
      <w:r w:rsidRPr="00C3029A">
        <w:rPr>
          <w:rFonts w:hint="eastAsia"/>
          <w:sz w:val="24"/>
          <w:lang w:val="de-DE"/>
        </w:rPr>
        <w:t>，</w:t>
      </w:r>
      <w:r w:rsidRPr="00C3029A">
        <w:rPr>
          <w:rFonts w:hint="eastAsia"/>
          <w:sz w:val="24"/>
        </w:rPr>
        <w:t>评估不同组分的药物经尾静脉注射</w:t>
      </w:r>
      <w:r w:rsidRPr="00C3029A">
        <w:rPr>
          <w:rFonts w:hint="eastAsia"/>
          <w:sz w:val="24"/>
          <w:lang w:val="de-DE"/>
        </w:rPr>
        <w:t>12 h</w:t>
      </w:r>
      <w:r w:rsidRPr="00C3029A">
        <w:rPr>
          <w:rFonts w:hint="eastAsia"/>
          <w:sz w:val="24"/>
        </w:rPr>
        <w:t>、</w:t>
      </w:r>
      <w:r w:rsidRPr="00C3029A">
        <w:rPr>
          <w:rFonts w:hint="eastAsia"/>
          <w:sz w:val="24"/>
          <w:lang w:val="de-DE"/>
        </w:rPr>
        <w:t>24 h</w:t>
      </w:r>
      <w:r w:rsidRPr="00C3029A">
        <w:rPr>
          <w:rFonts w:hint="eastAsia"/>
          <w:sz w:val="24"/>
        </w:rPr>
        <w:t>之后</w:t>
      </w:r>
      <w:r w:rsidRPr="00C3029A">
        <w:rPr>
          <w:rFonts w:hint="eastAsia"/>
          <w:sz w:val="24"/>
          <w:lang w:val="de-DE"/>
        </w:rPr>
        <w:t>，</w:t>
      </w:r>
      <w:r w:rsidRPr="00C3029A">
        <w:rPr>
          <w:rFonts w:hint="eastAsia"/>
          <w:sz w:val="24"/>
        </w:rPr>
        <w:t>在所研究的裸鼠肿瘤组织中的富集情况。如</w:t>
      </w:r>
      <w:r w:rsidRPr="00C3029A">
        <w:rPr>
          <w:rFonts w:hint="eastAsia"/>
          <w:sz w:val="24"/>
        </w:rPr>
        <w:t>Figure 2.11</w:t>
      </w:r>
      <w:r w:rsidRPr="00C3029A">
        <w:rPr>
          <w:rFonts w:hint="eastAsia"/>
          <w:sz w:val="24"/>
        </w:rPr>
        <w:t>所示，由于纳米颗粒组在血液中有较长的循环时间，且在肿瘤部位存在</w:t>
      </w:r>
      <w:r w:rsidRPr="00C3029A">
        <w:rPr>
          <w:rFonts w:hint="eastAsia"/>
          <w:sz w:val="24"/>
        </w:rPr>
        <w:t>EPR</w:t>
      </w:r>
      <w:r w:rsidRPr="00C3029A">
        <w:rPr>
          <w:rFonts w:hint="eastAsia"/>
          <w:sz w:val="24"/>
        </w:rPr>
        <w:t>效应，其肿瘤富集远远高于顺铂药物组，约为顺铂组的</w:t>
      </w:r>
      <w:r w:rsidRPr="00C3029A">
        <w:rPr>
          <w:rFonts w:hint="eastAsia"/>
          <w:sz w:val="24"/>
        </w:rPr>
        <w:t>8~10</w:t>
      </w:r>
      <w:r w:rsidRPr="00C3029A">
        <w:rPr>
          <w:rFonts w:hint="eastAsia"/>
          <w:sz w:val="24"/>
        </w:rPr>
        <w:t>倍。而由于不同正电性纳米颗粒的循环差异，导致其最终在肿瘤部位的富集也出现了同样的现象，即</w:t>
      </w:r>
      <w:r w:rsidRPr="00C3029A">
        <w:rPr>
          <w:rFonts w:hint="eastAsia"/>
          <w:sz w:val="24"/>
        </w:rPr>
        <w:t>CLAN-1%</w:t>
      </w:r>
      <w:r w:rsidRPr="00C3029A">
        <w:rPr>
          <w:rFonts w:hint="eastAsia"/>
          <w:sz w:val="24"/>
        </w:rPr>
        <w:t>和</w:t>
      </w:r>
      <w:r w:rsidRPr="00C3029A">
        <w:rPr>
          <w:rFonts w:hint="eastAsia"/>
          <w:sz w:val="24"/>
        </w:rPr>
        <w:t>CLAN-3%</w:t>
      </w:r>
      <w:r w:rsidRPr="00C3029A">
        <w:rPr>
          <w:rFonts w:hint="eastAsia"/>
          <w:sz w:val="24"/>
        </w:rPr>
        <w:t>的肿瘤富集低于</w:t>
      </w:r>
      <w:r w:rsidRPr="00C3029A">
        <w:rPr>
          <w:rFonts w:hint="eastAsia"/>
          <w:sz w:val="24"/>
        </w:rPr>
        <w:t>CLAN-0%</w:t>
      </w:r>
      <w:r w:rsidRPr="00C3029A">
        <w:rPr>
          <w:rFonts w:hint="eastAsia"/>
          <w:sz w:val="24"/>
        </w:rPr>
        <w:t>，这说明阳离子的存在导致纳米颗粒在体内的长循环和肿瘤富集过程中均不占有优势</w:t>
      </w:r>
      <w:r w:rsidRPr="000D5EDD">
        <w:rPr>
          <w:rFonts w:eastAsiaTheme="minorEastAsia"/>
          <w:kern w:val="0"/>
          <w:sz w:val="24"/>
          <w:lang w:val="de-DE"/>
        </w:rPr>
        <w:t>。</w:t>
      </w:r>
    </w:p>
    <w:p w14:paraId="3BC6BF68" w14:textId="77777777" w:rsidR="00C3029A" w:rsidRPr="00435472" w:rsidRDefault="00C3029A" w:rsidP="00C3029A">
      <w:pPr>
        <w:rPr>
          <w:lang w:val="de-DE"/>
        </w:rPr>
      </w:pPr>
    </w:p>
    <w:p w14:paraId="52A9BB04" w14:textId="77777777" w:rsidR="00C3029A" w:rsidRPr="000D5EDD" w:rsidRDefault="00C3029A" w:rsidP="00C3029A">
      <w:pPr>
        <w:contextualSpacing/>
        <w:jc w:val="center"/>
        <w:rPr>
          <w:sz w:val="24"/>
        </w:rPr>
      </w:pPr>
      <w:r w:rsidRPr="00B3384D">
        <w:rPr>
          <w:rFonts w:hint="eastAsia"/>
          <w:noProof/>
        </w:rPr>
        <w:lastRenderedPageBreak/>
        <w:drawing>
          <wp:inline distT="0" distB="0" distL="0" distR="0" wp14:anchorId="1425FEC2" wp14:editId="10AB1938">
            <wp:extent cx="4590137" cy="45423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4016" cy="4556046"/>
                    </a:xfrm>
                    <a:prstGeom prst="rect">
                      <a:avLst/>
                    </a:prstGeom>
                    <a:noFill/>
                    <a:ln>
                      <a:noFill/>
                    </a:ln>
                  </pic:spPr>
                </pic:pic>
              </a:graphicData>
            </a:graphic>
          </wp:inline>
        </w:drawing>
      </w:r>
    </w:p>
    <w:p w14:paraId="5478782C" w14:textId="77777777" w:rsidR="00C3029A" w:rsidRDefault="00C3029A" w:rsidP="00C3029A">
      <w:pPr>
        <w:spacing w:line="400" w:lineRule="exact"/>
        <w:contextualSpacing/>
        <w:jc w:val="both"/>
        <w:rPr>
          <w:bCs/>
          <w:i/>
          <w:iCs/>
          <w:szCs w:val="21"/>
          <w:lang w:val="de-DE"/>
        </w:rPr>
      </w:pPr>
      <w:r w:rsidRPr="00C3029A">
        <w:rPr>
          <w:b/>
          <w:szCs w:val="21"/>
        </w:rPr>
        <w:t>Figure 2.12</w:t>
      </w:r>
      <w:r w:rsidRPr="000D5EDD">
        <w:rPr>
          <w:b/>
          <w:szCs w:val="21"/>
        </w:rPr>
        <w:t xml:space="preserve"> </w:t>
      </w:r>
      <w:r w:rsidRPr="00C3029A">
        <w:rPr>
          <w:kern w:val="0"/>
          <w:szCs w:val="21"/>
          <w:lang w:val="de-DE" w:eastAsia="ja-JP"/>
        </w:rPr>
        <w:t>(A) Pt contents in total cells of tumor tissue; (B) Pt contents in A549R-GFP tumor cells. Cells were collected at 12 and 24 h after treatments with free cisplatin and CLANs. Data are shown as mean ± SD (n = 4). *P &lt; 0.05.</w:t>
      </w:r>
    </w:p>
    <w:p w14:paraId="2CA70328" w14:textId="77777777" w:rsidR="00C3029A" w:rsidRPr="000D5EDD" w:rsidRDefault="00C3029A" w:rsidP="00C3029A">
      <w:pPr>
        <w:spacing w:line="400" w:lineRule="exact"/>
        <w:contextualSpacing/>
        <w:jc w:val="both"/>
        <w:rPr>
          <w:szCs w:val="21"/>
          <w:lang w:val="de-DE"/>
        </w:rPr>
      </w:pPr>
    </w:p>
    <w:p w14:paraId="1E30E0D6" w14:textId="77777777" w:rsidR="00C3029A" w:rsidRPr="00686CC8" w:rsidRDefault="00C3029A" w:rsidP="00C3029A">
      <w:pPr>
        <w:spacing w:before="120" w:line="400" w:lineRule="exact"/>
        <w:ind w:firstLineChars="177" w:firstLine="425"/>
        <w:contextualSpacing/>
        <w:jc w:val="both"/>
        <w:rPr>
          <w:sz w:val="24"/>
          <w:lang w:val="de-DE"/>
        </w:rPr>
      </w:pPr>
      <w:r w:rsidRPr="00C3029A">
        <w:rPr>
          <w:rFonts w:hint="eastAsia"/>
          <w:sz w:val="24"/>
        </w:rPr>
        <w:t>但是我们知道，肿瘤组织主要由肿瘤基质和多种类型的细胞组成，在这些细胞中，除了肿瘤细胞，血管内皮细胞和免疫细胞也占有相当大比例，考虑到在克服前两种屏障中阳离子的劣势，我们希望进一步研究其在肿瘤组织被肿瘤细胞摄取的能力。为了验证</w:t>
      </w:r>
      <w:r w:rsidRPr="00C3029A">
        <w:rPr>
          <w:rFonts w:hint="eastAsia"/>
          <w:sz w:val="24"/>
        </w:rPr>
        <w:t>CLAN</w:t>
      </w:r>
      <w:r w:rsidRPr="00C3029A">
        <w:rPr>
          <w:rFonts w:hint="eastAsia"/>
          <w:sz w:val="24"/>
        </w:rPr>
        <w:t>渗透至肿瘤深处能否被肿瘤细胞摄取，我们建立了稳定表达绿色荧光蛋白</w:t>
      </w:r>
      <w:r w:rsidRPr="00C3029A">
        <w:rPr>
          <w:rFonts w:hint="eastAsia"/>
          <w:sz w:val="24"/>
        </w:rPr>
        <w:t>GFP</w:t>
      </w:r>
      <w:r w:rsidRPr="00C3029A">
        <w:rPr>
          <w:rFonts w:hint="eastAsia"/>
          <w:sz w:val="24"/>
        </w:rPr>
        <w:t>的</w:t>
      </w:r>
      <w:r w:rsidRPr="00C3029A">
        <w:rPr>
          <w:rFonts w:hint="eastAsia"/>
          <w:sz w:val="24"/>
        </w:rPr>
        <w:t>A549R</w:t>
      </w:r>
      <w:r w:rsidRPr="00C3029A">
        <w:rPr>
          <w:rFonts w:hint="eastAsia"/>
          <w:sz w:val="24"/>
        </w:rPr>
        <w:t>细胞，对</w:t>
      </w:r>
      <w:r w:rsidRPr="00C3029A">
        <w:rPr>
          <w:rFonts w:hint="eastAsia"/>
          <w:sz w:val="24"/>
        </w:rPr>
        <w:t xml:space="preserve">A549R-GFP </w:t>
      </w:r>
      <w:r w:rsidRPr="00C3029A">
        <w:rPr>
          <w:rFonts w:hint="eastAsia"/>
          <w:sz w:val="24"/>
        </w:rPr>
        <w:t>荷瘤小鼠进行系统给药，实验组设置为</w:t>
      </w:r>
      <w:r w:rsidRPr="00C3029A">
        <w:rPr>
          <w:rFonts w:hint="eastAsia"/>
          <w:sz w:val="24"/>
        </w:rPr>
        <w:t>Cisplatin</w:t>
      </w:r>
      <w:r w:rsidRPr="00C3029A">
        <w:rPr>
          <w:rFonts w:hint="eastAsia"/>
          <w:sz w:val="24"/>
        </w:rPr>
        <w:t>、</w:t>
      </w:r>
      <w:r w:rsidRPr="00C3029A">
        <w:rPr>
          <w:rFonts w:hint="eastAsia"/>
          <w:sz w:val="24"/>
        </w:rPr>
        <w:t>CLAN-0%</w:t>
      </w:r>
      <w:r w:rsidRPr="00C3029A">
        <w:rPr>
          <w:rFonts w:hint="eastAsia"/>
          <w:sz w:val="24"/>
        </w:rPr>
        <w:t>、</w:t>
      </w:r>
      <w:r w:rsidRPr="00C3029A">
        <w:rPr>
          <w:rFonts w:hint="eastAsia"/>
          <w:sz w:val="24"/>
        </w:rPr>
        <w:t>CLAN-1%</w:t>
      </w:r>
      <w:r w:rsidRPr="00C3029A">
        <w:rPr>
          <w:rFonts w:hint="eastAsia"/>
          <w:sz w:val="24"/>
        </w:rPr>
        <w:t>、</w:t>
      </w:r>
      <w:r w:rsidRPr="00C3029A">
        <w:rPr>
          <w:rFonts w:hint="eastAsia"/>
          <w:sz w:val="24"/>
        </w:rPr>
        <w:t>CLAN-3%</w:t>
      </w:r>
      <w:r w:rsidRPr="00C3029A">
        <w:rPr>
          <w:rFonts w:hint="eastAsia"/>
          <w:sz w:val="24"/>
        </w:rPr>
        <w:t>，给药</w:t>
      </w:r>
      <w:r w:rsidRPr="00C3029A">
        <w:rPr>
          <w:rFonts w:hint="eastAsia"/>
          <w:sz w:val="24"/>
        </w:rPr>
        <w:t>12 h</w:t>
      </w:r>
      <w:r w:rsidRPr="00C3029A">
        <w:rPr>
          <w:rFonts w:hint="eastAsia"/>
          <w:sz w:val="24"/>
        </w:rPr>
        <w:t>后将肿瘤组织取出消化，将消化后的肿瘤组织分为两部分，一部分过滤得到肿瘤部位的全部细胞，一部分使用流式细胞仪分选</w:t>
      </w:r>
      <w:r w:rsidRPr="00C3029A">
        <w:rPr>
          <w:rFonts w:hint="eastAsia"/>
          <w:sz w:val="24"/>
        </w:rPr>
        <w:t xml:space="preserve">GFP </w:t>
      </w:r>
      <w:r w:rsidRPr="00C3029A">
        <w:rPr>
          <w:rFonts w:hint="eastAsia"/>
          <w:sz w:val="24"/>
        </w:rPr>
        <w:t>阳性细胞，分别通过</w:t>
      </w:r>
      <w:r w:rsidRPr="00C3029A">
        <w:rPr>
          <w:rFonts w:hint="eastAsia"/>
          <w:sz w:val="24"/>
        </w:rPr>
        <w:t>ICP-MS</w:t>
      </w:r>
      <w:r w:rsidRPr="00C3029A">
        <w:rPr>
          <w:rFonts w:hint="eastAsia"/>
          <w:sz w:val="24"/>
        </w:rPr>
        <w:t>检测肿瘤部位全细胞和肿瘤细胞中铂元素的含量，结果如</w:t>
      </w:r>
      <w:r w:rsidRPr="00C3029A">
        <w:rPr>
          <w:rFonts w:hint="eastAsia"/>
          <w:sz w:val="24"/>
        </w:rPr>
        <w:t>Figure 2.12</w:t>
      </w:r>
      <w:r w:rsidRPr="00C3029A">
        <w:rPr>
          <w:rFonts w:hint="eastAsia"/>
          <w:sz w:val="24"/>
        </w:rPr>
        <w:t>所示。将</w:t>
      </w:r>
      <w:r w:rsidRPr="00C3029A">
        <w:rPr>
          <w:rFonts w:hint="eastAsia"/>
          <w:sz w:val="24"/>
        </w:rPr>
        <w:t>CLAN</w:t>
      </w:r>
      <w:r w:rsidRPr="00C3029A">
        <w:rPr>
          <w:rFonts w:hint="eastAsia"/>
          <w:sz w:val="24"/>
        </w:rPr>
        <w:t>实验组肿瘤部位全细胞和肿瘤细胞的摄取进行比较，可以发现其数值相差无几，这说明正电性纳米颗粒进入不同类型细胞的能力基本相同。而且，无论在肿瘤部位的全细胞还是肿瘤细胞中，</w:t>
      </w:r>
      <w:r w:rsidRPr="00C3029A">
        <w:rPr>
          <w:rFonts w:hint="eastAsia"/>
          <w:sz w:val="24"/>
        </w:rPr>
        <w:t>CLAN</w:t>
      </w:r>
      <w:r w:rsidRPr="00C3029A">
        <w:rPr>
          <w:rFonts w:hint="eastAsia"/>
          <w:sz w:val="24"/>
        </w:rPr>
        <w:t>实验组中细胞内铂元素的含量相比于</w:t>
      </w:r>
      <w:r w:rsidRPr="00C3029A">
        <w:rPr>
          <w:rFonts w:hint="eastAsia"/>
          <w:sz w:val="24"/>
        </w:rPr>
        <w:lastRenderedPageBreak/>
        <w:t>Cisplatin</w:t>
      </w:r>
      <w:r w:rsidRPr="00C3029A">
        <w:rPr>
          <w:rFonts w:hint="eastAsia"/>
          <w:sz w:val="24"/>
        </w:rPr>
        <w:t>和</w:t>
      </w:r>
      <w:r w:rsidRPr="00C3029A">
        <w:rPr>
          <w:rFonts w:hint="eastAsia"/>
          <w:sz w:val="24"/>
        </w:rPr>
        <w:t>CLAN-0%</w:t>
      </w:r>
      <w:r w:rsidRPr="00C3029A">
        <w:rPr>
          <w:rFonts w:hint="eastAsia"/>
          <w:sz w:val="24"/>
        </w:rPr>
        <w:t>都有显著性增加；可见，即使正电性纳米颗粒在长循环和肿瘤富集中都不占优势，也能有效的增加体内肿瘤细胞内铂元素的含量，这种现象与实验室前期报道的工作一致。这是由于正电性纳米颗粒优异的肿瘤组织渗透能力和进入细胞的能力决定的，这种能够在体内增加肿瘤细胞内有效药物浓度的策略才能最终实现肿瘤耐药性的克服</w:t>
      </w:r>
      <w:r w:rsidRPr="000D5EDD">
        <w:rPr>
          <w:rFonts w:eastAsiaTheme="minorEastAsia"/>
          <w:kern w:val="0"/>
          <w:sz w:val="24"/>
          <w:lang w:val="de-DE"/>
        </w:rPr>
        <w:t>。</w:t>
      </w:r>
    </w:p>
    <w:p w14:paraId="542E3A46" w14:textId="77777777" w:rsidR="00C3029A" w:rsidRPr="00C3029A" w:rsidRDefault="00C3029A" w:rsidP="00C3029A">
      <w:pPr>
        <w:spacing w:line="400" w:lineRule="exact"/>
        <w:contextualSpacing/>
        <w:jc w:val="both"/>
        <w:rPr>
          <w:sz w:val="24"/>
          <w:lang w:val="de-DE"/>
        </w:rPr>
      </w:pPr>
    </w:p>
    <w:p w14:paraId="0C7E62AE" w14:textId="77777777" w:rsidR="0085282E" w:rsidRPr="000D5EDD" w:rsidRDefault="0085282E" w:rsidP="0085282E">
      <w:pPr>
        <w:pStyle w:val="31"/>
        <w:spacing w:before="240" w:after="120" w:line="240" w:lineRule="auto"/>
        <w:contextualSpacing/>
        <w:jc w:val="both"/>
        <w:rPr>
          <w:rFonts w:eastAsia="黑体"/>
          <w:b w:val="0"/>
          <w:sz w:val="26"/>
          <w:szCs w:val="26"/>
        </w:rPr>
      </w:pPr>
      <w:bookmarkStart w:id="192" w:name="_Toc305358313"/>
      <w:bookmarkStart w:id="193" w:name="_Toc306355219"/>
      <w:bookmarkStart w:id="194" w:name="_Toc369349154"/>
      <w:bookmarkStart w:id="195" w:name="_Toc417553301"/>
      <w:bookmarkStart w:id="196" w:name="_Toc417861615"/>
      <w:bookmarkStart w:id="197" w:name="_Toc510361922"/>
      <w:r w:rsidRPr="000D5EDD">
        <w:rPr>
          <w:rFonts w:eastAsia="黑体"/>
          <w:b w:val="0"/>
          <w:sz w:val="26"/>
          <w:szCs w:val="26"/>
        </w:rPr>
        <w:t>2.3.5</w:t>
      </w:r>
      <w:r w:rsidRPr="000D5EDD">
        <w:rPr>
          <w:rFonts w:eastAsia="黑体"/>
          <w:b w:val="0"/>
          <w:sz w:val="26"/>
          <w:szCs w:val="26"/>
        </w:rPr>
        <w:t xml:space="preserve">　</w:t>
      </w:r>
      <w:bookmarkEnd w:id="192"/>
      <w:bookmarkEnd w:id="193"/>
      <w:bookmarkEnd w:id="194"/>
      <w:bookmarkEnd w:id="195"/>
      <w:bookmarkEnd w:id="196"/>
      <w:r w:rsidR="00C3029A" w:rsidRPr="00C3029A">
        <w:rPr>
          <w:rFonts w:eastAsia="黑体" w:hint="eastAsia"/>
          <w:b w:val="0"/>
          <w:sz w:val="26"/>
          <w:szCs w:val="26"/>
        </w:rPr>
        <w:t>正电性键合顺铂前药纳米颗粒抑制顺铂耐药肿瘤的生长</w:t>
      </w:r>
      <w:bookmarkEnd w:id="197"/>
    </w:p>
    <w:p w14:paraId="54BC9A92" w14:textId="7BE24CC5" w:rsidR="00417245" w:rsidRPr="000D5EDD" w:rsidRDefault="00417245" w:rsidP="00417245">
      <w:pPr>
        <w:contextualSpacing/>
        <w:jc w:val="center"/>
        <w:rPr>
          <w:sz w:val="24"/>
        </w:rPr>
      </w:pPr>
      <w:r w:rsidRPr="004B3167">
        <w:rPr>
          <w:rFonts w:hint="eastAsia"/>
          <w:noProof/>
        </w:rPr>
        <w:drawing>
          <wp:inline distT="0" distB="0" distL="0" distR="0" wp14:anchorId="33A82537" wp14:editId="398126B5">
            <wp:extent cx="5274310" cy="23672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6282C108" w14:textId="27459132" w:rsidR="00417245" w:rsidRDefault="00417245" w:rsidP="00417245">
      <w:pPr>
        <w:spacing w:line="400" w:lineRule="exact"/>
        <w:contextualSpacing/>
        <w:jc w:val="both"/>
        <w:rPr>
          <w:bCs/>
          <w:i/>
          <w:iCs/>
          <w:szCs w:val="21"/>
          <w:lang w:val="de-DE"/>
        </w:rPr>
      </w:pPr>
      <w:r w:rsidRPr="00417245">
        <w:rPr>
          <w:b/>
          <w:szCs w:val="21"/>
        </w:rPr>
        <w:t>Figure 2.13</w:t>
      </w:r>
      <w:r w:rsidRPr="000D5EDD">
        <w:rPr>
          <w:b/>
          <w:szCs w:val="21"/>
        </w:rPr>
        <w:t xml:space="preserve"> </w:t>
      </w:r>
      <w:r w:rsidRPr="00417245">
        <w:rPr>
          <w:kern w:val="0"/>
          <w:szCs w:val="21"/>
          <w:lang w:val="de-DE" w:eastAsia="ja-JP"/>
        </w:rPr>
        <w:t>Anti-tumor activities of different formulations in A549R tumor-bearing mice. (A) Tumor volume change after three injections of PBS, cisplatin, CLAN-0%, CLAN-1%, or CLAN-3% at day 20, day 27, and day 34 post-xenografting. The arrows indicate the injection date, and the equivalent cisplatin dose of each injection was 1.5 mg/kg. (B) Tumor weight of A549R tumors at the end of observation. All data represent mean ± SD (n = 5). *p &lt; 0.05, **p &lt; 0.01</w:t>
      </w:r>
      <w:r w:rsidRPr="00435472">
        <w:rPr>
          <w:kern w:val="0"/>
          <w:szCs w:val="21"/>
          <w:lang w:val="de-DE" w:eastAsia="ja-JP"/>
        </w:rPr>
        <w:t>.</w:t>
      </w:r>
    </w:p>
    <w:p w14:paraId="4D34429F" w14:textId="77777777" w:rsidR="00417245" w:rsidRPr="000D5EDD" w:rsidRDefault="00417245" w:rsidP="00417245">
      <w:pPr>
        <w:spacing w:line="400" w:lineRule="exact"/>
        <w:contextualSpacing/>
        <w:jc w:val="both"/>
        <w:rPr>
          <w:szCs w:val="21"/>
          <w:lang w:val="de-DE"/>
        </w:rPr>
      </w:pPr>
    </w:p>
    <w:p w14:paraId="1A7775DB" w14:textId="77777777" w:rsidR="00417245" w:rsidRPr="00417245" w:rsidRDefault="00417245" w:rsidP="00417245">
      <w:pPr>
        <w:spacing w:before="120" w:line="400" w:lineRule="exact"/>
        <w:ind w:firstLineChars="177" w:firstLine="425"/>
        <w:contextualSpacing/>
        <w:jc w:val="both"/>
        <w:rPr>
          <w:sz w:val="24"/>
          <w:lang w:val="de-DE"/>
        </w:rPr>
      </w:pPr>
      <w:r w:rsidRPr="00417245">
        <w:rPr>
          <w:rFonts w:hint="eastAsia"/>
          <w:sz w:val="24"/>
        </w:rPr>
        <w:t>在研究了正电性顺铂键合前药纳米颗粒的体内命运之后</w:t>
      </w:r>
      <w:r w:rsidRPr="00417245">
        <w:rPr>
          <w:rFonts w:hint="eastAsia"/>
          <w:sz w:val="24"/>
          <w:lang w:val="de-DE"/>
        </w:rPr>
        <w:t>，</w:t>
      </w:r>
      <w:r w:rsidRPr="00417245">
        <w:rPr>
          <w:rFonts w:hint="eastAsia"/>
          <w:sz w:val="24"/>
        </w:rPr>
        <w:t>我们希望能进一步研究此体系对顺铂耐药肿瘤生长的抑制。</w:t>
      </w:r>
    </w:p>
    <w:p w14:paraId="68ECAB1F" w14:textId="73F119F6" w:rsidR="00417245" w:rsidRPr="00686CC8" w:rsidRDefault="00417245" w:rsidP="00417245">
      <w:pPr>
        <w:spacing w:before="120" w:line="400" w:lineRule="exact"/>
        <w:ind w:firstLineChars="177" w:firstLine="425"/>
        <w:contextualSpacing/>
        <w:jc w:val="both"/>
        <w:rPr>
          <w:sz w:val="24"/>
          <w:lang w:val="de-DE"/>
        </w:rPr>
      </w:pPr>
      <w:r w:rsidRPr="00417245">
        <w:rPr>
          <w:rFonts w:hint="eastAsia"/>
          <w:sz w:val="24"/>
        </w:rPr>
        <w:t>通过在裸鼠皮下注射</w:t>
      </w:r>
      <w:r w:rsidRPr="00417245">
        <w:rPr>
          <w:rFonts w:hint="eastAsia"/>
          <w:sz w:val="24"/>
        </w:rPr>
        <w:t>A549R</w:t>
      </w:r>
      <w:r w:rsidRPr="00417245">
        <w:rPr>
          <w:rFonts w:hint="eastAsia"/>
          <w:sz w:val="24"/>
        </w:rPr>
        <w:t>细胞构建皮下顺铂耐药的非小细胞肺癌肿瘤模型。从肿瘤细胞植入后的</w:t>
      </w:r>
      <w:r w:rsidRPr="00417245">
        <w:rPr>
          <w:rFonts w:hint="eastAsia"/>
          <w:sz w:val="24"/>
        </w:rPr>
        <w:t>20</w:t>
      </w:r>
      <w:r w:rsidRPr="00417245">
        <w:rPr>
          <w:rFonts w:hint="eastAsia"/>
          <w:sz w:val="24"/>
        </w:rPr>
        <w:t>天开始，按照每只小鼠每次</w:t>
      </w:r>
      <w:r w:rsidRPr="00417245">
        <w:rPr>
          <w:rFonts w:hint="eastAsia"/>
          <w:sz w:val="24"/>
        </w:rPr>
        <w:t>1.5 mg/kg</w:t>
      </w:r>
      <w:r w:rsidRPr="00417245">
        <w:rPr>
          <w:rFonts w:hint="eastAsia"/>
          <w:sz w:val="24"/>
        </w:rPr>
        <w:t>铂元素的给药量，通过尾静脉注射</w:t>
      </w:r>
      <w:r w:rsidRPr="00417245">
        <w:rPr>
          <w:rFonts w:hint="eastAsia"/>
          <w:sz w:val="24"/>
        </w:rPr>
        <w:t>Cisplatin</w:t>
      </w:r>
      <w:r w:rsidRPr="00417245">
        <w:rPr>
          <w:rFonts w:hint="eastAsia"/>
          <w:sz w:val="24"/>
        </w:rPr>
        <w:t>、</w:t>
      </w:r>
      <w:r w:rsidRPr="00417245">
        <w:rPr>
          <w:rFonts w:hint="eastAsia"/>
          <w:sz w:val="24"/>
        </w:rPr>
        <w:t>CLAN-0%</w:t>
      </w:r>
      <w:r w:rsidRPr="00417245">
        <w:rPr>
          <w:rFonts w:hint="eastAsia"/>
          <w:sz w:val="24"/>
        </w:rPr>
        <w:t>、</w:t>
      </w:r>
      <w:r w:rsidRPr="00417245">
        <w:rPr>
          <w:rFonts w:hint="eastAsia"/>
          <w:sz w:val="24"/>
        </w:rPr>
        <w:t>CLAN-1%</w:t>
      </w:r>
      <w:r w:rsidRPr="00417245">
        <w:rPr>
          <w:rFonts w:hint="eastAsia"/>
          <w:sz w:val="24"/>
        </w:rPr>
        <w:t>、</w:t>
      </w:r>
      <w:r w:rsidRPr="00417245">
        <w:rPr>
          <w:rFonts w:hint="eastAsia"/>
          <w:sz w:val="24"/>
        </w:rPr>
        <w:t>CLAN-3%</w:t>
      </w:r>
      <w:r w:rsidRPr="00417245">
        <w:rPr>
          <w:rFonts w:hint="eastAsia"/>
          <w:sz w:val="24"/>
        </w:rPr>
        <w:t>，分别在第</w:t>
      </w:r>
      <w:r w:rsidRPr="00417245">
        <w:rPr>
          <w:rFonts w:hint="eastAsia"/>
          <w:sz w:val="24"/>
        </w:rPr>
        <w:t>20</w:t>
      </w:r>
      <w:r w:rsidRPr="00417245">
        <w:rPr>
          <w:rFonts w:hint="eastAsia"/>
          <w:sz w:val="24"/>
        </w:rPr>
        <w:t>天、</w:t>
      </w:r>
      <w:r w:rsidRPr="00417245">
        <w:rPr>
          <w:rFonts w:hint="eastAsia"/>
          <w:sz w:val="24"/>
        </w:rPr>
        <w:t>27</w:t>
      </w:r>
      <w:r w:rsidRPr="00417245">
        <w:rPr>
          <w:rFonts w:hint="eastAsia"/>
          <w:sz w:val="24"/>
        </w:rPr>
        <w:t>天和</w:t>
      </w:r>
      <w:r w:rsidRPr="00417245">
        <w:rPr>
          <w:rFonts w:hint="eastAsia"/>
          <w:sz w:val="24"/>
        </w:rPr>
        <w:t>34</w:t>
      </w:r>
      <w:r w:rsidRPr="00417245">
        <w:rPr>
          <w:rFonts w:hint="eastAsia"/>
          <w:sz w:val="24"/>
        </w:rPr>
        <w:t>天给药，每隔</w:t>
      </w:r>
      <w:r w:rsidRPr="00417245">
        <w:rPr>
          <w:rFonts w:hint="eastAsia"/>
          <w:sz w:val="24"/>
        </w:rPr>
        <w:t>3</w:t>
      </w:r>
      <w:r w:rsidRPr="00417245">
        <w:rPr>
          <w:rFonts w:hint="eastAsia"/>
          <w:sz w:val="24"/>
        </w:rPr>
        <w:t>天记录小鼠肿瘤体积的变化，作图如</w:t>
      </w:r>
      <w:r w:rsidRPr="00417245">
        <w:rPr>
          <w:rFonts w:hint="eastAsia"/>
          <w:sz w:val="24"/>
        </w:rPr>
        <w:t>Figure 2.13A</w:t>
      </w:r>
      <w:r w:rsidRPr="00417245">
        <w:rPr>
          <w:rFonts w:hint="eastAsia"/>
          <w:sz w:val="24"/>
        </w:rPr>
        <w:t>所示，</w:t>
      </w:r>
      <w:r w:rsidRPr="00417245">
        <w:rPr>
          <w:rFonts w:hint="eastAsia"/>
          <w:sz w:val="24"/>
        </w:rPr>
        <w:t>PBS</w:t>
      </w:r>
      <w:r w:rsidRPr="00417245">
        <w:rPr>
          <w:rFonts w:hint="eastAsia"/>
          <w:sz w:val="24"/>
        </w:rPr>
        <w:t>组肿瘤生长速度较快，在治疗开始后的</w:t>
      </w:r>
      <w:r w:rsidRPr="00417245">
        <w:rPr>
          <w:rFonts w:hint="eastAsia"/>
          <w:sz w:val="24"/>
        </w:rPr>
        <w:t>25</w:t>
      </w:r>
      <w:r w:rsidRPr="00417245">
        <w:rPr>
          <w:rFonts w:hint="eastAsia"/>
          <w:sz w:val="24"/>
        </w:rPr>
        <w:t>天内体积即增加至原来的</w:t>
      </w:r>
      <w:r w:rsidRPr="00417245">
        <w:rPr>
          <w:rFonts w:hint="eastAsia"/>
          <w:sz w:val="24"/>
        </w:rPr>
        <w:t>9.14</w:t>
      </w:r>
      <w:r w:rsidRPr="00417245">
        <w:rPr>
          <w:rFonts w:hint="eastAsia"/>
          <w:sz w:val="24"/>
        </w:rPr>
        <w:t>倍，</w:t>
      </w:r>
      <w:r w:rsidRPr="00417245">
        <w:rPr>
          <w:rFonts w:hint="eastAsia"/>
          <w:sz w:val="24"/>
        </w:rPr>
        <w:t>Cisplatin</w:t>
      </w:r>
      <w:r w:rsidRPr="00417245">
        <w:rPr>
          <w:rFonts w:hint="eastAsia"/>
          <w:sz w:val="24"/>
        </w:rPr>
        <w:t>和</w:t>
      </w:r>
      <w:r w:rsidRPr="00417245">
        <w:rPr>
          <w:rFonts w:hint="eastAsia"/>
          <w:sz w:val="24"/>
        </w:rPr>
        <w:t>CLAN-0%</w:t>
      </w:r>
      <w:r w:rsidRPr="00417245">
        <w:rPr>
          <w:rFonts w:hint="eastAsia"/>
          <w:sz w:val="24"/>
        </w:rPr>
        <w:t>治疗组肿瘤体积分别增加</w:t>
      </w:r>
      <w:r w:rsidRPr="00417245">
        <w:rPr>
          <w:rFonts w:hint="eastAsia"/>
          <w:sz w:val="24"/>
        </w:rPr>
        <w:t>7.04</w:t>
      </w:r>
      <w:r w:rsidRPr="00417245">
        <w:rPr>
          <w:rFonts w:hint="eastAsia"/>
          <w:sz w:val="24"/>
        </w:rPr>
        <w:t>倍和</w:t>
      </w:r>
      <w:r w:rsidRPr="00417245">
        <w:rPr>
          <w:rFonts w:hint="eastAsia"/>
          <w:sz w:val="24"/>
        </w:rPr>
        <w:t>5.87</w:t>
      </w:r>
      <w:r w:rsidRPr="00417245">
        <w:rPr>
          <w:rFonts w:hint="eastAsia"/>
          <w:sz w:val="24"/>
        </w:rPr>
        <w:t>倍，对肿瘤的生长存在较差的抑制效果，而</w:t>
      </w:r>
      <w:r w:rsidRPr="00417245">
        <w:rPr>
          <w:rFonts w:hint="eastAsia"/>
          <w:sz w:val="24"/>
        </w:rPr>
        <w:t>CLAN-1%</w:t>
      </w:r>
      <w:r w:rsidRPr="00417245">
        <w:rPr>
          <w:rFonts w:hint="eastAsia"/>
          <w:sz w:val="24"/>
        </w:rPr>
        <w:t>、</w:t>
      </w:r>
      <w:r w:rsidRPr="00417245">
        <w:rPr>
          <w:rFonts w:hint="eastAsia"/>
          <w:sz w:val="24"/>
        </w:rPr>
        <w:t xml:space="preserve">CLAN-3% </w:t>
      </w:r>
      <w:r w:rsidRPr="00417245">
        <w:rPr>
          <w:rFonts w:hint="eastAsia"/>
          <w:sz w:val="24"/>
        </w:rPr>
        <w:t>能够明显的抑制</w:t>
      </w:r>
      <w:r w:rsidRPr="00417245">
        <w:rPr>
          <w:rFonts w:hint="eastAsia"/>
          <w:sz w:val="24"/>
        </w:rPr>
        <w:t>A549R</w:t>
      </w:r>
      <w:r w:rsidRPr="00417245">
        <w:rPr>
          <w:rFonts w:hint="eastAsia"/>
          <w:sz w:val="24"/>
        </w:rPr>
        <w:t>肿瘤的生长，其相对于</w:t>
      </w:r>
      <w:r w:rsidRPr="00417245">
        <w:rPr>
          <w:rFonts w:hint="eastAsia"/>
          <w:sz w:val="24"/>
        </w:rPr>
        <w:t>PBS</w:t>
      </w:r>
      <w:r w:rsidRPr="00417245">
        <w:rPr>
          <w:rFonts w:hint="eastAsia"/>
          <w:sz w:val="24"/>
        </w:rPr>
        <w:t>组的抑制效率为</w:t>
      </w:r>
      <w:r w:rsidRPr="00417245">
        <w:rPr>
          <w:rFonts w:hint="eastAsia"/>
          <w:sz w:val="24"/>
        </w:rPr>
        <w:t>55%</w:t>
      </w:r>
      <w:r w:rsidRPr="00417245">
        <w:rPr>
          <w:rFonts w:hint="eastAsia"/>
          <w:sz w:val="24"/>
        </w:rPr>
        <w:t>和</w:t>
      </w:r>
      <w:r w:rsidRPr="00417245">
        <w:rPr>
          <w:rFonts w:hint="eastAsia"/>
          <w:sz w:val="24"/>
        </w:rPr>
        <w:t>62%</w:t>
      </w:r>
      <w:r w:rsidRPr="00417245">
        <w:rPr>
          <w:rFonts w:hint="eastAsia"/>
          <w:sz w:val="24"/>
        </w:rPr>
        <w:t>，与</w:t>
      </w:r>
      <w:r w:rsidRPr="00417245">
        <w:rPr>
          <w:rFonts w:hint="eastAsia"/>
          <w:sz w:val="24"/>
        </w:rPr>
        <w:t>Cisplatin</w:t>
      </w:r>
      <w:r w:rsidRPr="00417245">
        <w:rPr>
          <w:rFonts w:hint="eastAsia"/>
          <w:sz w:val="24"/>
        </w:rPr>
        <w:t>和</w:t>
      </w:r>
      <w:r w:rsidRPr="00417245">
        <w:rPr>
          <w:rFonts w:hint="eastAsia"/>
          <w:sz w:val="24"/>
        </w:rPr>
        <w:t>CLAN-</w:t>
      </w:r>
      <w:r w:rsidRPr="00417245">
        <w:rPr>
          <w:rFonts w:hint="eastAsia"/>
          <w:sz w:val="24"/>
        </w:rPr>
        <w:lastRenderedPageBreak/>
        <w:t>0%</w:t>
      </w:r>
      <w:r w:rsidRPr="00417245">
        <w:rPr>
          <w:rFonts w:hint="eastAsia"/>
          <w:sz w:val="24"/>
        </w:rPr>
        <w:t>在统计学上也具有显著性差异。同时，我们也将治疗结束后各组的肿瘤组织取出来进行称重如</w:t>
      </w:r>
      <w:r w:rsidRPr="00417245">
        <w:rPr>
          <w:rFonts w:hint="eastAsia"/>
          <w:sz w:val="24"/>
        </w:rPr>
        <w:t>Figure 2.13B</w:t>
      </w:r>
      <w:r w:rsidRPr="00417245">
        <w:rPr>
          <w:rFonts w:hint="eastAsia"/>
          <w:sz w:val="24"/>
        </w:rPr>
        <w:t>所示，与肿瘤体积的变化趋势一致</w:t>
      </w:r>
      <w:r w:rsidRPr="000D5EDD">
        <w:rPr>
          <w:rFonts w:eastAsiaTheme="minorEastAsia"/>
          <w:kern w:val="0"/>
          <w:sz w:val="24"/>
          <w:lang w:val="de-DE"/>
        </w:rPr>
        <w:t>。</w:t>
      </w:r>
    </w:p>
    <w:p w14:paraId="5A6DAA8A" w14:textId="77777777" w:rsidR="00417245" w:rsidRPr="00435472" w:rsidRDefault="00417245" w:rsidP="00417245">
      <w:pPr>
        <w:rPr>
          <w:lang w:val="de-DE"/>
        </w:rPr>
      </w:pPr>
    </w:p>
    <w:p w14:paraId="2BB8FA8F" w14:textId="0AA00625" w:rsidR="0085282E" w:rsidRPr="00417245" w:rsidRDefault="0085282E" w:rsidP="0085282E">
      <w:pPr>
        <w:spacing w:line="400" w:lineRule="exact"/>
        <w:contextualSpacing/>
        <w:jc w:val="both"/>
        <w:rPr>
          <w:szCs w:val="21"/>
          <w:lang w:val="de-DE"/>
        </w:rPr>
      </w:pPr>
    </w:p>
    <w:p w14:paraId="7271161D" w14:textId="5ADDCC1E" w:rsidR="0085282E" w:rsidRPr="000D5EDD" w:rsidRDefault="0085282E" w:rsidP="0085282E">
      <w:pPr>
        <w:pStyle w:val="31"/>
        <w:spacing w:before="240" w:after="120" w:line="400" w:lineRule="exact"/>
        <w:contextualSpacing/>
        <w:jc w:val="both"/>
        <w:rPr>
          <w:rFonts w:eastAsia="黑体"/>
          <w:b w:val="0"/>
          <w:sz w:val="26"/>
          <w:szCs w:val="26"/>
        </w:rPr>
      </w:pPr>
      <w:bookmarkStart w:id="198" w:name="_Toc417553302"/>
      <w:bookmarkStart w:id="199" w:name="_Toc417861616"/>
      <w:bookmarkStart w:id="200" w:name="_Toc510361923"/>
      <w:r w:rsidRPr="000D5EDD">
        <w:rPr>
          <w:rFonts w:eastAsia="黑体"/>
          <w:b w:val="0"/>
          <w:sz w:val="26"/>
          <w:szCs w:val="26"/>
        </w:rPr>
        <w:t>2.3.6</w:t>
      </w:r>
      <w:r w:rsidRPr="000D5EDD">
        <w:rPr>
          <w:rFonts w:eastAsia="黑体"/>
          <w:b w:val="0"/>
          <w:sz w:val="26"/>
          <w:szCs w:val="26"/>
        </w:rPr>
        <w:t xml:space="preserve">　</w:t>
      </w:r>
      <w:bookmarkEnd w:id="198"/>
      <w:bookmarkEnd w:id="199"/>
      <w:r w:rsidR="00417245" w:rsidRPr="00417245">
        <w:rPr>
          <w:rFonts w:eastAsia="黑体" w:hint="eastAsia"/>
          <w:b w:val="0"/>
          <w:sz w:val="26"/>
          <w:szCs w:val="26"/>
        </w:rPr>
        <w:t>免疫组化观察治疗后肿瘤细胞的增殖凋亡情况</w:t>
      </w:r>
      <w:bookmarkEnd w:id="200"/>
    </w:p>
    <w:p w14:paraId="5CDBA951" w14:textId="04717F3E" w:rsidR="00417245" w:rsidRPr="000D5EDD" w:rsidRDefault="00417245" w:rsidP="00417245">
      <w:pPr>
        <w:contextualSpacing/>
        <w:jc w:val="center"/>
        <w:rPr>
          <w:sz w:val="24"/>
        </w:rPr>
      </w:pPr>
      <w:r w:rsidRPr="00FB76EC">
        <w:rPr>
          <w:noProof/>
        </w:rPr>
        <w:drawing>
          <wp:inline distT="0" distB="0" distL="0" distR="0" wp14:anchorId="112B0F52" wp14:editId="028AB49E">
            <wp:extent cx="5274310" cy="241109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11095"/>
                    </a:xfrm>
                    <a:prstGeom prst="rect">
                      <a:avLst/>
                    </a:prstGeom>
                    <a:noFill/>
                    <a:ln>
                      <a:noFill/>
                    </a:ln>
                  </pic:spPr>
                </pic:pic>
              </a:graphicData>
            </a:graphic>
          </wp:inline>
        </w:drawing>
      </w:r>
    </w:p>
    <w:p w14:paraId="71FB6A6E" w14:textId="568284B1" w:rsidR="00417245" w:rsidRDefault="00417245" w:rsidP="00417245">
      <w:pPr>
        <w:spacing w:line="400" w:lineRule="exact"/>
        <w:contextualSpacing/>
        <w:jc w:val="both"/>
        <w:rPr>
          <w:bCs/>
          <w:i/>
          <w:iCs/>
          <w:szCs w:val="21"/>
          <w:lang w:val="de-DE"/>
        </w:rPr>
      </w:pPr>
      <w:r w:rsidRPr="00417245">
        <w:rPr>
          <w:b/>
          <w:szCs w:val="21"/>
        </w:rPr>
        <w:t>Figure 2.14</w:t>
      </w:r>
      <w:r w:rsidRPr="000D5EDD">
        <w:rPr>
          <w:b/>
          <w:szCs w:val="21"/>
        </w:rPr>
        <w:t xml:space="preserve"> </w:t>
      </w:r>
      <w:r w:rsidRPr="00417245">
        <w:rPr>
          <w:kern w:val="0"/>
          <w:szCs w:val="21"/>
          <w:lang w:val="de-DE" w:eastAsia="ja-JP"/>
        </w:rPr>
        <w:t>Representative H&amp;E (scale bar = 50 μm), TUNEL (scale bar = 40 μm) and PCNA (scale bar = 50 μm) staining images of tumor tissue after different treatments. PCNA-positive proliferating cells were stained brown and TUNEL-positive apoptosis cells were stained green. Ce</w:t>
      </w:r>
      <w:r>
        <w:rPr>
          <w:kern w:val="0"/>
          <w:szCs w:val="21"/>
          <w:lang w:val="de-DE" w:eastAsia="ja-JP"/>
        </w:rPr>
        <w:t>ll nuclei were constrained blue</w:t>
      </w:r>
      <w:r w:rsidRPr="00435472">
        <w:rPr>
          <w:kern w:val="0"/>
          <w:szCs w:val="21"/>
          <w:lang w:val="de-DE" w:eastAsia="ja-JP"/>
        </w:rPr>
        <w:t>.</w:t>
      </w:r>
    </w:p>
    <w:p w14:paraId="552EEE47" w14:textId="77777777" w:rsidR="00417245" w:rsidRPr="000D5EDD" w:rsidRDefault="00417245" w:rsidP="00417245">
      <w:pPr>
        <w:spacing w:line="400" w:lineRule="exact"/>
        <w:contextualSpacing/>
        <w:jc w:val="both"/>
        <w:rPr>
          <w:szCs w:val="21"/>
          <w:lang w:val="de-DE"/>
        </w:rPr>
      </w:pPr>
    </w:p>
    <w:p w14:paraId="52B8D0A3" w14:textId="5175A53A" w:rsidR="0085282E" w:rsidRPr="00417245" w:rsidRDefault="00417245" w:rsidP="00417245">
      <w:pPr>
        <w:spacing w:before="120" w:line="400" w:lineRule="exact"/>
        <w:ind w:firstLineChars="177" w:firstLine="425"/>
        <w:contextualSpacing/>
        <w:jc w:val="both"/>
        <w:rPr>
          <w:sz w:val="24"/>
          <w:lang w:val="de-DE"/>
        </w:rPr>
      </w:pPr>
      <w:r w:rsidRPr="00417245">
        <w:rPr>
          <w:rFonts w:hint="eastAsia"/>
          <w:sz w:val="24"/>
        </w:rPr>
        <w:t>采用免疫组化和免疫荧光的方法检测治疗实验结束后肿瘤组织内肿瘤细胞增殖和凋亡的情况。如</w:t>
      </w:r>
      <w:r w:rsidRPr="00417245">
        <w:rPr>
          <w:rFonts w:hint="eastAsia"/>
          <w:sz w:val="24"/>
        </w:rPr>
        <w:t>Figure 2.14</w:t>
      </w:r>
      <w:r w:rsidRPr="00417245">
        <w:rPr>
          <w:rFonts w:hint="eastAsia"/>
          <w:sz w:val="24"/>
        </w:rPr>
        <w:t>所示，经过</w:t>
      </w:r>
      <w:r w:rsidRPr="00417245">
        <w:rPr>
          <w:rFonts w:hint="eastAsia"/>
          <w:sz w:val="24"/>
        </w:rPr>
        <w:t>CLAN-1%</w:t>
      </w:r>
      <w:r w:rsidRPr="00417245">
        <w:rPr>
          <w:rFonts w:hint="eastAsia"/>
          <w:sz w:val="24"/>
        </w:rPr>
        <w:t>、</w:t>
      </w:r>
      <w:r w:rsidRPr="00417245">
        <w:rPr>
          <w:rFonts w:hint="eastAsia"/>
          <w:sz w:val="24"/>
        </w:rPr>
        <w:t>CLAN-3%</w:t>
      </w:r>
      <w:r w:rsidRPr="00417245">
        <w:rPr>
          <w:rFonts w:hint="eastAsia"/>
          <w:sz w:val="24"/>
        </w:rPr>
        <w:t>治疗后，肿瘤组织中的增殖信号</w:t>
      </w:r>
      <w:r w:rsidRPr="00417245">
        <w:rPr>
          <w:rFonts w:hint="eastAsia"/>
          <w:sz w:val="24"/>
        </w:rPr>
        <w:t>PCNA</w:t>
      </w:r>
      <w:r w:rsidRPr="00417245">
        <w:rPr>
          <w:rFonts w:hint="eastAsia"/>
          <w:sz w:val="24"/>
        </w:rPr>
        <w:t>明显减弱，而代表细胞凋亡的</w:t>
      </w:r>
      <w:r w:rsidRPr="00417245">
        <w:rPr>
          <w:rFonts w:hint="eastAsia"/>
          <w:sz w:val="24"/>
        </w:rPr>
        <w:t>TUNEL</w:t>
      </w:r>
      <w:r w:rsidRPr="00417245">
        <w:rPr>
          <w:rFonts w:hint="eastAsia"/>
          <w:sz w:val="24"/>
        </w:rPr>
        <w:t>抗体的绿色荧光信号显著增强，可以肯定的是，</w:t>
      </w:r>
      <w:r w:rsidRPr="00417245">
        <w:rPr>
          <w:rFonts w:hint="eastAsia"/>
          <w:sz w:val="24"/>
        </w:rPr>
        <w:t>CLAN</w:t>
      </w:r>
      <w:r w:rsidRPr="00417245">
        <w:rPr>
          <w:rFonts w:hint="eastAsia"/>
          <w:sz w:val="24"/>
        </w:rPr>
        <w:t>抑制了原有肿瘤细胞的增殖同时促进其凋亡，实现肿瘤顺铂耐药性的克服</w:t>
      </w:r>
      <w:r w:rsidRPr="000D5EDD">
        <w:rPr>
          <w:rFonts w:eastAsiaTheme="minorEastAsia"/>
          <w:kern w:val="0"/>
          <w:sz w:val="24"/>
          <w:lang w:val="de-DE"/>
        </w:rPr>
        <w:t>。</w:t>
      </w:r>
    </w:p>
    <w:p w14:paraId="1728E418" w14:textId="77777777" w:rsidR="0085282E" w:rsidRPr="000D5EDD" w:rsidRDefault="0085282E" w:rsidP="0085282E">
      <w:pPr>
        <w:pStyle w:val="TAMainText"/>
        <w:spacing w:before="120" w:line="240" w:lineRule="auto"/>
        <w:ind w:firstLine="0"/>
        <w:contextualSpacing/>
        <w:jc w:val="both"/>
        <w:rPr>
          <w:rFonts w:ascii="Times New Roman" w:hAnsi="Times New Roman"/>
          <w:kern w:val="2"/>
          <w:szCs w:val="24"/>
          <w:lang w:eastAsia="zh-CN"/>
        </w:rPr>
      </w:pPr>
    </w:p>
    <w:p w14:paraId="16C32F42" w14:textId="7C9B7368" w:rsidR="0085282E" w:rsidRDefault="0085282E" w:rsidP="0085282E">
      <w:pPr>
        <w:pStyle w:val="31"/>
        <w:spacing w:before="240" w:after="120" w:line="240" w:lineRule="auto"/>
        <w:contextualSpacing/>
        <w:jc w:val="both"/>
        <w:rPr>
          <w:rFonts w:eastAsia="黑体"/>
          <w:b w:val="0"/>
          <w:sz w:val="26"/>
          <w:szCs w:val="26"/>
        </w:rPr>
      </w:pPr>
      <w:bookmarkStart w:id="201" w:name="_Toc369349156"/>
      <w:bookmarkStart w:id="202" w:name="_Toc417553303"/>
      <w:bookmarkStart w:id="203" w:name="_Toc417861617"/>
      <w:bookmarkStart w:id="204" w:name="_Toc510361924"/>
      <w:r w:rsidRPr="000D5EDD">
        <w:rPr>
          <w:rFonts w:eastAsia="黑体"/>
          <w:b w:val="0"/>
          <w:sz w:val="26"/>
          <w:szCs w:val="26"/>
        </w:rPr>
        <w:lastRenderedPageBreak/>
        <w:t>2.3.7</w:t>
      </w:r>
      <w:r w:rsidRPr="000D5EDD">
        <w:rPr>
          <w:rFonts w:eastAsia="黑体"/>
          <w:b w:val="0"/>
          <w:sz w:val="26"/>
          <w:szCs w:val="26"/>
        </w:rPr>
        <w:t xml:space="preserve">　</w:t>
      </w:r>
      <w:bookmarkEnd w:id="201"/>
      <w:bookmarkEnd w:id="202"/>
      <w:bookmarkEnd w:id="203"/>
      <w:r w:rsidR="00417245" w:rsidRPr="00417245">
        <w:rPr>
          <w:rFonts w:eastAsia="黑体" w:hint="eastAsia"/>
          <w:b w:val="0"/>
          <w:sz w:val="26"/>
          <w:szCs w:val="26"/>
        </w:rPr>
        <w:t>纳米颗粒不引起脏器损伤</w:t>
      </w:r>
      <w:bookmarkEnd w:id="204"/>
    </w:p>
    <w:p w14:paraId="15275D3D" w14:textId="09250870" w:rsidR="00417245" w:rsidRPr="000D5EDD" w:rsidRDefault="00417245" w:rsidP="00417245">
      <w:pPr>
        <w:contextualSpacing/>
        <w:jc w:val="center"/>
        <w:rPr>
          <w:sz w:val="24"/>
        </w:rPr>
      </w:pPr>
      <w:r w:rsidRPr="00C55A4B">
        <w:rPr>
          <w:noProof/>
        </w:rPr>
        <w:drawing>
          <wp:inline distT="0" distB="0" distL="0" distR="0" wp14:anchorId="6CC17984" wp14:editId="131A290B">
            <wp:extent cx="5274310" cy="23590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359025"/>
                    </a:xfrm>
                    <a:prstGeom prst="rect">
                      <a:avLst/>
                    </a:prstGeom>
                    <a:noFill/>
                    <a:ln>
                      <a:noFill/>
                    </a:ln>
                  </pic:spPr>
                </pic:pic>
              </a:graphicData>
            </a:graphic>
          </wp:inline>
        </w:drawing>
      </w:r>
    </w:p>
    <w:p w14:paraId="2230B2FF" w14:textId="3BA74B09" w:rsidR="00417245" w:rsidRDefault="00417245" w:rsidP="00417245">
      <w:pPr>
        <w:spacing w:line="400" w:lineRule="exact"/>
        <w:contextualSpacing/>
        <w:jc w:val="both"/>
        <w:rPr>
          <w:bCs/>
          <w:i/>
          <w:iCs/>
          <w:szCs w:val="21"/>
          <w:lang w:val="de-DE"/>
        </w:rPr>
      </w:pPr>
      <w:r w:rsidRPr="00417245">
        <w:rPr>
          <w:b/>
          <w:szCs w:val="21"/>
        </w:rPr>
        <w:t>Figure 2.15</w:t>
      </w:r>
      <w:r w:rsidRPr="000D5EDD">
        <w:rPr>
          <w:b/>
          <w:szCs w:val="21"/>
        </w:rPr>
        <w:t xml:space="preserve"> </w:t>
      </w:r>
      <w:r w:rsidRPr="00417245">
        <w:rPr>
          <w:kern w:val="0"/>
          <w:szCs w:val="21"/>
          <w:lang w:val="de-DE" w:eastAsia="ja-JP"/>
        </w:rPr>
        <w:t>Representative HE staining images (scale bar = 100 μm) of kidneys, livers and spleens from various treatment groups</w:t>
      </w:r>
      <w:r w:rsidRPr="00435472">
        <w:rPr>
          <w:kern w:val="0"/>
          <w:szCs w:val="21"/>
          <w:lang w:val="de-DE" w:eastAsia="ja-JP"/>
        </w:rPr>
        <w:t>.</w:t>
      </w:r>
    </w:p>
    <w:p w14:paraId="414F9F34" w14:textId="77777777" w:rsidR="00417245" w:rsidRPr="000D5EDD" w:rsidRDefault="00417245" w:rsidP="00417245">
      <w:pPr>
        <w:spacing w:line="400" w:lineRule="exact"/>
        <w:contextualSpacing/>
        <w:jc w:val="both"/>
        <w:rPr>
          <w:szCs w:val="21"/>
          <w:lang w:val="de-DE"/>
        </w:rPr>
      </w:pPr>
    </w:p>
    <w:p w14:paraId="269B5B12" w14:textId="13BBAA40" w:rsidR="00417245" w:rsidRPr="00686CC8" w:rsidRDefault="00417245" w:rsidP="00417245">
      <w:pPr>
        <w:spacing w:before="120" w:line="400" w:lineRule="exact"/>
        <w:ind w:firstLineChars="177" w:firstLine="425"/>
        <w:contextualSpacing/>
        <w:jc w:val="both"/>
        <w:rPr>
          <w:sz w:val="24"/>
          <w:lang w:val="de-DE"/>
        </w:rPr>
      </w:pPr>
      <w:r w:rsidRPr="00417245">
        <w:rPr>
          <w:rFonts w:hint="eastAsia"/>
          <w:sz w:val="24"/>
        </w:rPr>
        <w:t>荧光倒置显微镜观察治疗结束后各实验组清除性器官肝脏、脾脏和肾脏的</w:t>
      </w:r>
      <w:r w:rsidRPr="00417245">
        <w:rPr>
          <w:rFonts w:hint="eastAsia"/>
          <w:sz w:val="24"/>
        </w:rPr>
        <w:t>H&amp;E</w:t>
      </w:r>
      <w:r w:rsidRPr="00417245">
        <w:rPr>
          <w:rFonts w:hint="eastAsia"/>
          <w:sz w:val="24"/>
        </w:rPr>
        <w:t>切片，如图</w:t>
      </w:r>
      <w:r w:rsidRPr="00417245">
        <w:rPr>
          <w:rFonts w:hint="eastAsia"/>
          <w:sz w:val="24"/>
        </w:rPr>
        <w:t>Figure 2.15</w:t>
      </w:r>
      <w:r w:rsidRPr="00417245">
        <w:rPr>
          <w:rFonts w:hint="eastAsia"/>
          <w:sz w:val="24"/>
        </w:rPr>
        <w:t>所示，</w:t>
      </w:r>
      <w:r w:rsidRPr="00417245">
        <w:rPr>
          <w:rFonts w:hint="eastAsia"/>
          <w:sz w:val="24"/>
        </w:rPr>
        <w:t>Cisplatin</w:t>
      </w:r>
      <w:r w:rsidRPr="00417245">
        <w:rPr>
          <w:rFonts w:hint="eastAsia"/>
          <w:sz w:val="24"/>
        </w:rPr>
        <w:t>的肾脏切片出现了大量的管状损伤，标志着肾脏的损伤</w:t>
      </w:r>
      <w:r w:rsidRPr="000D5EDD">
        <w:rPr>
          <w:rFonts w:eastAsiaTheme="minorEastAsia"/>
          <w:kern w:val="0"/>
          <w:sz w:val="24"/>
          <w:lang w:val="de-DE"/>
        </w:rPr>
        <w:t>。</w:t>
      </w:r>
    </w:p>
    <w:p w14:paraId="31017876" w14:textId="77777777" w:rsidR="00417245" w:rsidRPr="00435472" w:rsidRDefault="00417245" w:rsidP="00417245">
      <w:pPr>
        <w:rPr>
          <w:lang w:val="de-DE"/>
        </w:rPr>
      </w:pPr>
    </w:p>
    <w:p w14:paraId="28A20E02" w14:textId="159B48E1" w:rsidR="00417245" w:rsidRPr="000D5EDD" w:rsidRDefault="00417245" w:rsidP="00417245">
      <w:pPr>
        <w:contextualSpacing/>
        <w:jc w:val="center"/>
        <w:rPr>
          <w:sz w:val="24"/>
        </w:rPr>
      </w:pPr>
      <w:r w:rsidRPr="00FF3050">
        <w:rPr>
          <w:rFonts w:hint="eastAsia"/>
          <w:noProof/>
        </w:rPr>
        <w:drawing>
          <wp:inline distT="0" distB="0" distL="0" distR="0" wp14:anchorId="01478E93" wp14:editId="31353EAC">
            <wp:extent cx="4202582" cy="20984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1183" cy="2102765"/>
                    </a:xfrm>
                    <a:prstGeom prst="rect">
                      <a:avLst/>
                    </a:prstGeom>
                    <a:noFill/>
                    <a:ln>
                      <a:noFill/>
                    </a:ln>
                  </pic:spPr>
                </pic:pic>
              </a:graphicData>
            </a:graphic>
          </wp:inline>
        </w:drawing>
      </w:r>
    </w:p>
    <w:p w14:paraId="6C0025EF" w14:textId="06ABE7E2" w:rsidR="00417245" w:rsidRDefault="00417245" w:rsidP="00417245">
      <w:pPr>
        <w:spacing w:line="400" w:lineRule="exact"/>
        <w:contextualSpacing/>
        <w:jc w:val="both"/>
        <w:rPr>
          <w:bCs/>
          <w:i/>
          <w:iCs/>
          <w:szCs w:val="21"/>
          <w:lang w:val="de-DE"/>
        </w:rPr>
      </w:pPr>
      <w:r w:rsidRPr="00417245">
        <w:rPr>
          <w:b/>
          <w:szCs w:val="21"/>
        </w:rPr>
        <w:t>Figure 2.16</w:t>
      </w:r>
      <w:r w:rsidRPr="000D5EDD">
        <w:rPr>
          <w:b/>
          <w:szCs w:val="21"/>
        </w:rPr>
        <w:t xml:space="preserve"> </w:t>
      </w:r>
      <w:r w:rsidRPr="00417245">
        <w:rPr>
          <w:kern w:val="0"/>
          <w:szCs w:val="21"/>
          <w:lang w:val="de-DE" w:eastAsia="ja-JP"/>
        </w:rPr>
        <w:t>Liver function parameters, mouse alanine aminotransferase (ALT, UL/L), aspartate transaminase (AST, UL/L) in the serum after receiving injection of PBS, cisplatin, CLAN-0%, CLAN-1%, CLAN-3%</w:t>
      </w:r>
      <w:r w:rsidRPr="00435472">
        <w:rPr>
          <w:kern w:val="0"/>
          <w:szCs w:val="21"/>
          <w:lang w:val="de-DE" w:eastAsia="ja-JP"/>
        </w:rPr>
        <w:t>.</w:t>
      </w:r>
    </w:p>
    <w:p w14:paraId="5CBC3F67" w14:textId="77777777" w:rsidR="00417245" w:rsidRPr="000D5EDD" w:rsidRDefault="00417245" w:rsidP="00417245">
      <w:pPr>
        <w:spacing w:line="400" w:lineRule="exact"/>
        <w:contextualSpacing/>
        <w:jc w:val="both"/>
        <w:rPr>
          <w:szCs w:val="21"/>
          <w:lang w:val="de-DE"/>
        </w:rPr>
      </w:pPr>
    </w:p>
    <w:p w14:paraId="3CD93CBE" w14:textId="3F19D719" w:rsidR="00417245" w:rsidRPr="00686CC8" w:rsidRDefault="00417245" w:rsidP="00417245">
      <w:pPr>
        <w:spacing w:before="120" w:line="400" w:lineRule="exact"/>
        <w:ind w:firstLineChars="177" w:firstLine="425"/>
        <w:contextualSpacing/>
        <w:jc w:val="both"/>
        <w:rPr>
          <w:sz w:val="24"/>
          <w:lang w:val="de-DE"/>
        </w:rPr>
      </w:pPr>
      <w:r w:rsidRPr="00417245">
        <w:rPr>
          <w:rFonts w:hint="eastAsia"/>
          <w:sz w:val="24"/>
        </w:rPr>
        <w:t>另外，肝脏血清中相关因子检测结果如图</w:t>
      </w:r>
      <w:r w:rsidRPr="00417245">
        <w:rPr>
          <w:rFonts w:hint="eastAsia"/>
          <w:sz w:val="24"/>
        </w:rPr>
        <w:t>Figure 2.16</w:t>
      </w:r>
      <w:r w:rsidRPr="00417245">
        <w:rPr>
          <w:rFonts w:hint="eastAsia"/>
          <w:sz w:val="24"/>
        </w:rPr>
        <w:t>所示，结果表明纳米颗粒的治疗并未引起肝脏的功能性损伤，这一现象与</w:t>
      </w:r>
      <w:r w:rsidRPr="00417245">
        <w:rPr>
          <w:rFonts w:hint="eastAsia"/>
          <w:sz w:val="24"/>
        </w:rPr>
        <w:t>HE</w:t>
      </w:r>
      <w:r w:rsidRPr="00417245">
        <w:rPr>
          <w:rFonts w:hint="eastAsia"/>
          <w:sz w:val="24"/>
        </w:rPr>
        <w:t>切片结果相符</w:t>
      </w:r>
      <w:r w:rsidRPr="000D5EDD">
        <w:rPr>
          <w:rFonts w:eastAsiaTheme="minorEastAsia"/>
          <w:kern w:val="0"/>
          <w:sz w:val="24"/>
          <w:lang w:val="de-DE"/>
        </w:rPr>
        <w:t>。</w:t>
      </w:r>
    </w:p>
    <w:p w14:paraId="74FC1532" w14:textId="77777777" w:rsidR="00417245" w:rsidRPr="00435472" w:rsidRDefault="00417245" w:rsidP="00417245">
      <w:pPr>
        <w:rPr>
          <w:lang w:val="de-DE"/>
        </w:rPr>
      </w:pPr>
    </w:p>
    <w:p w14:paraId="24F66D5D" w14:textId="77777777" w:rsidR="00417245" w:rsidRPr="00417245" w:rsidRDefault="00417245" w:rsidP="00417245">
      <w:pPr>
        <w:rPr>
          <w:lang w:val="de-DE"/>
        </w:rPr>
      </w:pPr>
    </w:p>
    <w:p w14:paraId="2EF05913"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05" w:name="_Toc369349161"/>
      <w:bookmarkStart w:id="206" w:name="_Toc417553308"/>
      <w:bookmarkStart w:id="207" w:name="_Toc417861622"/>
      <w:bookmarkStart w:id="208" w:name="_Toc510361925"/>
      <w:r w:rsidRPr="000D5EDD">
        <w:rPr>
          <w:rFonts w:ascii="Times New Roman" w:hAnsi="Times New Roman"/>
          <w:b w:val="0"/>
          <w:sz w:val="28"/>
          <w:szCs w:val="28"/>
        </w:rPr>
        <w:lastRenderedPageBreak/>
        <w:t>2.4</w:t>
      </w:r>
      <w:r w:rsidRPr="000D5EDD">
        <w:rPr>
          <w:rFonts w:ascii="Times New Roman" w:hAnsi="Times New Roman"/>
          <w:b w:val="0"/>
          <w:sz w:val="28"/>
          <w:szCs w:val="28"/>
        </w:rPr>
        <w:t xml:space="preserve">　本章小结</w:t>
      </w:r>
      <w:bookmarkEnd w:id="205"/>
      <w:bookmarkEnd w:id="206"/>
      <w:bookmarkEnd w:id="207"/>
      <w:bookmarkEnd w:id="208"/>
    </w:p>
    <w:p w14:paraId="5595E845" w14:textId="377DD27D" w:rsidR="0085282E" w:rsidRPr="000D5EDD" w:rsidRDefault="00417245" w:rsidP="0085282E">
      <w:pPr>
        <w:spacing w:line="400" w:lineRule="exact"/>
        <w:ind w:firstLineChars="200" w:firstLine="480"/>
        <w:contextualSpacing/>
        <w:jc w:val="both"/>
        <w:rPr>
          <w:sz w:val="24"/>
        </w:rPr>
      </w:pPr>
      <w:r w:rsidRPr="00417245">
        <w:rPr>
          <w:rFonts w:hint="eastAsia"/>
          <w:sz w:val="24"/>
        </w:rPr>
        <w:t>在本章工作中，我们设计合成了键合顺铂的均聚物</w:t>
      </w:r>
      <w:r w:rsidRPr="00417245">
        <w:rPr>
          <w:rFonts w:hint="eastAsia"/>
          <w:sz w:val="24"/>
        </w:rPr>
        <w:t>PLA-Pt</w:t>
      </w:r>
      <w:r w:rsidRPr="00417245">
        <w:rPr>
          <w:rFonts w:hint="eastAsia"/>
          <w:sz w:val="24"/>
        </w:rPr>
        <w:t>，通过单乳化方法构建了阳离子脂质辅助的携载</w:t>
      </w:r>
      <w:r w:rsidRPr="00417245">
        <w:rPr>
          <w:rFonts w:hint="eastAsia"/>
          <w:sz w:val="24"/>
        </w:rPr>
        <w:t>PLA-Pt</w:t>
      </w:r>
      <w:r w:rsidRPr="00417245">
        <w:rPr>
          <w:rFonts w:hint="eastAsia"/>
          <w:sz w:val="24"/>
        </w:rPr>
        <w:t>前药的</w:t>
      </w:r>
      <w:r w:rsidRPr="00417245">
        <w:rPr>
          <w:rFonts w:hint="eastAsia"/>
          <w:sz w:val="24"/>
        </w:rPr>
        <w:t>PEG-PLA</w:t>
      </w:r>
      <w:r w:rsidRPr="00417245">
        <w:rPr>
          <w:rFonts w:hint="eastAsia"/>
          <w:sz w:val="24"/>
        </w:rPr>
        <w:t>纳米载药系统。键合顺铂前药纳米颗粒可以响应胞内的还原环境迅速释放药物，并转换为具有活性的低价态药物。正电性纳米颗粒显著增加的细胞摄取和胞内药物释放提高了胞内药物浓度，增加了顺铂和</w:t>
      </w:r>
      <w:r w:rsidRPr="00417245">
        <w:rPr>
          <w:rFonts w:hint="eastAsia"/>
          <w:sz w:val="24"/>
        </w:rPr>
        <w:t>DNA</w:t>
      </w:r>
      <w:r w:rsidRPr="00417245">
        <w:rPr>
          <w:rFonts w:hint="eastAsia"/>
          <w:sz w:val="24"/>
        </w:rPr>
        <w:t>结合最终导致</w:t>
      </w:r>
      <w:r w:rsidRPr="00417245">
        <w:rPr>
          <w:rFonts w:hint="eastAsia"/>
          <w:sz w:val="24"/>
        </w:rPr>
        <w:t>DNA</w:t>
      </w:r>
      <w:r w:rsidRPr="00417245">
        <w:rPr>
          <w:rFonts w:hint="eastAsia"/>
          <w:sz w:val="24"/>
        </w:rPr>
        <w:t>损伤，诱导细胞凋亡。阳离子脂质的掺入在没有明显减少纳米颗粒的长循环时间的前提下显著增强了</w:t>
      </w:r>
      <w:r w:rsidRPr="00417245">
        <w:rPr>
          <w:rFonts w:hint="eastAsia"/>
          <w:sz w:val="24"/>
        </w:rPr>
        <w:t>CLAN</w:t>
      </w:r>
      <w:r w:rsidRPr="00417245">
        <w:rPr>
          <w:rFonts w:hint="eastAsia"/>
          <w:sz w:val="24"/>
        </w:rPr>
        <w:t>体系的跨膜转运和细胞内化。因此，</w:t>
      </w:r>
      <w:r w:rsidRPr="00417245">
        <w:rPr>
          <w:rFonts w:hint="eastAsia"/>
          <w:sz w:val="24"/>
        </w:rPr>
        <w:t>CLAN</w:t>
      </w:r>
      <w:r w:rsidRPr="00417245">
        <w:rPr>
          <w:rFonts w:hint="eastAsia"/>
          <w:sz w:val="24"/>
        </w:rPr>
        <w:t>体系能通过在体内增加肿瘤细胞的药物富集，提高有效的胞内药物浓度，从而产生优异的杀伤耐药肿瘤细胞的效果，最终克服肺癌的顺铂耐药性</w:t>
      </w:r>
      <w:r w:rsidR="0085282E" w:rsidRPr="000D5EDD">
        <w:rPr>
          <w:sz w:val="24"/>
        </w:rPr>
        <w:t>。</w:t>
      </w:r>
    </w:p>
    <w:p w14:paraId="72FC8C02" w14:textId="77777777" w:rsidR="0085282E" w:rsidRPr="000D5EDD" w:rsidRDefault="0085282E" w:rsidP="0085282E">
      <w:pPr>
        <w:contextualSpacing/>
        <w:jc w:val="both"/>
        <w:rPr>
          <w:b/>
          <w:sz w:val="32"/>
          <w:szCs w:val="32"/>
        </w:rPr>
      </w:pPr>
      <w:r w:rsidRPr="000D5EDD">
        <w:rPr>
          <w:sz w:val="24"/>
        </w:rPr>
        <w:br w:type="page"/>
      </w:r>
    </w:p>
    <w:p w14:paraId="5D942CF9" w14:textId="77777777" w:rsidR="0085282E" w:rsidRPr="000D5EDD" w:rsidRDefault="0085282E" w:rsidP="0085282E">
      <w:pPr>
        <w:spacing w:before="480" w:after="360"/>
        <w:contextualSpacing/>
        <w:jc w:val="center"/>
        <w:outlineLvl w:val="1"/>
        <w:rPr>
          <w:b/>
          <w:sz w:val="32"/>
          <w:szCs w:val="32"/>
        </w:rPr>
      </w:pPr>
      <w:bookmarkStart w:id="209" w:name="_Toc369349162"/>
      <w:bookmarkStart w:id="210" w:name="_Toc417553309"/>
      <w:bookmarkStart w:id="211" w:name="_Toc417861623"/>
      <w:bookmarkStart w:id="212" w:name="_Toc510361926"/>
      <w:r w:rsidRPr="000D5EDD">
        <w:rPr>
          <w:b/>
          <w:sz w:val="32"/>
          <w:szCs w:val="32"/>
        </w:rPr>
        <w:lastRenderedPageBreak/>
        <w:t>参考文献</w:t>
      </w:r>
      <w:bookmarkEnd w:id="209"/>
      <w:bookmarkEnd w:id="210"/>
      <w:bookmarkEnd w:id="211"/>
      <w:bookmarkEnd w:id="212"/>
    </w:p>
    <w:p w14:paraId="188E3D3A" w14:textId="7A0C58AA" w:rsidR="0085282E" w:rsidRPr="00D863FD" w:rsidRDefault="0085282E" w:rsidP="0085282E">
      <w:pPr>
        <w:spacing w:line="400" w:lineRule="exact"/>
        <w:ind w:left="420" w:hangingChars="200" w:hanging="420"/>
        <w:jc w:val="both"/>
        <w:rPr>
          <w:noProof/>
          <w:szCs w:val="21"/>
        </w:rPr>
      </w:pPr>
      <w:r w:rsidRPr="00D863FD">
        <w:rPr>
          <w:noProof/>
          <w:szCs w:val="21"/>
        </w:rPr>
        <w:t>[1]</w:t>
      </w:r>
      <w:r w:rsidRPr="00D863FD">
        <w:rPr>
          <w:noProof/>
          <w:szCs w:val="21"/>
        </w:rPr>
        <w:tab/>
      </w:r>
      <w:r w:rsidR="001A1B38" w:rsidRPr="001A1B38">
        <w:rPr>
          <w:rFonts w:hint="eastAsia"/>
          <w:noProof/>
          <w:color w:val="FF0000"/>
          <w:szCs w:val="21"/>
        </w:rPr>
        <w:t>待填</w:t>
      </w:r>
      <w:r w:rsidR="001A1B38" w:rsidRPr="001A1B38">
        <w:rPr>
          <w:rFonts w:hint="eastAsia"/>
          <w:noProof/>
          <w:color w:val="FF0000"/>
          <w:szCs w:val="21"/>
        </w:rPr>
        <w:t xml:space="preserve"> </w:t>
      </w:r>
      <w:r w:rsidR="001A1B38" w:rsidRPr="001A1B38">
        <w:rPr>
          <w:rFonts w:hint="eastAsia"/>
          <w:noProof/>
          <w:color w:val="FF0000"/>
          <w:szCs w:val="21"/>
        </w:rPr>
        <w:t>范例</w:t>
      </w:r>
      <w:r w:rsidRPr="00D863FD">
        <w:rPr>
          <w:noProof/>
          <w:szCs w:val="21"/>
        </w:rPr>
        <w:t>Matsumura Y, Maeda H. 1986; A new concept for macromolecular therapeutics in cancer-chemotherapy - mechanism of tumoritropic accumulation of proteins and the antitumor agent smancs[J]. Cancer Research, 46: 6387-6392</w:t>
      </w:r>
    </w:p>
    <w:p w14:paraId="23CF9BB6" w14:textId="411ED2BC" w:rsidR="001A1B38" w:rsidRPr="00D863FD" w:rsidRDefault="0085282E" w:rsidP="001A1B38">
      <w:pPr>
        <w:spacing w:line="400" w:lineRule="exact"/>
        <w:ind w:left="420" w:hangingChars="200" w:hanging="420"/>
        <w:jc w:val="both"/>
        <w:rPr>
          <w:szCs w:val="21"/>
        </w:rPr>
      </w:pPr>
      <w:r w:rsidRPr="00D863FD">
        <w:rPr>
          <w:noProof/>
          <w:szCs w:val="21"/>
        </w:rPr>
        <w:t>[2]</w:t>
      </w:r>
      <w:r w:rsidRPr="00D863FD">
        <w:rPr>
          <w:noProof/>
          <w:szCs w:val="21"/>
        </w:rPr>
        <w:tab/>
      </w:r>
    </w:p>
    <w:p w14:paraId="7932F20F" w14:textId="6A75DA07" w:rsidR="0085282E" w:rsidRPr="00D863FD" w:rsidRDefault="0085282E" w:rsidP="0085282E">
      <w:pPr>
        <w:spacing w:line="400" w:lineRule="exact"/>
        <w:ind w:left="420" w:hangingChars="200" w:hanging="420"/>
        <w:jc w:val="both"/>
        <w:rPr>
          <w:szCs w:val="21"/>
        </w:rPr>
      </w:pPr>
    </w:p>
    <w:p w14:paraId="327D0F6E" w14:textId="77777777" w:rsidR="0085282E" w:rsidRPr="000D5EDD" w:rsidRDefault="0085282E" w:rsidP="0085282E">
      <w:pPr>
        <w:ind w:left="420" w:hangingChars="200" w:hanging="420"/>
        <w:jc w:val="both"/>
        <w:rPr>
          <w:noProof/>
          <w:szCs w:val="21"/>
        </w:rPr>
      </w:pPr>
    </w:p>
    <w:p w14:paraId="02C5AAAF" w14:textId="77777777" w:rsidR="0085282E" w:rsidRPr="000D5EDD" w:rsidRDefault="0085282E" w:rsidP="0085282E">
      <w:pPr>
        <w:jc w:val="both"/>
        <w:rPr>
          <w:noProof/>
          <w:sz w:val="20"/>
        </w:rPr>
      </w:pPr>
    </w:p>
    <w:p w14:paraId="7431A621" w14:textId="77777777" w:rsidR="0085282E" w:rsidRPr="000D5EDD" w:rsidRDefault="0085282E" w:rsidP="0085282E">
      <w:pPr>
        <w:jc w:val="both"/>
        <w:rPr>
          <w:noProof/>
          <w:sz w:val="20"/>
        </w:rPr>
      </w:pPr>
    </w:p>
    <w:p w14:paraId="2FBF46CA" w14:textId="77777777" w:rsidR="0085282E" w:rsidRPr="000D5EDD" w:rsidRDefault="0085282E" w:rsidP="0085282E">
      <w:pPr>
        <w:jc w:val="both"/>
        <w:rPr>
          <w:noProof/>
          <w:sz w:val="20"/>
        </w:rPr>
      </w:pPr>
    </w:p>
    <w:p w14:paraId="580B7518" w14:textId="77777777" w:rsidR="0085282E" w:rsidRPr="000D5EDD" w:rsidRDefault="0085282E" w:rsidP="0085282E">
      <w:pPr>
        <w:jc w:val="both"/>
        <w:rPr>
          <w:noProof/>
          <w:sz w:val="20"/>
        </w:rPr>
      </w:pPr>
    </w:p>
    <w:p w14:paraId="4A97FF05" w14:textId="77777777" w:rsidR="0085282E" w:rsidRPr="000D5EDD" w:rsidRDefault="0085282E" w:rsidP="0085282E">
      <w:pPr>
        <w:jc w:val="both"/>
        <w:rPr>
          <w:noProof/>
          <w:sz w:val="20"/>
        </w:rPr>
      </w:pPr>
    </w:p>
    <w:p w14:paraId="441F52D6" w14:textId="77777777" w:rsidR="0085282E" w:rsidRDefault="0085282E" w:rsidP="0085282E">
      <w:pPr>
        <w:jc w:val="both"/>
        <w:rPr>
          <w:rFonts w:ascii="Calibri" w:hAnsi="Calibri" w:cs="Calibri"/>
          <w:noProof/>
          <w:sz w:val="20"/>
        </w:rPr>
      </w:pPr>
    </w:p>
    <w:p w14:paraId="00B9A46D" w14:textId="77777777" w:rsidR="0085282E" w:rsidRDefault="0085282E" w:rsidP="0085282E">
      <w:pPr>
        <w:jc w:val="both"/>
        <w:rPr>
          <w:rFonts w:ascii="Calibri" w:hAnsi="Calibri" w:cs="Calibri"/>
          <w:noProof/>
          <w:sz w:val="20"/>
        </w:rPr>
      </w:pPr>
    </w:p>
    <w:p w14:paraId="6CE5A46A" w14:textId="77777777" w:rsidR="0085282E" w:rsidRDefault="0085282E" w:rsidP="0085282E">
      <w:pPr>
        <w:jc w:val="both"/>
        <w:rPr>
          <w:rFonts w:ascii="Calibri" w:hAnsi="Calibri" w:cs="Calibri"/>
          <w:noProof/>
          <w:sz w:val="20"/>
        </w:rPr>
      </w:pPr>
    </w:p>
    <w:p w14:paraId="40E166E7" w14:textId="77777777" w:rsidR="0085282E" w:rsidRDefault="0085282E" w:rsidP="0085282E">
      <w:pPr>
        <w:jc w:val="both"/>
        <w:rPr>
          <w:rFonts w:ascii="Calibri" w:hAnsi="Calibri" w:cs="Calibri"/>
          <w:noProof/>
          <w:sz w:val="20"/>
        </w:rPr>
      </w:pPr>
    </w:p>
    <w:p w14:paraId="22357C9E" w14:textId="77777777" w:rsidR="0085282E" w:rsidRDefault="0085282E" w:rsidP="0085282E">
      <w:pPr>
        <w:jc w:val="both"/>
        <w:rPr>
          <w:rFonts w:ascii="Calibri" w:hAnsi="Calibri" w:cs="Calibri"/>
          <w:noProof/>
          <w:sz w:val="20"/>
        </w:rPr>
      </w:pPr>
    </w:p>
    <w:p w14:paraId="78FA84EC" w14:textId="77777777" w:rsidR="0085282E" w:rsidRDefault="0085282E" w:rsidP="0085282E">
      <w:pPr>
        <w:jc w:val="both"/>
        <w:rPr>
          <w:rFonts w:ascii="Calibri" w:hAnsi="Calibri" w:cs="Calibri"/>
          <w:noProof/>
          <w:sz w:val="20"/>
        </w:rPr>
      </w:pPr>
    </w:p>
    <w:p w14:paraId="3DCA5589" w14:textId="77777777" w:rsidR="0085282E" w:rsidRDefault="0085282E" w:rsidP="0085282E">
      <w:pPr>
        <w:jc w:val="both"/>
        <w:rPr>
          <w:rFonts w:ascii="Calibri" w:hAnsi="Calibri" w:cs="Calibri"/>
          <w:noProof/>
          <w:sz w:val="20"/>
        </w:rPr>
      </w:pPr>
    </w:p>
    <w:p w14:paraId="16402FBB" w14:textId="77777777" w:rsidR="0085282E" w:rsidRDefault="0085282E" w:rsidP="0085282E">
      <w:pPr>
        <w:jc w:val="both"/>
        <w:rPr>
          <w:rFonts w:ascii="Calibri" w:hAnsi="Calibri" w:cs="Calibri"/>
          <w:noProof/>
          <w:sz w:val="20"/>
        </w:rPr>
      </w:pPr>
    </w:p>
    <w:p w14:paraId="3773CCEF" w14:textId="77777777" w:rsidR="0085282E" w:rsidRDefault="0085282E" w:rsidP="0085282E">
      <w:pPr>
        <w:jc w:val="both"/>
        <w:rPr>
          <w:rFonts w:ascii="Calibri" w:hAnsi="Calibri" w:cs="Calibri"/>
          <w:noProof/>
          <w:sz w:val="20"/>
        </w:rPr>
      </w:pPr>
    </w:p>
    <w:p w14:paraId="7089C8E9" w14:textId="77777777" w:rsidR="0085282E" w:rsidRDefault="0085282E" w:rsidP="0085282E">
      <w:pPr>
        <w:jc w:val="both"/>
        <w:rPr>
          <w:rFonts w:ascii="Calibri" w:hAnsi="Calibri" w:cs="Calibri"/>
          <w:noProof/>
          <w:sz w:val="20"/>
        </w:rPr>
      </w:pPr>
    </w:p>
    <w:p w14:paraId="70ED758C" w14:textId="77777777" w:rsidR="0085282E" w:rsidRDefault="0085282E" w:rsidP="0085282E">
      <w:pPr>
        <w:jc w:val="both"/>
        <w:rPr>
          <w:rFonts w:ascii="Calibri" w:hAnsi="Calibri" w:cs="Calibri"/>
          <w:noProof/>
          <w:sz w:val="20"/>
        </w:rPr>
      </w:pPr>
    </w:p>
    <w:p w14:paraId="60C37312" w14:textId="77777777" w:rsidR="0085282E" w:rsidRDefault="0085282E" w:rsidP="0085282E">
      <w:pPr>
        <w:jc w:val="both"/>
        <w:rPr>
          <w:rFonts w:ascii="Calibri" w:hAnsi="Calibri" w:cs="Calibri"/>
          <w:noProof/>
          <w:sz w:val="20"/>
        </w:rPr>
      </w:pPr>
    </w:p>
    <w:p w14:paraId="45225314" w14:textId="77777777" w:rsidR="0085282E" w:rsidRDefault="0085282E" w:rsidP="0085282E">
      <w:pPr>
        <w:jc w:val="both"/>
        <w:rPr>
          <w:rFonts w:ascii="Calibri" w:hAnsi="Calibri" w:cs="Calibri"/>
          <w:noProof/>
          <w:sz w:val="20"/>
        </w:rPr>
      </w:pPr>
    </w:p>
    <w:p w14:paraId="50DA026D" w14:textId="77777777" w:rsidR="0085282E" w:rsidRDefault="0085282E" w:rsidP="0085282E">
      <w:pPr>
        <w:jc w:val="both"/>
        <w:rPr>
          <w:rFonts w:ascii="Calibri" w:hAnsi="Calibri" w:cs="Calibri"/>
          <w:noProof/>
          <w:sz w:val="20"/>
        </w:rPr>
      </w:pPr>
    </w:p>
    <w:p w14:paraId="569BF978" w14:textId="77777777" w:rsidR="0085282E" w:rsidRDefault="0085282E" w:rsidP="0085282E">
      <w:pPr>
        <w:jc w:val="both"/>
        <w:rPr>
          <w:rFonts w:ascii="Calibri" w:hAnsi="Calibri" w:cs="Calibri"/>
          <w:noProof/>
          <w:sz w:val="20"/>
        </w:rPr>
      </w:pPr>
    </w:p>
    <w:p w14:paraId="38BE63AF" w14:textId="77777777" w:rsidR="0085282E" w:rsidRDefault="0085282E" w:rsidP="0085282E">
      <w:pPr>
        <w:jc w:val="both"/>
        <w:rPr>
          <w:rFonts w:ascii="Calibri" w:hAnsi="Calibri" w:cs="Calibri"/>
          <w:noProof/>
          <w:sz w:val="20"/>
        </w:rPr>
      </w:pPr>
    </w:p>
    <w:p w14:paraId="7B030A69" w14:textId="77777777" w:rsidR="0085282E" w:rsidRDefault="0085282E" w:rsidP="0085282E">
      <w:pPr>
        <w:jc w:val="both"/>
        <w:rPr>
          <w:rFonts w:ascii="Calibri" w:hAnsi="Calibri" w:cs="Calibri"/>
          <w:noProof/>
          <w:sz w:val="20"/>
        </w:rPr>
      </w:pPr>
    </w:p>
    <w:p w14:paraId="3EB3562E" w14:textId="77777777" w:rsidR="0085282E" w:rsidRDefault="0085282E" w:rsidP="0085282E">
      <w:pPr>
        <w:jc w:val="both"/>
        <w:rPr>
          <w:rFonts w:ascii="Calibri" w:hAnsi="Calibri" w:cs="Calibri"/>
          <w:noProof/>
          <w:sz w:val="20"/>
        </w:rPr>
      </w:pPr>
    </w:p>
    <w:p w14:paraId="00FDFC41" w14:textId="77777777" w:rsidR="0085282E" w:rsidRDefault="0085282E" w:rsidP="0085282E">
      <w:pPr>
        <w:jc w:val="both"/>
        <w:rPr>
          <w:rFonts w:ascii="Calibri" w:hAnsi="Calibri" w:cs="Calibri"/>
          <w:noProof/>
          <w:sz w:val="20"/>
        </w:rPr>
      </w:pPr>
    </w:p>
    <w:p w14:paraId="2AC2FF6A" w14:textId="77777777" w:rsidR="0085282E" w:rsidRDefault="0085282E" w:rsidP="0085282E">
      <w:pPr>
        <w:jc w:val="both"/>
        <w:rPr>
          <w:rFonts w:ascii="Calibri" w:hAnsi="Calibri" w:cs="Calibri"/>
          <w:noProof/>
          <w:sz w:val="20"/>
        </w:rPr>
      </w:pPr>
    </w:p>
    <w:p w14:paraId="15CD4906" w14:textId="77777777" w:rsidR="0085282E" w:rsidRDefault="0085282E" w:rsidP="0085282E">
      <w:pPr>
        <w:jc w:val="both"/>
        <w:rPr>
          <w:rFonts w:ascii="Calibri" w:hAnsi="Calibri" w:cs="Calibri"/>
          <w:noProof/>
          <w:sz w:val="20"/>
        </w:rPr>
      </w:pPr>
    </w:p>
    <w:p w14:paraId="7F771D0A" w14:textId="77777777" w:rsidR="0085282E" w:rsidRDefault="0085282E" w:rsidP="0085282E">
      <w:pPr>
        <w:jc w:val="both"/>
        <w:rPr>
          <w:rFonts w:ascii="Calibri" w:hAnsi="Calibri" w:cs="Calibri"/>
          <w:noProof/>
          <w:sz w:val="20"/>
        </w:rPr>
      </w:pPr>
    </w:p>
    <w:p w14:paraId="17A2177D" w14:textId="77777777" w:rsidR="0085282E" w:rsidRDefault="0085282E" w:rsidP="0085282E">
      <w:pPr>
        <w:jc w:val="both"/>
        <w:rPr>
          <w:rFonts w:ascii="Calibri" w:hAnsi="Calibri" w:cs="Calibri"/>
          <w:noProof/>
          <w:sz w:val="20"/>
        </w:rPr>
      </w:pPr>
    </w:p>
    <w:p w14:paraId="406BC23E" w14:textId="77777777" w:rsidR="0085282E" w:rsidRDefault="0085282E" w:rsidP="0085282E">
      <w:pPr>
        <w:jc w:val="both"/>
        <w:rPr>
          <w:rFonts w:ascii="Calibri" w:hAnsi="Calibri" w:cs="Calibri"/>
          <w:noProof/>
          <w:sz w:val="20"/>
        </w:rPr>
      </w:pPr>
    </w:p>
    <w:p w14:paraId="0107A855" w14:textId="77777777" w:rsidR="0085282E" w:rsidRDefault="0085282E" w:rsidP="0085282E">
      <w:pPr>
        <w:jc w:val="both"/>
        <w:rPr>
          <w:rFonts w:ascii="Calibri" w:hAnsi="Calibri" w:cs="Calibri"/>
          <w:noProof/>
          <w:sz w:val="20"/>
        </w:rPr>
      </w:pPr>
    </w:p>
    <w:p w14:paraId="1DD17642" w14:textId="77777777" w:rsidR="0085282E" w:rsidRDefault="0085282E" w:rsidP="0085282E">
      <w:pPr>
        <w:jc w:val="both"/>
        <w:rPr>
          <w:rFonts w:ascii="Calibri" w:hAnsi="Calibri" w:cs="Calibri"/>
          <w:noProof/>
          <w:sz w:val="20"/>
        </w:rPr>
      </w:pPr>
    </w:p>
    <w:p w14:paraId="07B2905B" w14:textId="77777777" w:rsidR="0085282E" w:rsidRDefault="0085282E" w:rsidP="0085282E">
      <w:pPr>
        <w:jc w:val="both"/>
        <w:rPr>
          <w:rFonts w:ascii="Calibri" w:hAnsi="Calibri" w:cs="Calibri"/>
          <w:noProof/>
          <w:sz w:val="20"/>
        </w:rPr>
      </w:pPr>
    </w:p>
    <w:p w14:paraId="6858B1E2" w14:textId="77777777" w:rsidR="0085282E" w:rsidRDefault="0085282E" w:rsidP="0085282E">
      <w:pPr>
        <w:jc w:val="both"/>
        <w:rPr>
          <w:rFonts w:ascii="Calibri" w:hAnsi="Calibri" w:cs="Calibri"/>
          <w:noProof/>
          <w:sz w:val="20"/>
        </w:rPr>
      </w:pPr>
    </w:p>
    <w:p w14:paraId="2DAD23DA" w14:textId="77777777" w:rsidR="0085282E" w:rsidRDefault="0085282E" w:rsidP="0085282E">
      <w:pPr>
        <w:jc w:val="both"/>
        <w:rPr>
          <w:rFonts w:ascii="Calibri" w:hAnsi="Calibri" w:cs="Calibri"/>
          <w:noProof/>
          <w:sz w:val="20"/>
        </w:rPr>
      </w:pPr>
    </w:p>
    <w:p w14:paraId="66451DD6" w14:textId="77777777" w:rsidR="0085282E" w:rsidRDefault="0085282E" w:rsidP="0085282E">
      <w:pPr>
        <w:jc w:val="both"/>
        <w:rPr>
          <w:rFonts w:ascii="Calibri" w:hAnsi="Calibri" w:cs="Calibri"/>
          <w:noProof/>
          <w:sz w:val="20"/>
        </w:rPr>
      </w:pPr>
    </w:p>
    <w:p w14:paraId="04968B10" w14:textId="77777777" w:rsidR="0085282E" w:rsidRDefault="0085282E" w:rsidP="0085282E">
      <w:pPr>
        <w:jc w:val="both"/>
        <w:rPr>
          <w:rFonts w:ascii="Calibri" w:hAnsi="Calibri" w:cs="Calibri"/>
          <w:noProof/>
          <w:sz w:val="20"/>
        </w:rPr>
      </w:pPr>
    </w:p>
    <w:p w14:paraId="1E61A301" w14:textId="77777777" w:rsidR="0085282E" w:rsidRDefault="0085282E" w:rsidP="0085282E">
      <w:pPr>
        <w:jc w:val="both"/>
        <w:rPr>
          <w:rFonts w:ascii="Calibri" w:hAnsi="Calibri" w:cs="Calibri"/>
          <w:noProof/>
          <w:sz w:val="20"/>
        </w:rPr>
      </w:pPr>
    </w:p>
    <w:p w14:paraId="22B72E10" w14:textId="77777777" w:rsidR="0085282E" w:rsidRDefault="0085282E" w:rsidP="0085282E">
      <w:pPr>
        <w:jc w:val="both"/>
        <w:rPr>
          <w:rFonts w:ascii="Calibri" w:hAnsi="Calibri" w:cs="Calibri"/>
          <w:noProof/>
          <w:sz w:val="20"/>
        </w:rPr>
      </w:pPr>
    </w:p>
    <w:p w14:paraId="686EE757" w14:textId="77777777" w:rsidR="0085282E" w:rsidRDefault="0085282E" w:rsidP="0085282E">
      <w:pPr>
        <w:jc w:val="both"/>
        <w:rPr>
          <w:rFonts w:ascii="Calibri" w:hAnsi="Calibri" w:cs="Calibri"/>
          <w:noProof/>
          <w:sz w:val="20"/>
        </w:rPr>
      </w:pPr>
    </w:p>
    <w:p w14:paraId="01ADD20C" w14:textId="77777777" w:rsidR="0085282E" w:rsidRPr="000D5EDD" w:rsidRDefault="0085282E" w:rsidP="0085282E">
      <w:pPr>
        <w:jc w:val="both"/>
        <w:rPr>
          <w:rFonts w:ascii="Calibri" w:hAnsi="Calibri" w:cs="Calibri"/>
          <w:noProof/>
          <w:sz w:val="20"/>
        </w:rPr>
      </w:pPr>
    </w:p>
    <w:p w14:paraId="045FB6E2" w14:textId="77777777" w:rsidR="0085282E" w:rsidRPr="000D5EDD" w:rsidRDefault="0085282E" w:rsidP="0085282E">
      <w:pPr>
        <w:jc w:val="both"/>
        <w:rPr>
          <w:noProof/>
          <w:sz w:val="20"/>
        </w:rPr>
      </w:pPr>
    </w:p>
    <w:p w14:paraId="66F7A922" w14:textId="77777777" w:rsidR="0085282E" w:rsidRPr="000D5EDD" w:rsidRDefault="0085282E" w:rsidP="0085282E">
      <w:pPr>
        <w:contextualSpacing/>
        <w:jc w:val="both"/>
        <w:rPr>
          <w:noProof/>
          <w:sz w:val="20"/>
        </w:rPr>
        <w:sectPr w:rsidR="0085282E" w:rsidRPr="000D5EDD" w:rsidSect="0085282E">
          <w:headerReference w:type="default" r:id="rId42"/>
          <w:pgSz w:w="11906" w:h="16838"/>
          <w:pgMar w:top="1440" w:right="1800" w:bottom="1440" w:left="1800" w:header="851" w:footer="992" w:gutter="0"/>
          <w:cols w:space="425"/>
          <w:docGrid w:type="lines" w:linePitch="312"/>
        </w:sectPr>
      </w:pPr>
    </w:p>
    <w:p w14:paraId="4620748E" w14:textId="01E002B8" w:rsidR="0085282E" w:rsidRPr="000D5EDD" w:rsidRDefault="0085282E" w:rsidP="0085282E">
      <w:pPr>
        <w:spacing w:line="400" w:lineRule="exact"/>
        <w:contextualSpacing/>
        <w:jc w:val="center"/>
        <w:outlineLvl w:val="0"/>
        <w:rPr>
          <w:rFonts w:eastAsia="黑体"/>
          <w:b/>
          <w:sz w:val="32"/>
          <w:szCs w:val="32"/>
        </w:rPr>
      </w:pPr>
      <w:bookmarkStart w:id="213" w:name="_Toc417553310"/>
      <w:bookmarkStart w:id="214" w:name="_Toc417861624"/>
      <w:bookmarkStart w:id="215" w:name="_Toc510361927"/>
      <w:r w:rsidRPr="000D5EDD">
        <w:rPr>
          <w:rFonts w:eastAsia="黑体"/>
          <w:b/>
          <w:sz w:val="32"/>
          <w:szCs w:val="32"/>
        </w:rPr>
        <w:lastRenderedPageBreak/>
        <w:t xml:space="preserve">第三章　</w:t>
      </w:r>
      <w:bookmarkEnd w:id="213"/>
      <w:bookmarkEnd w:id="214"/>
      <w:r w:rsidR="00F33245" w:rsidRPr="00F33245">
        <w:rPr>
          <w:rFonts w:eastAsia="黑体" w:hint="eastAsia"/>
          <w:b/>
          <w:sz w:val="32"/>
          <w:szCs w:val="32"/>
        </w:rPr>
        <w:t>脂质辅助的纳米颗粒用于中性粒细胞相关炎症的优化治疗</w:t>
      </w:r>
      <w:bookmarkEnd w:id="215"/>
    </w:p>
    <w:p w14:paraId="662435C3"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16" w:name="_Toc417553311"/>
      <w:bookmarkStart w:id="217" w:name="_Toc417861625"/>
      <w:bookmarkStart w:id="218" w:name="_Toc510361928"/>
      <w:r w:rsidRPr="000D5EDD">
        <w:rPr>
          <w:rFonts w:ascii="Times New Roman" w:hAnsi="Times New Roman"/>
          <w:b w:val="0"/>
          <w:sz w:val="28"/>
          <w:szCs w:val="28"/>
        </w:rPr>
        <w:t>3.1</w:t>
      </w:r>
      <w:r w:rsidRPr="000D5EDD">
        <w:rPr>
          <w:rFonts w:ascii="Times New Roman" w:hAnsi="Times New Roman"/>
          <w:b w:val="0"/>
          <w:sz w:val="28"/>
          <w:szCs w:val="28"/>
        </w:rPr>
        <w:t xml:space="preserve">　引言</w:t>
      </w:r>
      <w:bookmarkEnd w:id="216"/>
      <w:bookmarkEnd w:id="217"/>
      <w:bookmarkEnd w:id="218"/>
    </w:p>
    <w:p w14:paraId="2B859E56" w14:textId="77777777" w:rsidR="00F33245" w:rsidRPr="00F33245" w:rsidRDefault="00F33245" w:rsidP="00F33245">
      <w:pPr>
        <w:pStyle w:val="aa"/>
        <w:spacing w:line="400" w:lineRule="exact"/>
        <w:ind w:firstLineChars="200" w:firstLine="480"/>
        <w:contextualSpacing/>
        <w:jc w:val="both"/>
        <w:rPr>
          <w:rFonts w:ascii="Times New Roman" w:hAnsi="Times New Roman"/>
          <w:sz w:val="24"/>
        </w:rPr>
      </w:pPr>
      <w:r w:rsidRPr="00F33245">
        <w:rPr>
          <w:rFonts w:ascii="Times New Roman" w:hAnsi="Times New Roman" w:hint="eastAsia"/>
          <w:sz w:val="24"/>
        </w:rPr>
        <w:t>炎症是机体清除有害刺激同时进行损伤修复的免疫应答。然而，持续的慢性炎症通常导致二型糖尿病的发生（</w:t>
      </w:r>
      <w:r w:rsidRPr="00F33245">
        <w:rPr>
          <w:rFonts w:ascii="Times New Roman" w:hAnsi="Times New Roman" w:hint="eastAsia"/>
          <w:sz w:val="24"/>
        </w:rPr>
        <w:t>T2D</w:t>
      </w:r>
      <w:r w:rsidRPr="00F33245">
        <w:rPr>
          <w:rFonts w:ascii="Times New Roman" w:hAnsi="Times New Roman" w:hint="eastAsia"/>
          <w:sz w:val="24"/>
        </w:rPr>
        <w:t>）</w:t>
      </w:r>
      <w:r w:rsidRPr="00F33245">
        <w:rPr>
          <w:rFonts w:ascii="Times New Roman" w:hAnsi="Times New Roman" w:hint="eastAsia"/>
          <w:sz w:val="24"/>
        </w:rPr>
        <w:t>[1,2]</w:t>
      </w:r>
      <w:r w:rsidRPr="00F33245">
        <w:rPr>
          <w:rFonts w:ascii="Times New Roman" w:hAnsi="Times New Roman" w:hint="eastAsia"/>
          <w:sz w:val="24"/>
        </w:rPr>
        <w:t>，类风湿性关节炎（</w:t>
      </w:r>
      <w:r w:rsidRPr="00F33245">
        <w:rPr>
          <w:rFonts w:ascii="Times New Roman" w:hAnsi="Times New Roman" w:hint="eastAsia"/>
          <w:sz w:val="24"/>
        </w:rPr>
        <w:t>RA</w:t>
      </w:r>
      <w:r w:rsidRPr="00F33245">
        <w:rPr>
          <w:rFonts w:ascii="Times New Roman" w:hAnsi="Times New Roman" w:hint="eastAsia"/>
          <w:sz w:val="24"/>
        </w:rPr>
        <w:t>），动脉粥样硬化</w:t>
      </w:r>
      <w:r w:rsidRPr="00F33245">
        <w:rPr>
          <w:rFonts w:ascii="Times New Roman" w:hAnsi="Times New Roman" w:hint="eastAsia"/>
          <w:sz w:val="24"/>
        </w:rPr>
        <w:t>[8,9]</w:t>
      </w:r>
      <w:r w:rsidRPr="00F33245">
        <w:rPr>
          <w:rFonts w:ascii="Times New Roman" w:hAnsi="Times New Roman" w:hint="eastAsia"/>
          <w:sz w:val="24"/>
        </w:rPr>
        <w:t>，心脏病</w:t>
      </w:r>
      <w:r w:rsidRPr="00F33245">
        <w:rPr>
          <w:rFonts w:ascii="Times New Roman" w:hAnsi="Times New Roman" w:hint="eastAsia"/>
          <w:sz w:val="24"/>
        </w:rPr>
        <w:t>[10,11]</w:t>
      </w:r>
      <w:r w:rsidRPr="00F33245">
        <w:rPr>
          <w:rFonts w:ascii="Times New Roman" w:hAnsi="Times New Roman" w:hint="eastAsia"/>
          <w:sz w:val="24"/>
        </w:rPr>
        <w:t>，阿尔茨海默病</w:t>
      </w:r>
      <w:r w:rsidRPr="00F33245">
        <w:rPr>
          <w:rFonts w:ascii="Times New Roman" w:hAnsi="Times New Roman" w:hint="eastAsia"/>
          <w:sz w:val="24"/>
        </w:rPr>
        <w:t>[12,13]</w:t>
      </w:r>
      <w:r w:rsidRPr="00F33245">
        <w:rPr>
          <w:rFonts w:ascii="Times New Roman" w:hAnsi="Times New Roman" w:hint="eastAsia"/>
          <w:sz w:val="24"/>
        </w:rPr>
        <w:t>，多发性硬化症（</w:t>
      </w:r>
      <w:r w:rsidRPr="00F33245">
        <w:rPr>
          <w:rFonts w:ascii="Times New Roman" w:hAnsi="Times New Roman" w:hint="eastAsia"/>
          <w:sz w:val="24"/>
        </w:rPr>
        <w:t>MS</w:t>
      </w:r>
      <w:r w:rsidRPr="00F33245">
        <w:rPr>
          <w:rFonts w:ascii="Times New Roman" w:hAnsi="Times New Roman" w:hint="eastAsia"/>
          <w:sz w:val="24"/>
        </w:rPr>
        <w:t>）</w:t>
      </w:r>
      <w:r w:rsidRPr="00F33245">
        <w:rPr>
          <w:rFonts w:ascii="Times New Roman" w:hAnsi="Times New Roman" w:hint="eastAsia"/>
          <w:sz w:val="24"/>
        </w:rPr>
        <w:t>[14,15]</w:t>
      </w:r>
      <w:r w:rsidRPr="00F33245">
        <w:rPr>
          <w:rFonts w:ascii="Times New Roman" w:hAnsi="Times New Roman" w:hint="eastAsia"/>
          <w:sz w:val="24"/>
        </w:rPr>
        <w:t>和癌症</w:t>
      </w:r>
      <w:r w:rsidRPr="00F33245">
        <w:rPr>
          <w:rFonts w:ascii="Times New Roman" w:hAnsi="Times New Roman" w:hint="eastAsia"/>
          <w:sz w:val="24"/>
        </w:rPr>
        <w:t>[16,17]</w:t>
      </w:r>
      <w:r w:rsidRPr="00F33245">
        <w:rPr>
          <w:rFonts w:ascii="Times New Roman" w:hAnsi="Times New Roman" w:hint="eastAsia"/>
          <w:sz w:val="24"/>
        </w:rPr>
        <w:t>。在炎症疾病微环境中，负责调控免疫细胞招募的促炎性细胞因子、趋化因子和粘附分子增加。这类疾病的发生也主要以免疫细胞的招募为特征</w:t>
      </w:r>
      <w:r w:rsidRPr="00F33245">
        <w:rPr>
          <w:rFonts w:ascii="Times New Roman" w:hAnsi="Times New Roman" w:hint="eastAsia"/>
          <w:sz w:val="24"/>
        </w:rPr>
        <w:t>[18,19]</w:t>
      </w:r>
      <w:r w:rsidRPr="00F33245">
        <w:rPr>
          <w:rFonts w:ascii="Times New Roman" w:hAnsi="Times New Roman" w:hint="eastAsia"/>
          <w:sz w:val="24"/>
        </w:rPr>
        <w:t>。</w:t>
      </w:r>
    </w:p>
    <w:p w14:paraId="40182614" w14:textId="77777777" w:rsidR="00F33245" w:rsidRPr="00F33245" w:rsidRDefault="00F33245" w:rsidP="00F33245">
      <w:pPr>
        <w:pStyle w:val="aa"/>
        <w:spacing w:line="400" w:lineRule="exact"/>
        <w:ind w:firstLineChars="200" w:firstLine="480"/>
        <w:contextualSpacing/>
        <w:jc w:val="both"/>
        <w:rPr>
          <w:rFonts w:ascii="Times New Roman" w:hAnsi="Times New Roman"/>
          <w:sz w:val="24"/>
        </w:rPr>
      </w:pPr>
      <w:r w:rsidRPr="00F33245">
        <w:rPr>
          <w:rFonts w:ascii="Times New Roman" w:hAnsi="Times New Roman" w:hint="eastAsia"/>
          <w:sz w:val="24"/>
        </w:rPr>
        <w:t>炎症相关疾病目前的治疗方法主要集中在调节促炎信号的功能上</w:t>
      </w:r>
      <w:r w:rsidRPr="00F33245">
        <w:rPr>
          <w:rFonts w:ascii="Times New Roman" w:hAnsi="Times New Roman" w:hint="eastAsia"/>
          <w:sz w:val="24"/>
        </w:rPr>
        <w:t>[20]</w:t>
      </w:r>
      <w:r w:rsidRPr="00F33245">
        <w:rPr>
          <w:rFonts w:ascii="Times New Roman" w:hAnsi="Times New Roman" w:hint="eastAsia"/>
          <w:sz w:val="24"/>
        </w:rPr>
        <w:t>。例如，非甾体抗炎药（</w:t>
      </w:r>
      <w:r w:rsidRPr="00F33245">
        <w:rPr>
          <w:rFonts w:ascii="Times New Roman" w:hAnsi="Times New Roman" w:hint="eastAsia"/>
          <w:sz w:val="24"/>
        </w:rPr>
        <w:t>NSAID</w:t>
      </w:r>
      <w:r w:rsidRPr="00F33245">
        <w:rPr>
          <w:rFonts w:ascii="Times New Roman" w:hAnsi="Times New Roman" w:hint="eastAsia"/>
          <w:sz w:val="24"/>
        </w:rPr>
        <w:t>）包括阿司匹林、布洛芬、塞来昔布、吲哚美辛和双氯芬酸的主要通过抑制环氧合酶（</w:t>
      </w:r>
      <w:r w:rsidRPr="00F33245">
        <w:rPr>
          <w:rFonts w:ascii="Times New Roman" w:hAnsi="Times New Roman" w:hint="eastAsia"/>
          <w:sz w:val="24"/>
        </w:rPr>
        <w:t>COX</w:t>
      </w:r>
      <w:r w:rsidRPr="00F33245">
        <w:rPr>
          <w:rFonts w:ascii="Times New Roman" w:hAnsi="Times New Roman" w:hint="eastAsia"/>
          <w:sz w:val="24"/>
        </w:rPr>
        <w:t>）来减轻炎症，但这种药物的使用通常会引起整个胃肠道的粘膜损伤，溃疡和溃疡并发症</w:t>
      </w:r>
      <w:r w:rsidRPr="00F33245">
        <w:rPr>
          <w:rFonts w:ascii="Times New Roman" w:hAnsi="Times New Roman" w:hint="eastAsia"/>
          <w:sz w:val="24"/>
        </w:rPr>
        <w:t>[21</w:t>
      </w:r>
      <w:r w:rsidRPr="00F33245">
        <w:rPr>
          <w:rFonts w:ascii="Times New Roman" w:hAnsi="Times New Roman" w:hint="eastAsia"/>
          <w:sz w:val="24"/>
        </w:rPr>
        <w:t>，</w:t>
      </w:r>
      <w:r w:rsidRPr="00F33245">
        <w:rPr>
          <w:rFonts w:ascii="Times New Roman" w:hAnsi="Times New Roman" w:hint="eastAsia"/>
          <w:sz w:val="24"/>
        </w:rPr>
        <w:t>22]</w:t>
      </w:r>
      <w:r w:rsidRPr="00F33245">
        <w:rPr>
          <w:rFonts w:ascii="Times New Roman" w:hAnsi="Times New Roman" w:hint="eastAsia"/>
          <w:sz w:val="24"/>
        </w:rPr>
        <w:t>。而其他全身施用的免疫抑制剂药物，如甲氨蝶呤、巴利昔单抗和泼尼松，通常会引起全身性免疫系统抑制，并且增加真正感染和因受伤或感染导致失控性出血的风险</w:t>
      </w:r>
      <w:r w:rsidRPr="00F33245">
        <w:rPr>
          <w:rFonts w:ascii="Times New Roman" w:hAnsi="Times New Roman" w:hint="eastAsia"/>
          <w:sz w:val="24"/>
        </w:rPr>
        <w:t>[23,24]</w:t>
      </w:r>
      <w:r w:rsidRPr="00F33245">
        <w:rPr>
          <w:rFonts w:ascii="Times New Roman" w:hAnsi="Times New Roman" w:hint="eastAsia"/>
          <w:sz w:val="24"/>
        </w:rPr>
        <w:t>。以上的治疗手段基本无法直接针对性的调节疾病相关的免疫细胞。基于对此类炎性疾病的分子和病理机制的全面了解，直接针对疾病相关免疫细胞中的关键信号通路更有可能在引起更少副作用的前提下治愈疾病</w:t>
      </w:r>
      <w:r w:rsidRPr="00F33245">
        <w:rPr>
          <w:rFonts w:ascii="Times New Roman" w:hAnsi="Times New Roman" w:hint="eastAsia"/>
          <w:sz w:val="24"/>
        </w:rPr>
        <w:t>[25]</w:t>
      </w:r>
      <w:r w:rsidRPr="00F33245">
        <w:rPr>
          <w:rFonts w:ascii="Times New Roman" w:hAnsi="Times New Roman" w:hint="eastAsia"/>
          <w:sz w:val="24"/>
        </w:rPr>
        <w:t>。</w:t>
      </w:r>
    </w:p>
    <w:p w14:paraId="7979A920" w14:textId="77777777" w:rsidR="00F33245" w:rsidRPr="00F33245" w:rsidRDefault="00F33245" w:rsidP="00F33245">
      <w:pPr>
        <w:pStyle w:val="aa"/>
        <w:spacing w:line="400" w:lineRule="exact"/>
        <w:ind w:firstLineChars="200" w:firstLine="480"/>
        <w:contextualSpacing/>
        <w:jc w:val="both"/>
        <w:rPr>
          <w:rFonts w:ascii="Times New Roman" w:hAnsi="Times New Roman"/>
          <w:sz w:val="24"/>
        </w:rPr>
      </w:pPr>
      <w:r w:rsidRPr="00F33245">
        <w:rPr>
          <w:rFonts w:ascii="Times New Roman" w:hAnsi="Times New Roman" w:hint="eastAsia"/>
          <w:sz w:val="24"/>
        </w:rPr>
        <w:t>肥胖相关二型糖尿病的发生和发展与慢性炎症密切相关</w:t>
      </w:r>
      <w:r w:rsidRPr="00F33245">
        <w:rPr>
          <w:rFonts w:ascii="Times New Roman" w:hAnsi="Times New Roman" w:hint="eastAsia"/>
          <w:sz w:val="24"/>
        </w:rPr>
        <w:t>[26]</w:t>
      </w:r>
      <w:r w:rsidRPr="00F33245">
        <w:rPr>
          <w:rFonts w:ascii="Times New Roman" w:hAnsi="Times New Roman" w:hint="eastAsia"/>
          <w:sz w:val="24"/>
        </w:rPr>
        <w:t>。功能失调的脂肪组织脂质代谢导致游离脂肪酸增加，从而引发炎症信号级联反应</w:t>
      </w:r>
      <w:r w:rsidRPr="00F33245">
        <w:rPr>
          <w:rFonts w:ascii="Times New Roman" w:hAnsi="Times New Roman" w:hint="eastAsia"/>
          <w:sz w:val="24"/>
        </w:rPr>
        <w:t>[27]</w:t>
      </w:r>
      <w:r w:rsidRPr="00F33245">
        <w:rPr>
          <w:rFonts w:ascii="Times New Roman" w:hAnsi="Times New Roman" w:hint="eastAsia"/>
          <w:sz w:val="24"/>
        </w:rPr>
        <w:t>。嗜中性粒细胞通常是第一个对炎症产生免疫应答的免疫细胞，可通过协助招募其他免疫细胞使得慢性炎症恶化</w:t>
      </w:r>
      <w:r w:rsidRPr="00F33245">
        <w:rPr>
          <w:rFonts w:ascii="Times New Roman" w:hAnsi="Times New Roman" w:hint="eastAsia"/>
          <w:sz w:val="24"/>
        </w:rPr>
        <w:t>[28,29]</w:t>
      </w:r>
      <w:r w:rsidRPr="00F33245">
        <w:rPr>
          <w:rFonts w:ascii="Times New Roman" w:hAnsi="Times New Roman" w:hint="eastAsia"/>
          <w:sz w:val="24"/>
        </w:rPr>
        <w:t>。因此，可以通过直接调节嗜中性粒细胞的功能治疗</w:t>
      </w:r>
      <w:r w:rsidRPr="00F33245">
        <w:rPr>
          <w:rFonts w:ascii="Times New Roman" w:hAnsi="Times New Roman" w:hint="eastAsia"/>
          <w:sz w:val="24"/>
        </w:rPr>
        <w:t>T2D</w:t>
      </w:r>
      <w:r w:rsidRPr="00F33245">
        <w:rPr>
          <w:rFonts w:ascii="Times New Roman" w:hAnsi="Times New Roman" w:hint="eastAsia"/>
          <w:sz w:val="24"/>
        </w:rPr>
        <w:t>，但是如何将药物有效递送至炎症相关的嗜中性粒细胞成为亟待解决的问题</w:t>
      </w:r>
      <w:r w:rsidRPr="00F33245">
        <w:rPr>
          <w:rFonts w:ascii="Times New Roman" w:hAnsi="Times New Roman" w:hint="eastAsia"/>
          <w:sz w:val="24"/>
        </w:rPr>
        <w:t>[30]</w:t>
      </w:r>
      <w:r w:rsidRPr="00F33245">
        <w:rPr>
          <w:rFonts w:ascii="Times New Roman" w:hAnsi="Times New Roman" w:hint="eastAsia"/>
          <w:sz w:val="24"/>
        </w:rPr>
        <w:t>。纳米输送体系粒径范围在</w:t>
      </w:r>
      <w:r w:rsidRPr="00F33245">
        <w:rPr>
          <w:rFonts w:ascii="Times New Roman" w:hAnsi="Times New Roman" w:hint="eastAsia"/>
          <w:sz w:val="24"/>
        </w:rPr>
        <w:t>10-1000 nm [33]</w:t>
      </w:r>
      <w:r w:rsidRPr="00F33245">
        <w:rPr>
          <w:rFonts w:ascii="Times New Roman" w:hAnsi="Times New Roman" w:hint="eastAsia"/>
          <w:sz w:val="24"/>
        </w:rPr>
        <w:t>，表面电荷、</w:t>
      </w:r>
      <w:r w:rsidRPr="00F33245">
        <w:rPr>
          <w:rFonts w:ascii="Times New Roman" w:hAnsi="Times New Roman" w:hint="eastAsia"/>
          <w:sz w:val="24"/>
        </w:rPr>
        <w:t>PEG</w:t>
      </w:r>
      <w:r w:rsidRPr="00F33245">
        <w:rPr>
          <w:rFonts w:ascii="Times New Roman" w:hAnsi="Times New Roman" w:hint="eastAsia"/>
          <w:sz w:val="24"/>
        </w:rPr>
        <w:t>密度和颗粒粒径显著影响着其与免疫细胞之间的相互作用</w:t>
      </w:r>
      <w:r w:rsidRPr="00F33245">
        <w:rPr>
          <w:rFonts w:ascii="Times New Roman" w:hAnsi="Times New Roman" w:hint="eastAsia"/>
          <w:sz w:val="24"/>
        </w:rPr>
        <w:t>[34-37]</w:t>
      </w:r>
      <w:r w:rsidRPr="00F33245">
        <w:rPr>
          <w:rFonts w:ascii="Times New Roman" w:hAnsi="Times New Roman" w:hint="eastAsia"/>
          <w:sz w:val="24"/>
        </w:rPr>
        <w:t>。</w:t>
      </w:r>
    </w:p>
    <w:p w14:paraId="4EA9445A" w14:textId="4B5A24FD" w:rsidR="0085282E" w:rsidRPr="000D5EDD" w:rsidRDefault="00F33245" w:rsidP="00F33245">
      <w:pPr>
        <w:pStyle w:val="aa"/>
        <w:spacing w:line="400" w:lineRule="exact"/>
        <w:ind w:firstLineChars="200" w:firstLine="480"/>
        <w:contextualSpacing/>
        <w:jc w:val="both"/>
        <w:rPr>
          <w:rFonts w:ascii="Times New Roman" w:hAnsi="Times New Roman"/>
          <w:sz w:val="24"/>
        </w:rPr>
      </w:pPr>
      <w:r w:rsidRPr="00F33245">
        <w:rPr>
          <w:rFonts w:ascii="Times New Roman" w:hAnsi="Times New Roman" w:hint="eastAsia"/>
          <w:sz w:val="24"/>
        </w:rPr>
        <w:t>因此，为了将药物有效地输送到嗜中性粒细胞中，在本章工作中，我们制备了具有多种表面</w:t>
      </w:r>
      <w:r w:rsidRPr="00F33245">
        <w:rPr>
          <w:rFonts w:ascii="Times New Roman" w:hAnsi="Times New Roman" w:hint="eastAsia"/>
          <w:sz w:val="24"/>
        </w:rPr>
        <w:t>PEG</w:t>
      </w:r>
      <w:r w:rsidRPr="00F33245">
        <w:rPr>
          <w:rFonts w:ascii="Times New Roman" w:hAnsi="Times New Roman" w:hint="eastAsia"/>
          <w:sz w:val="24"/>
        </w:rPr>
        <w:t>密度和表面电荷的正电性纳米颗粒库，命名为</w:t>
      </w:r>
      <w:r w:rsidRPr="00F33245">
        <w:rPr>
          <w:rFonts w:ascii="Times New Roman" w:hAnsi="Times New Roman" w:hint="eastAsia"/>
          <w:sz w:val="24"/>
        </w:rPr>
        <w:t>CLANs</w:t>
      </w:r>
      <w:r w:rsidRPr="00F33245">
        <w:rPr>
          <w:rFonts w:ascii="Times New Roman" w:hAnsi="Times New Roman" w:hint="eastAsia"/>
          <w:sz w:val="24"/>
        </w:rPr>
        <w:t>。如</w:t>
      </w:r>
      <w:r w:rsidRPr="00F33245">
        <w:rPr>
          <w:rFonts w:ascii="Times New Roman" w:hAnsi="Times New Roman" w:hint="eastAsia"/>
          <w:sz w:val="24"/>
        </w:rPr>
        <w:t>Scheme 1</w:t>
      </w:r>
      <w:r w:rsidRPr="00F33245">
        <w:rPr>
          <w:rFonts w:ascii="Times New Roman" w:hAnsi="Times New Roman" w:hint="eastAsia"/>
          <w:sz w:val="24"/>
        </w:rPr>
        <w:t>所示，纳米颗粒表面的</w:t>
      </w:r>
      <w:r w:rsidRPr="00F33245">
        <w:rPr>
          <w:rFonts w:ascii="Times New Roman" w:hAnsi="Times New Roman" w:hint="eastAsia"/>
          <w:sz w:val="24"/>
        </w:rPr>
        <w:t>PEG</w:t>
      </w:r>
      <w:r w:rsidRPr="00F33245">
        <w:rPr>
          <w:rFonts w:ascii="Times New Roman" w:hAnsi="Times New Roman" w:hint="eastAsia"/>
          <w:sz w:val="24"/>
        </w:rPr>
        <w:t>密度是通过调节聚合物中</w:t>
      </w:r>
      <w:r w:rsidRPr="00F33245">
        <w:rPr>
          <w:rFonts w:ascii="Times New Roman" w:hAnsi="Times New Roman" w:hint="eastAsia"/>
          <w:sz w:val="24"/>
        </w:rPr>
        <w:t>PEG-PLGA</w:t>
      </w:r>
      <w:r w:rsidRPr="00F33245">
        <w:rPr>
          <w:rFonts w:ascii="Times New Roman" w:hAnsi="Times New Roman" w:hint="eastAsia"/>
          <w:sz w:val="24"/>
        </w:rPr>
        <w:t>的质量分数来调节的，而纳米颗粒表面电荷则是通过调节阳离子脂质</w:t>
      </w:r>
      <w:r w:rsidRPr="00F33245">
        <w:rPr>
          <w:rFonts w:ascii="Times New Roman" w:hAnsi="Times New Roman" w:hint="eastAsia"/>
          <w:sz w:val="24"/>
        </w:rPr>
        <w:t>BHEM-Chol</w:t>
      </w:r>
      <w:r w:rsidRPr="00F33245">
        <w:rPr>
          <w:rFonts w:ascii="Times New Roman" w:hAnsi="Times New Roman" w:hint="eastAsia"/>
          <w:sz w:val="24"/>
        </w:rPr>
        <w:t>的掺入比例来调节的。然后，我们针对肥胖相关二型糖尿病的主要代谢器官附睾白色脂肪组织（</w:t>
      </w:r>
      <w:r w:rsidRPr="00F33245">
        <w:rPr>
          <w:rFonts w:ascii="Times New Roman" w:hAnsi="Times New Roman" w:hint="eastAsia"/>
          <w:sz w:val="24"/>
        </w:rPr>
        <w:t>eWAT</w:t>
      </w:r>
      <w:r w:rsidRPr="00F33245">
        <w:rPr>
          <w:rFonts w:ascii="Times New Roman" w:hAnsi="Times New Roman" w:hint="eastAsia"/>
          <w:sz w:val="24"/>
        </w:rPr>
        <w:t>）和炎性微环境肝脏进行研究，筛选组织中嗜中性粒细胞摄取量最高的</w:t>
      </w:r>
      <w:r w:rsidRPr="00F33245">
        <w:rPr>
          <w:rFonts w:ascii="Times New Roman" w:hAnsi="Times New Roman" w:hint="eastAsia"/>
          <w:sz w:val="24"/>
        </w:rPr>
        <w:t>CLAN[38]</w:t>
      </w:r>
      <w:r w:rsidRPr="00F33245">
        <w:rPr>
          <w:rFonts w:ascii="Times New Roman" w:hAnsi="Times New Roman" w:hint="eastAsia"/>
          <w:sz w:val="24"/>
        </w:rPr>
        <w:t>。由于嗜中性粒细胞弹性蛋白酶</w:t>
      </w:r>
      <w:r w:rsidRPr="00F33245">
        <w:rPr>
          <w:rFonts w:ascii="Times New Roman" w:hAnsi="Times New Roman" w:hint="eastAsia"/>
          <w:sz w:val="24"/>
        </w:rPr>
        <w:t xml:space="preserve">(neutrophil elastase, NE) </w:t>
      </w:r>
      <w:r w:rsidRPr="00F33245">
        <w:rPr>
          <w:rFonts w:ascii="Times New Roman" w:hAnsi="Times New Roman" w:hint="eastAsia"/>
          <w:sz w:val="24"/>
        </w:rPr>
        <w:t>在促进炎症反应中发挥着重要作用，因此我们选择分泌</w:t>
      </w:r>
      <w:r w:rsidRPr="00F33245">
        <w:rPr>
          <w:rFonts w:ascii="Times New Roman" w:hAnsi="Times New Roman" w:hint="eastAsia"/>
          <w:sz w:val="24"/>
        </w:rPr>
        <w:t>NE</w:t>
      </w:r>
      <w:r w:rsidRPr="00F33245">
        <w:rPr>
          <w:rFonts w:ascii="Times New Roman" w:hAnsi="Times New Roman" w:hint="eastAsia"/>
          <w:sz w:val="24"/>
        </w:rPr>
        <w:t>的嗜中性粒细胞作为药</w:t>
      </w:r>
      <w:r w:rsidRPr="00F33245">
        <w:rPr>
          <w:rFonts w:ascii="Times New Roman" w:hAnsi="Times New Roman" w:hint="eastAsia"/>
          <w:sz w:val="24"/>
        </w:rPr>
        <w:lastRenderedPageBreak/>
        <w:t>物靶点</w:t>
      </w:r>
      <w:r w:rsidRPr="00F33245">
        <w:rPr>
          <w:rFonts w:ascii="Times New Roman" w:hAnsi="Times New Roman" w:hint="eastAsia"/>
          <w:sz w:val="24"/>
        </w:rPr>
        <w:t>[28]</w:t>
      </w:r>
      <w:r w:rsidRPr="00F33245">
        <w:rPr>
          <w:rFonts w:ascii="Times New Roman" w:hAnsi="Times New Roman" w:hint="eastAsia"/>
          <w:sz w:val="24"/>
        </w:rPr>
        <w:t>。</w:t>
      </w:r>
      <w:r w:rsidRPr="00F33245">
        <w:rPr>
          <w:rFonts w:ascii="Times New Roman" w:hAnsi="Times New Roman" w:hint="eastAsia"/>
          <w:sz w:val="24"/>
        </w:rPr>
        <w:t>CRISPR-Cas9</w:t>
      </w:r>
      <w:r w:rsidRPr="00F33245">
        <w:rPr>
          <w:rFonts w:ascii="Times New Roman" w:hAnsi="Times New Roman" w:hint="eastAsia"/>
          <w:sz w:val="24"/>
        </w:rPr>
        <w:t>系统是目前最高效的基因编辑工具，已经针对多种疾病成功实现了基因编辑</w:t>
      </w:r>
      <w:r w:rsidRPr="00F33245">
        <w:rPr>
          <w:rFonts w:ascii="Times New Roman" w:hAnsi="Times New Roman" w:hint="eastAsia"/>
          <w:sz w:val="24"/>
        </w:rPr>
        <w:t>[39-46]</w:t>
      </w:r>
      <w:r w:rsidRPr="00F33245">
        <w:rPr>
          <w:rFonts w:ascii="Times New Roman" w:hAnsi="Times New Roman" w:hint="eastAsia"/>
          <w:sz w:val="24"/>
        </w:rPr>
        <w:t>，因此，我们选择此种基因编辑工具敲除嗜中性粒细胞中的</w:t>
      </w:r>
      <w:r w:rsidRPr="00F33245">
        <w:rPr>
          <w:rFonts w:ascii="Times New Roman" w:hAnsi="Times New Roman" w:hint="eastAsia"/>
          <w:sz w:val="24"/>
        </w:rPr>
        <w:t>NE</w:t>
      </w:r>
      <w:r w:rsidRPr="00F33245">
        <w:rPr>
          <w:rFonts w:ascii="Times New Roman" w:hAnsi="Times New Roman" w:hint="eastAsia"/>
          <w:sz w:val="24"/>
        </w:rPr>
        <w:t>基因，将具有靶向</w:t>
      </w:r>
      <w:r w:rsidRPr="00F33245">
        <w:rPr>
          <w:rFonts w:ascii="Times New Roman" w:hAnsi="Times New Roman" w:hint="eastAsia"/>
          <w:sz w:val="24"/>
        </w:rPr>
        <w:t>NE</w:t>
      </w:r>
      <w:r w:rsidRPr="00F33245">
        <w:rPr>
          <w:rFonts w:ascii="Times New Roman" w:hAnsi="Times New Roman" w:hint="eastAsia"/>
          <w:sz w:val="24"/>
        </w:rPr>
        <w:t>的</w:t>
      </w:r>
      <w:r w:rsidRPr="00F33245">
        <w:rPr>
          <w:rFonts w:ascii="Times New Roman" w:hAnsi="Times New Roman" w:hint="eastAsia"/>
          <w:sz w:val="24"/>
        </w:rPr>
        <w:t>gRNA</w:t>
      </w:r>
      <w:r w:rsidRPr="00F33245">
        <w:rPr>
          <w:rFonts w:ascii="Times New Roman" w:hAnsi="Times New Roman" w:hint="eastAsia"/>
          <w:sz w:val="24"/>
        </w:rPr>
        <w:t>（</w:t>
      </w:r>
      <w:r w:rsidRPr="00F33245">
        <w:rPr>
          <w:rFonts w:ascii="Times New Roman" w:hAnsi="Times New Roman" w:hint="eastAsia"/>
          <w:sz w:val="24"/>
        </w:rPr>
        <w:t>pCas9 / gNE</w:t>
      </w:r>
      <w:r w:rsidRPr="00F33245">
        <w:rPr>
          <w:rFonts w:ascii="Times New Roman" w:hAnsi="Times New Roman" w:hint="eastAsia"/>
          <w:sz w:val="24"/>
        </w:rPr>
        <w:t>）的</w:t>
      </w:r>
      <w:r w:rsidRPr="00F33245">
        <w:rPr>
          <w:rFonts w:ascii="Times New Roman" w:hAnsi="Times New Roman" w:hint="eastAsia"/>
          <w:sz w:val="24"/>
        </w:rPr>
        <w:t>CRISPR-Cas9</w:t>
      </w:r>
      <w:r w:rsidRPr="00F33245">
        <w:rPr>
          <w:rFonts w:ascii="Times New Roman" w:hAnsi="Times New Roman" w:hint="eastAsia"/>
          <w:sz w:val="24"/>
        </w:rPr>
        <w:t>质粒（</w:t>
      </w:r>
      <w:r w:rsidRPr="00F33245">
        <w:rPr>
          <w:rFonts w:ascii="Times New Roman" w:hAnsi="Times New Roman" w:hint="eastAsia"/>
          <w:sz w:val="24"/>
        </w:rPr>
        <w:t>pCas9</w:t>
      </w:r>
      <w:r w:rsidRPr="00F33245">
        <w:rPr>
          <w:rFonts w:ascii="Times New Roman" w:hAnsi="Times New Roman" w:hint="eastAsia"/>
          <w:sz w:val="24"/>
        </w:rPr>
        <w:t>）包载在</w:t>
      </w:r>
      <w:r w:rsidRPr="00F33245">
        <w:rPr>
          <w:rFonts w:ascii="Times New Roman" w:hAnsi="Times New Roman" w:hint="eastAsia"/>
          <w:sz w:val="24"/>
        </w:rPr>
        <w:t>CLANs</w:t>
      </w:r>
      <w:r w:rsidRPr="00F33245">
        <w:rPr>
          <w:rFonts w:ascii="Times New Roman" w:hAnsi="Times New Roman" w:hint="eastAsia"/>
          <w:sz w:val="24"/>
        </w:rPr>
        <w:t>中，通过尾静脉注射入经</w:t>
      </w:r>
      <w:r w:rsidRPr="00F33245">
        <w:rPr>
          <w:rFonts w:ascii="Times New Roman" w:hAnsi="Times New Roman" w:hint="eastAsia"/>
          <w:sz w:val="24"/>
        </w:rPr>
        <w:t>HFD</w:t>
      </w:r>
      <w:r w:rsidRPr="00F33245">
        <w:rPr>
          <w:rFonts w:ascii="Times New Roman" w:hAnsi="Times New Roman" w:hint="eastAsia"/>
          <w:sz w:val="24"/>
        </w:rPr>
        <w:t>诱导的</w:t>
      </w:r>
      <w:r w:rsidRPr="00F33245">
        <w:rPr>
          <w:rFonts w:ascii="Times New Roman" w:hAnsi="Times New Roman" w:hint="eastAsia"/>
          <w:sz w:val="24"/>
        </w:rPr>
        <w:t>T2D</w:t>
      </w:r>
      <w:r w:rsidRPr="00F33245">
        <w:rPr>
          <w:rFonts w:ascii="Times New Roman" w:hAnsi="Times New Roman" w:hint="eastAsia"/>
          <w:sz w:val="24"/>
        </w:rPr>
        <w:t>小鼠后，</w:t>
      </w:r>
      <w:r w:rsidRPr="00F33245">
        <w:rPr>
          <w:rFonts w:ascii="Times New Roman" w:hAnsi="Times New Roman" w:hint="eastAsia"/>
          <w:sz w:val="24"/>
        </w:rPr>
        <w:t>CLANpCas9/gNE</w:t>
      </w:r>
      <w:r w:rsidRPr="00F33245">
        <w:rPr>
          <w:rFonts w:ascii="Times New Roman" w:hAnsi="Times New Roman" w:hint="eastAsia"/>
          <w:sz w:val="24"/>
        </w:rPr>
        <w:t>在</w:t>
      </w:r>
      <w:r w:rsidRPr="00F33245">
        <w:rPr>
          <w:rFonts w:ascii="Times New Roman" w:hAnsi="Times New Roman" w:hint="eastAsia"/>
          <w:sz w:val="24"/>
        </w:rPr>
        <w:t>eWAT</w:t>
      </w:r>
      <w:r w:rsidRPr="00F33245">
        <w:rPr>
          <w:rFonts w:ascii="Times New Roman" w:hAnsi="Times New Roman" w:hint="eastAsia"/>
          <w:sz w:val="24"/>
        </w:rPr>
        <w:t>和肝脏中被嗜中性粒细胞摄取，嗜中性粒细胞的</w:t>
      </w:r>
      <w:r w:rsidRPr="00F33245">
        <w:rPr>
          <w:rFonts w:ascii="Times New Roman" w:hAnsi="Times New Roman" w:hint="eastAsia"/>
          <w:sz w:val="24"/>
        </w:rPr>
        <w:t>NE</w:t>
      </w:r>
      <w:r w:rsidRPr="00F33245">
        <w:rPr>
          <w:rFonts w:ascii="Times New Roman" w:hAnsi="Times New Roman" w:hint="eastAsia"/>
          <w:sz w:val="24"/>
        </w:rPr>
        <w:t>基因被有效敲除，这显著降低了</w:t>
      </w:r>
      <w:r w:rsidRPr="00F33245">
        <w:rPr>
          <w:rFonts w:ascii="Times New Roman" w:hAnsi="Times New Roman" w:hint="eastAsia"/>
          <w:sz w:val="24"/>
        </w:rPr>
        <w:t>eWAT</w:t>
      </w:r>
      <w:r w:rsidRPr="00F33245">
        <w:rPr>
          <w:rFonts w:ascii="Times New Roman" w:hAnsi="Times New Roman" w:hint="eastAsia"/>
          <w:sz w:val="24"/>
        </w:rPr>
        <w:t>和肝脏中嗜中性粒细胞的浸润和胰岛素耐受。综上，我们通过优化的携载</w:t>
      </w:r>
      <w:r w:rsidRPr="00F33245">
        <w:rPr>
          <w:rFonts w:ascii="Times New Roman" w:hAnsi="Times New Roman" w:hint="eastAsia"/>
          <w:sz w:val="24"/>
        </w:rPr>
        <w:t>CRISPR/Cas9</w:t>
      </w:r>
      <w:r w:rsidRPr="00F33245">
        <w:rPr>
          <w:rFonts w:ascii="Times New Roman" w:hAnsi="Times New Roman" w:hint="eastAsia"/>
          <w:sz w:val="24"/>
        </w:rPr>
        <w:t>质粒的纳米粒子直接敲除嗜中性粒细胞的疾病基因，来干扰嗜中性粒细胞相关的炎症疾病。该策略通过直接调节免疫细胞的功能为其他炎性疾病治疗提供了很好的思路</w:t>
      </w:r>
      <w:r w:rsidR="0085282E" w:rsidRPr="000D5EDD">
        <w:rPr>
          <w:rFonts w:ascii="Times New Roman" w:hAnsi="Times New Roman"/>
          <w:sz w:val="24"/>
        </w:rPr>
        <w:t>。</w:t>
      </w:r>
    </w:p>
    <w:p w14:paraId="4EB00391" w14:textId="6F09B773" w:rsidR="0085282E" w:rsidRPr="000D5EDD" w:rsidRDefault="00F33245" w:rsidP="0085282E">
      <w:pPr>
        <w:pStyle w:val="aa"/>
        <w:contextualSpacing/>
        <w:jc w:val="center"/>
        <w:rPr>
          <w:rFonts w:ascii="Times New Roman" w:hAnsi="Times New Roman"/>
          <w:sz w:val="24"/>
        </w:rPr>
      </w:pPr>
      <w:r w:rsidRPr="007B1CA0">
        <w:rPr>
          <w:noProof/>
        </w:rPr>
        <w:drawing>
          <wp:inline distT="0" distB="0" distL="0" distR="0" wp14:anchorId="62CFA119" wp14:editId="373E5713">
            <wp:extent cx="5274310" cy="272859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5185A778" w14:textId="776EAC0D" w:rsidR="0085282E" w:rsidRPr="000D5EDD" w:rsidRDefault="00F33245" w:rsidP="0085282E">
      <w:pPr>
        <w:pStyle w:val="aa"/>
        <w:contextualSpacing/>
        <w:jc w:val="both"/>
        <w:rPr>
          <w:rFonts w:ascii="Times New Roman" w:hAnsi="Times New Roman"/>
          <w:szCs w:val="21"/>
        </w:rPr>
      </w:pPr>
      <w:r w:rsidRPr="00F33245">
        <w:rPr>
          <w:rFonts w:ascii="Times New Roman" w:hAnsi="Times New Roman"/>
          <w:b/>
          <w:szCs w:val="21"/>
        </w:rPr>
        <w:t>Scheme 1</w:t>
      </w:r>
      <w:r w:rsidR="0085282E" w:rsidRPr="000D5EDD">
        <w:rPr>
          <w:rFonts w:ascii="Times New Roman" w:hAnsi="Times New Roman"/>
          <w:b/>
          <w:szCs w:val="21"/>
        </w:rPr>
        <w:t>.</w:t>
      </w:r>
      <w:r w:rsidR="0085282E" w:rsidRPr="000D5EDD">
        <w:rPr>
          <w:rFonts w:ascii="Times New Roman" w:hAnsi="Times New Roman"/>
          <w:szCs w:val="21"/>
        </w:rPr>
        <w:t xml:space="preserve"> </w:t>
      </w:r>
      <w:r w:rsidRPr="00F33245">
        <w:rPr>
          <w:rFonts w:ascii="Times New Roman" w:hAnsi="Times New Roman"/>
          <w:b/>
          <w:szCs w:val="21"/>
        </w:rPr>
        <w:t>Screening CLAN to encapsulate pCas9/gNE for the treatment of HFD-induced T2D by knocking out the NE of neutrophils.</w:t>
      </w:r>
      <w:r w:rsidRPr="00F33245">
        <w:rPr>
          <w:rFonts w:ascii="Times New Roman" w:hAnsi="Times New Roman"/>
          <w:szCs w:val="21"/>
        </w:rPr>
        <w:t xml:space="preserve"> A library of CLANs with different surface PEG density and surface charge was fabricated by a double emulsion method. Then, the CLAN-carrying Cy5-siRNA (CLANCy5-siRNA) with the highest neutrophils uptake was screened and used for pCas9/gNE encapsulation. CLANpCas9/gNE was intravenously injected into HFD-induced T2D mice to knock out NE to reduce neutrophils infiltration and insulin resistance</w:t>
      </w:r>
      <w:r w:rsidR="0085282E" w:rsidRPr="000D5EDD">
        <w:rPr>
          <w:rFonts w:ascii="Times New Roman" w:hAnsi="Times New Roman"/>
          <w:szCs w:val="21"/>
        </w:rPr>
        <w:t>.</w:t>
      </w:r>
    </w:p>
    <w:p w14:paraId="0F767F9D"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19" w:name="_Toc417553312"/>
      <w:bookmarkStart w:id="220" w:name="_Toc417861626"/>
      <w:bookmarkStart w:id="221" w:name="_Toc510361929"/>
      <w:r w:rsidRPr="000D5EDD">
        <w:rPr>
          <w:rFonts w:ascii="Times New Roman" w:hAnsi="Times New Roman"/>
          <w:b w:val="0"/>
          <w:sz w:val="28"/>
          <w:szCs w:val="28"/>
        </w:rPr>
        <w:t>3.2</w:t>
      </w:r>
      <w:r w:rsidRPr="000D5EDD">
        <w:rPr>
          <w:rFonts w:ascii="Times New Roman" w:hAnsi="Times New Roman"/>
          <w:b w:val="0"/>
          <w:sz w:val="28"/>
          <w:szCs w:val="28"/>
        </w:rPr>
        <w:t xml:space="preserve">　实验材料及方法</w:t>
      </w:r>
      <w:bookmarkEnd w:id="219"/>
      <w:bookmarkEnd w:id="220"/>
      <w:bookmarkEnd w:id="221"/>
    </w:p>
    <w:p w14:paraId="500A556B" w14:textId="77777777" w:rsidR="0085282E" w:rsidRPr="000D5EDD" w:rsidRDefault="0085282E" w:rsidP="0085282E">
      <w:pPr>
        <w:pStyle w:val="31"/>
        <w:spacing w:before="240" w:after="120" w:line="400" w:lineRule="exact"/>
        <w:contextualSpacing/>
        <w:jc w:val="both"/>
        <w:rPr>
          <w:rFonts w:eastAsia="黑体"/>
          <w:b w:val="0"/>
          <w:sz w:val="26"/>
          <w:szCs w:val="26"/>
        </w:rPr>
      </w:pPr>
      <w:bookmarkStart w:id="222" w:name="_Toc417553313"/>
      <w:bookmarkStart w:id="223" w:name="_Toc417861627"/>
      <w:bookmarkStart w:id="224" w:name="_Toc510361930"/>
      <w:r w:rsidRPr="000D5EDD">
        <w:rPr>
          <w:rFonts w:eastAsia="黑体"/>
          <w:b w:val="0"/>
          <w:sz w:val="26"/>
          <w:szCs w:val="26"/>
        </w:rPr>
        <w:t>3.2.1</w:t>
      </w:r>
      <w:r w:rsidRPr="000D5EDD">
        <w:rPr>
          <w:rFonts w:eastAsia="黑体"/>
          <w:b w:val="0"/>
          <w:sz w:val="26"/>
          <w:szCs w:val="26"/>
        </w:rPr>
        <w:t xml:space="preserve">　实验材料</w:t>
      </w:r>
      <w:bookmarkEnd w:id="222"/>
      <w:bookmarkEnd w:id="223"/>
      <w:bookmarkEnd w:id="224"/>
    </w:p>
    <w:p w14:paraId="230A038A" w14:textId="40EC539E" w:rsidR="0085282E" w:rsidRPr="000D5EDD" w:rsidRDefault="00F33245" w:rsidP="0085282E">
      <w:pPr>
        <w:spacing w:line="400" w:lineRule="exact"/>
        <w:ind w:firstLineChars="200" w:firstLine="480"/>
        <w:contextualSpacing/>
        <w:jc w:val="both"/>
        <w:rPr>
          <w:color w:val="000000"/>
          <w:sz w:val="24"/>
        </w:rPr>
      </w:pPr>
      <w:r w:rsidRPr="00F33245">
        <w:rPr>
          <w:rFonts w:hint="eastAsia"/>
          <w:sz w:val="24"/>
        </w:rPr>
        <w:t>PEG5K-b-PLGA11K</w:t>
      </w:r>
      <w:r w:rsidRPr="00F33245">
        <w:rPr>
          <w:rFonts w:hint="eastAsia"/>
          <w:sz w:val="24"/>
        </w:rPr>
        <w:t>（</w:t>
      </w:r>
      <w:r w:rsidRPr="00F33245">
        <w:rPr>
          <w:rFonts w:hint="eastAsia"/>
          <w:sz w:val="24"/>
        </w:rPr>
        <w:t>LA/GA</w:t>
      </w:r>
      <w:r w:rsidRPr="00F33245">
        <w:rPr>
          <w:rFonts w:hint="eastAsia"/>
          <w:sz w:val="24"/>
        </w:rPr>
        <w:t>为</w:t>
      </w:r>
      <w:r w:rsidRPr="00F33245">
        <w:rPr>
          <w:rFonts w:hint="eastAsia"/>
          <w:sz w:val="24"/>
        </w:rPr>
        <w:t>75/25</w:t>
      </w:r>
      <w:r w:rsidRPr="00F33245">
        <w:rPr>
          <w:rFonts w:hint="eastAsia"/>
          <w:sz w:val="24"/>
        </w:rPr>
        <w:t>），</w:t>
      </w:r>
      <w:r w:rsidRPr="00F33245">
        <w:rPr>
          <w:rFonts w:hint="eastAsia"/>
          <w:sz w:val="24"/>
        </w:rPr>
        <w:t>PLAG8K</w:t>
      </w:r>
      <w:r w:rsidRPr="00F33245">
        <w:rPr>
          <w:rFonts w:hint="eastAsia"/>
          <w:sz w:val="24"/>
        </w:rPr>
        <w:t>和阳离子脂质</w:t>
      </w:r>
      <w:r w:rsidRPr="00F33245">
        <w:rPr>
          <w:rFonts w:hint="eastAsia"/>
          <w:sz w:val="24"/>
        </w:rPr>
        <w:t>N</w:t>
      </w:r>
      <w:r w:rsidRPr="00F33245">
        <w:rPr>
          <w:rFonts w:hint="eastAsia"/>
          <w:sz w:val="24"/>
        </w:rPr>
        <w:t>，</w:t>
      </w:r>
      <w:r w:rsidRPr="00F33245">
        <w:rPr>
          <w:rFonts w:hint="eastAsia"/>
          <w:sz w:val="24"/>
        </w:rPr>
        <w:t>N-</w:t>
      </w:r>
      <w:r w:rsidRPr="00F33245">
        <w:rPr>
          <w:rFonts w:hint="eastAsia"/>
          <w:sz w:val="24"/>
        </w:rPr>
        <w:t>双（</w:t>
      </w:r>
      <w:r w:rsidRPr="00F33245">
        <w:rPr>
          <w:rFonts w:hint="eastAsia"/>
          <w:sz w:val="24"/>
        </w:rPr>
        <w:t>2-</w:t>
      </w:r>
      <w:r w:rsidRPr="00F33245">
        <w:rPr>
          <w:rFonts w:hint="eastAsia"/>
          <w:sz w:val="24"/>
        </w:rPr>
        <w:t>羟乙基）</w:t>
      </w:r>
      <w:r w:rsidRPr="00F33245">
        <w:rPr>
          <w:rFonts w:hint="eastAsia"/>
          <w:sz w:val="24"/>
        </w:rPr>
        <w:t>-N-</w:t>
      </w:r>
      <w:r w:rsidRPr="00F33245">
        <w:rPr>
          <w:rFonts w:hint="eastAsia"/>
          <w:sz w:val="24"/>
        </w:rPr>
        <w:t>甲基</w:t>
      </w:r>
      <w:r w:rsidRPr="00F33245">
        <w:rPr>
          <w:rFonts w:hint="eastAsia"/>
          <w:sz w:val="24"/>
        </w:rPr>
        <w:t>-N-</w:t>
      </w:r>
      <w:r w:rsidRPr="00F33245">
        <w:rPr>
          <w:rFonts w:hint="eastAsia"/>
          <w:sz w:val="24"/>
        </w:rPr>
        <w:t>（</w:t>
      </w:r>
      <w:r w:rsidRPr="00F33245">
        <w:rPr>
          <w:rFonts w:hint="eastAsia"/>
          <w:sz w:val="24"/>
        </w:rPr>
        <w:t>2-</w:t>
      </w:r>
      <w:r w:rsidRPr="00F33245">
        <w:rPr>
          <w:rFonts w:hint="eastAsia"/>
          <w:sz w:val="24"/>
        </w:rPr>
        <w:t>胆素氧基羰基氨基乙基）溴化铵（</w:t>
      </w:r>
      <w:r w:rsidRPr="00F33245">
        <w:rPr>
          <w:rFonts w:hint="eastAsia"/>
          <w:sz w:val="24"/>
        </w:rPr>
        <w:t>BHEM-Chol</w:t>
      </w:r>
      <w:r w:rsidRPr="00F33245">
        <w:rPr>
          <w:rFonts w:hint="eastAsia"/>
          <w:sz w:val="24"/>
        </w:rPr>
        <w:t>）参考之前的文献合成；上海吉玛基因有限公司提供荧光标记的</w:t>
      </w:r>
      <w:r w:rsidRPr="00F33245">
        <w:rPr>
          <w:rFonts w:hint="eastAsia"/>
          <w:sz w:val="24"/>
        </w:rPr>
        <w:t>Cy5-siRNA</w:t>
      </w:r>
      <w:r w:rsidRPr="00F33245">
        <w:rPr>
          <w:rFonts w:hint="eastAsia"/>
          <w:sz w:val="24"/>
        </w:rPr>
        <w:t>和未标记的阴性对照</w:t>
      </w:r>
      <w:r w:rsidRPr="00F33245">
        <w:rPr>
          <w:rFonts w:hint="eastAsia"/>
          <w:sz w:val="24"/>
        </w:rPr>
        <w:t>siRNA</w:t>
      </w:r>
      <w:r w:rsidRPr="00F33245">
        <w:rPr>
          <w:rFonts w:hint="eastAsia"/>
          <w:sz w:val="24"/>
        </w:rPr>
        <w:t>。</w:t>
      </w:r>
      <w:r w:rsidRPr="00F33245">
        <w:rPr>
          <w:rFonts w:hint="eastAsia"/>
          <w:sz w:val="24"/>
        </w:rPr>
        <w:t>Cy5-siRNA</w:t>
      </w:r>
      <w:r w:rsidRPr="00F33245">
        <w:rPr>
          <w:rFonts w:hint="eastAsia"/>
          <w:sz w:val="24"/>
        </w:rPr>
        <w:t>或</w:t>
      </w:r>
      <w:r w:rsidRPr="00F33245">
        <w:rPr>
          <w:rFonts w:hint="eastAsia"/>
          <w:sz w:val="24"/>
        </w:rPr>
        <w:t>NC-siRNA</w:t>
      </w:r>
      <w:r w:rsidRPr="00F33245">
        <w:rPr>
          <w:rFonts w:hint="eastAsia"/>
          <w:sz w:val="24"/>
        </w:rPr>
        <w:t>是杂乱序列（反义链，</w:t>
      </w:r>
      <w:r w:rsidRPr="00F33245">
        <w:rPr>
          <w:rFonts w:hint="eastAsia"/>
          <w:sz w:val="24"/>
        </w:rPr>
        <w:t>5'-ACGUGACACGUUCGGAGAAdTdT-3'</w:t>
      </w:r>
      <w:r w:rsidRPr="00F33245">
        <w:rPr>
          <w:rFonts w:hint="eastAsia"/>
          <w:sz w:val="24"/>
        </w:rPr>
        <w:t>）。</w:t>
      </w:r>
      <w:r w:rsidRPr="00F33245">
        <w:rPr>
          <w:rFonts w:hint="eastAsia"/>
          <w:sz w:val="24"/>
        </w:rPr>
        <w:t>CRISPR/Cas9</w:t>
      </w:r>
      <w:r w:rsidRPr="00F33245">
        <w:rPr>
          <w:rFonts w:hint="eastAsia"/>
          <w:sz w:val="24"/>
        </w:rPr>
        <w:t>和</w:t>
      </w:r>
      <w:r w:rsidRPr="00F33245">
        <w:rPr>
          <w:rFonts w:hint="eastAsia"/>
          <w:sz w:val="24"/>
        </w:rPr>
        <w:t>gRNA</w:t>
      </w:r>
      <w:r w:rsidRPr="00F33245">
        <w:rPr>
          <w:rFonts w:hint="eastAsia"/>
          <w:sz w:val="24"/>
        </w:rPr>
        <w:t>表达质粒</w:t>
      </w:r>
      <w:r w:rsidRPr="00F33245">
        <w:rPr>
          <w:rFonts w:hint="eastAsia"/>
          <w:sz w:val="24"/>
        </w:rPr>
        <w:t>pCas9</w:t>
      </w:r>
      <w:r w:rsidRPr="00F33245">
        <w:rPr>
          <w:rFonts w:hint="eastAsia"/>
          <w:sz w:val="24"/>
        </w:rPr>
        <w:t>和</w:t>
      </w:r>
      <w:r w:rsidRPr="00F33245">
        <w:rPr>
          <w:rFonts w:hint="eastAsia"/>
          <w:sz w:val="24"/>
        </w:rPr>
        <w:t>pX330</w:t>
      </w:r>
      <w:r w:rsidRPr="00F33245">
        <w:rPr>
          <w:rFonts w:hint="eastAsia"/>
          <w:sz w:val="24"/>
        </w:rPr>
        <w:t>购自</w:t>
      </w:r>
      <w:r w:rsidRPr="00F33245">
        <w:rPr>
          <w:rFonts w:hint="eastAsia"/>
          <w:sz w:val="24"/>
        </w:rPr>
        <w:t>Addgene</w:t>
      </w:r>
      <w:r w:rsidRPr="00F33245">
        <w:rPr>
          <w:rFonts w:hint="eastAsia"/>
          <w:sz w:val="24"/>
        </w:rPr>
        <w:t>（</w:t>
      </w:r>
      <w:r w:rsidRPr="00F33245">
        <w:rPr>
          <w:rFonts w:hint="eastAsia"/>
          <w:sz w:val="24"/>
        </w:rPr>
        <w:t>Cambridge</w:t>
      </w:r>
      <w:r w:rsidRPr="00F33245">
        <w:rPr>
          <w:rFonts w:hint="eastAsia"/>
          <w:sz w:val="24"/>
        </w:rPr>
        <w:t>，</w:t>
      </w:r>
      <w:r w:rsidRPr="00F33245">
        <w:rPr>
          <w:rFonts w:hint="eastAsia"/>
          <w:sz w:val="24"/>
        </w:rPr>
        <w:t>MA</w:t>
      </w:r>
      <w:r w:rsidRPr="00F33245">
        <w:rPr>
          <w:rFonts w:hint="eastAsia"/>
          <w:sz w:val="24"/>
        </w:rPr>
        <w:t>）。本研究中使用的所有引物均由安徽</w:t>
      </w:r>
      <w:r w:rsidRPr="00F33245">
        <w:rPr>
          <w:rFonts w:hint="eastAsia"/>
          <w:sz w:val="24"/>
        </w:rPr>
        <w:lastRenderedPageBreak/>
        <w:t>通用生物系统公司合成，序列见附表。流式细胞术抗体（</w:t>
      </w:r>
      <w:r w:rsidRPr="00F33245">
        <w:rPr>
          <w:rFonts w:hint="eastAsia"/>
          <w:sz w:val="24"/>
        </w:rPr>
        <w:t>CD11b-FITC</w:t>
      </w:r>
      <w:r w:rsidRPr="00F33245">
        <w:rPr>
          <w:rFonts w:hint="eastAsia"/>
          <w:sz w:val="24"/>
        </w:rPr>
        <w:t>，</w:t>
      </w:r>
      <w:r w:rsidRPr="00F33245">
        <w:rPr>
          <w:rFonts w:hint="eastAsia"/>
          <w:sz w:val="24"/>
        </w:rPr>
        <w:t>Ly6G-PE</w:t>
      </w:r>
      <w:r w:rsidRPr="00F33245">
        <w:rPr>
          <w:rFonts w:hint="eastAsia"/>
          <w:sz w:val="24"/>
        </w:rPr>
        <w:t>）购自</w:t>
      </w:r>
      <w:r w:rsidRPr="00F33245">
        <w:rPr>
          <w:rFonts w:hint="eastAsia"/>
          <w:sz w:val="24"/>
        </w:rPr>
        <w:t>Biolegend</w:t>
      </w:r>
      <w:r w:rsidRPr="00F33245">
        <w:rPr>
          <w:rFonts w:hint="eastAsia"/>
          <w:sz w:val="24"/>
        </w:rPr>
        <w:t>（</w:t>
      </w:r>
      <w:r w:rsidRPr="00F33245">
        <w:rPr>
          <w:rFonts w:hint="eastAsia"/>
          <w:sz w:val="24"/>
        </w:rPr>
        <w:t>California</w:t>
      </w:r>
      <w:r w:rsidRPr="00F33245">
        <w:rPr>
          <w:rFonts w:hint="eastAsia"/>
          <w:sz w:val="24"/>
        </w:rPr>
        <w:t>，</w:t>
      </w:r>
      <w:r w:rsidRPr="00F33245">
        <w:rPr>
          <w:rFonts w:hint="eastAsia"/>
          <w:sz w:val="24"/>
        </w:rPr>
        <w:t>USA</w:t>
      </w:r>
      <w:r w:rsidRPr="00F33245">
        <w:rPr>
          <w:rFonts w:hint="eastAsia"/>
          <w:sz w:val="24"/>
        </w:rPr>
        <w:t>）。胎牛血清（</w:t>
      </w:r>
      <w:r w:rsidRPr="00F33245">
        <w:rPr>
          <w:rFonts w:hint="eastAsia"/>
          <w:sz w:val="24"/>
        </w:rPr>
        <w:t>FBS</w:t>
      </w:r>
      <w:r w:rsidRPr="00F33245">
        <w:rPr>
          <w:rFonts w:hint="eastAsia"/>
          <w:sz w:val="24"/>
        </w:rPr>
        <w:t>）购自</w:t>
      </w:r>
      <w:r w:rsidRPr="00F33245">
        <w:rPr>
          <w:rFonts w:hint="eastAsia"/>
          <w:sz w:val="24"/>
        </w:rPr>
        <w:t>Excell</w:t>
      </w:r>
      <w:r w:rsidRPr="00F33245">
        <w:rPr>
          <w:rFonts w:hint="eastAsia"/>
          <w:sz w:val="24"/>
        </w:rPr>
        <w:t>生物公司（中国上海）。</w:t>
      </w:r>
      <w:r w:rsidRPr="00F33245">
        <w:rPr>
          <w:rFonts w:hint="eastAsia"/>
          <w:sz w:val="24"/>
        </w:rPr>
        <w:t xml:space="preserve"> Roswell Park Memorial Institute</w:t>
      </w:r>
      <w:r w:rsidRPr="00F33245">
        <w:rPr>
          <w:rFonts w:hint="eastAsia"/>
          <w:sz w:val="24"/>
        </w:rPr>
        <w:t>（</w:t>
      </w:r>
      <w:r w:rsidRPr="00F33245">
        <w:rPr>
          <w:rFonts w:hint="eastAsia"/>
          <w:sz w:val="24"/>
        </w:rPr>
        <w:t>RPMI</w:t>
      </w:r>
      <w:r w:rsidRPr="00F33245">
        <w:rPr>
          <w:rFonts w:hint="eastAsia"/>
          <w:sz w:val="24"/>
        </w:rPr>
        <w:t>）</w:t>
      </w:r>
      <w:r w:rsidRPr="00F33245">
        <w:rPr>
          <w:rFonts w:hint="eastAsia"/>
          <w:sz w:val="24"/>
        </w:rPr>
        <w:t>1640</w:t>
      </w:r>
      <w:r w:rsidRPr="00F33245">
        <w:rPr>
          <w:rFonts w:hint="eastAsia"/>
          <w:sz w:val="24"/>
        </w:rPr>
        <w:t>培养基，</w:t>
      </w:r>
      <w:r w:rsidRPr="00F33245">
        <w:rPr>
          <w:rFonts w:hint="eastAsia"/>
          <w:sz w:val="24"/>
        </w:rPr>
        <w:t>Lipofectamine LTX</w:t>
      </w:r>
      <w:r w:rsidRPr="00F33245">
        <w:rPr>
          <w:rFonts w:hint="eastAsia"/>
          <w:sz w:val="24"/>
        </w:rPr>
        <w:t>试剂和</w:t>
      </w:r>
      <w:r w:rsidRPr="00F33245">
        <w:rPr>
          <w:rFonts w:hint="eastAsia"/>
          <w:sz w:val="24"/>
        </w:rPr>
        <w:t>Quant-iT TM PicoGreen dsDNA</w:t>
      </w:r>
      <w:r w:rsidRPr="00F33245">
        <w:rPr>
          <w:rFonts w:hint="eastAsia"/>
          <w:sz w:val="24"/>
        </w:rPr>
        <w:t>试剂盒获自</w:t>
      </w:r>
      <w:r w:rsidRPr="00F33245">
        <w:rPr>
          <w:rFonts w:hint="eastAsia"/>
          <w:sz w:val="24"/>
        </w:rPr>
        <w:t>Invitrogen</w:t>
      </w:r>
      <w:r w:rsidRPr="00F33245">
        <w:rPr>
          <w:rFonts w:hint="eastAsia"/>
          <w:sz w:val="24"/>
        </w:rPr>
        <w:t>（</w:t>
      </w:r>
      <w:r w:rsidRPr="00F33245">
        <w:rPr>
          <w:rFonts w:hint="eastAsia"/>
          <w:sz w:val="24"/>
        </w:rPr>
        <w:t>Carlsbad</w:t>
      </w:r>
      <w:r w:rsidRPr="00F33245">
        <w:rPr>
          <w:rFonts w:hint="eastAsia"/>
          <w:sz w:val="24"/>
        </w:rPr>
        <w:t>，</w:t>
      </w:r>
      <w:r w:rsidRPr="00F33245">
        <w:rPr>
          <w:rFonts w:hint="eastAsia"/>
          <w:sz w:val="24"/>
        </w:rPr>
        <w:t>CA</w:t>
      </w:r>
      <w:r w:rsidRPr="00F33245">
        <w:rPr>
          <w:rFonts w:hint="eastAsia"/>
          <w:sz w:val="24"/>
        </w:rPr>
        <w:t>）</w:t>
      </w:r>
      <w:r w:rsidR="0085282E" w:rsidRPr="000D5EDD">
        <w:rPr>
          <w:color w:val="000000"/>
          <w:sz w:val="24"/>
        </w:rPr>
        <w:t>。</w:t>
      </w:r>
    </w:p>
    <w:p w14:paraId="52369142" w14:textId="2DDD5FB3" w:rsidR="0085282E" w:rsidRPr="000D5EDD" w:rsidRDefault="0085282E" w:rsidP="0085282E">
      <w:pPr>
        <w:pStyle w:val="31"/>
        <w:spacing w:before="240" w:after="120" w:line="400" w:lineRule="exact"/>
        <w:contextualSpacing/>
        <w:jc w:val="both"/>
        <w:rPr>
          <w:rFonts w:eastAsia="黑体"/>
          <w:b w:val="0"/>
          <w:sz w:val="26"/>
          <w:szCs w:val="26"/>
        </w:rPr>
      </w:pPr>
      <w:bookmarkStart w:id="225" w:name="_Toc417553314"/>
      <w:bookmarkStart w:id="226" w:name="_Toc417861628"/>
      <w:bookmarkStart w:id="227" w:name="_Toc510361931"/>
      <w:r w:rsidRPr="000D5EDD">
        <w:rPr>
          <w:rFonts w:eastAsia="黑体"/>
          <w:b w:val="0"/>
          <w:sz w:val="26"/>
          <w:szCs w:val="26"/>
        </w:rPr>
        <w:t>3.2.2</w:t>
      </w:r>
      <w:r w:rsidRPr="000D5EDD">
        <w:rPr>
          <w:rFonts w:eastAsia="黑体"/>
          <w:b w:val="0"/>
          <w:sz w:val="26"/>
          <w:szCs w:val="26"/>
        </w:rPr>
        <w:t xml:space="preserve">　</w:t>
      </w:r>
      <w:bookmarkEnd w:id="225"/>
      <w:bookmarkEnd w:id="226"/>
      <w:r w:rsidR="00F33245" w:rsidRPr="00F33245">
        <w:rPr>
          <w:rFonts w:hint="eastAsia"/>
        </w:rPr>
        <w:t xml:space="preserve"> </w:t>
      </w:r>
      <w:r w:rsidR="00F33245" w:rsidRPr="00F33245">
        <w:rPr>
          <w:rFonts w:eastAsia="黑体" w:hint="eastAsia"/>
          <w:b w:val="0"/>
          <w:sz w:val="26"/>
          <w:szCs w:val="26"/>
        </w:rPr>
        <w:t>pCas9/gNE</w:t>
      </w:r>
      <w:r w:rsidR="00F33245" w:rsidRPr="00F33245">
        <w:rPr>
          <w:rFonts w:eastAsia="黑体" w:hint="eastAsia"/>
          <w:b w:val="0"/>
          <w:sz w:val="26"/>
          <w:szCs w:val="26"/>
        </w:rPr>
        <w:t>质粒的构建</w:t>
      </w:r>
      <w:bookmarkEnd w:id="227"/>
    </w:p>
    <w:p w14:paraId="126F7FCC" w14:textId="0DC9A303" w:rsidR="0085282E" w:rsidRPr="000D5EDD" w:rsidRDefault="00F33245" w:rsidP="0085282E">
      <w:pPr>
        <w:spacing w:line="400" w:lineRule="exact"/>
        <w:ind w:firstLineChars="200" w:firstLine="480"/>
        <w:contextualSpacing/>
        <w:jc w:val="both"/>
        <w:rPr>
          <w:sz w:val="24"/>
        </w:rPr>
      </w:pPr>
      <w:r w:rsidRPr="00F33245">
        <w:rPr>
          <w:rFonts w:hint="eastAsia"/>
          <w:sz w:val="24"/>
        </w:rPr>
        <w:t>为了产生</w:t>
      </w:r>
      <w:r w:rsidRPr="00F33245">
        <w:rPr>
          <w:rFonts w:hint="eastAsia"/>
          <w:sz w:val="24"/>
        </w:rPr>
        <w:t>NE</w:t>
      </w:r>
      <w:r w:rsidRPr="00F33245">
        <w:rPr>
          <w:rFonts w:hint="eastAsia"/>
          <w:sz w:val="24"/>
        </w:rPr>
        <w:t>基因敲除的质粒，使用在线</w:t>
      </w:r>
      <w:r w:rsidRPr="00F33245">
        <w:rPr>
          <w:rFonts w:hint="eastAsia"/>
          <w:sz w:val="24"/>
        </w:rPr>
        <w:t>CRISPR</w:t>
      </w:r>
      <w:r w:rsidRPr="00F33245">
        <w:rPr>
          <w:rFonts w:hint="eastAsia"/>
          <w:sz w:val="24"/>
        </w:rPr>
        <w:t>设计工具（</w:t>
      </w:r>
      <w:r w:rsidRPr="00F33245">
        <w:rPr>
          <w:rFonts w:hint="eastAsia"/>
          <w:sz w:val="24"/>
        </w:rPr>
        <w:t>http://tools.genome-engineering.org</w:t>
      </w:r>
      <w:r w:rsidRPr="00F33245">
        <w:rPr>
          <w:rFonts w:hint="eastAsia"/>
          <w:sz w:val="24"/>
        </w:rPr>
        <w:t>）设计了</w:t>
      </w:r>
      <w:r w:rsidRPr="00F33245">
        <w:rPr>
          <w:rFonts w:hint="eastAsia"/>
          <w:sz w:val="24"/>
        </w:rPr>
        <w:t>CRISPR/Cas9</w:t>
      </w:r>
      <w:r w:rsidRPr="00F33245">
        <w:rPr>
          <w:rFonts w:hint="eastAsia"/>
          <w:sz w:val="24"/>
        </w:rPr>
        <w:t>靶位点。由通用生物系统公司（中国安徽）合成了一对具有</w:t>
      </w:r>
      <w:r w:rsidRPr="00F33245">
        <w:rPr>
          <w:rFonts w:hint="eastAsia"/>
          <w:sz w:val="24"/>
        </w:rPr>
        <w:t>20-bp</w:t>
      </w:r>
      <w:r w:rsidRPr="00F33245">
        <w:rPr>
          <w:rFonts w:hint="eastAsia"/>
          <w:sz w:val="24"/>
        </w:rPr>
        <w:t>靶序列的</w:t>
      </w:r>
      <w:r w:rsidRPr="00F33245">
        <w:rPr>
          <w:rFonts w:hint="eastAsia"/>
          <w:sz w:val="24"/>
        </w:rPr>
        <w:t>25-bp</w:t>
      </w:r>
      <w:r w:rsidRPr="00F33245">
        <w:rPr>
          <w:rFonts w:hint="eastAsia"/>
          <w:sz w:val="24"/>
        </w:rPr>
        <w:t>互补寡核苷酸（</w:t>
      </w:r>
      <w:r w:rsidRPr="00F33245">
        <w:rPr>
          <w:rFonts w:hint="eastAsia"/>
          <w:sz w:val="24"/>
        </w:rPr>
        <w:t>NE F1</w:t>
      </w:r>
      <w:r w:rsidRPr="00F33245">
        <w:rPr>
          <w:rFonts w:hint="eastAsia"/>
          <w:sz w:val="24"/>
        </w:rPr>
        <w:t>：</w:t>
      </w:r>
      <w:r w:rsidRPr="00F33245">
        <w:rPr>
          <w:rFonts w:hint="eastAsia"/>
          <w:sz w:val="24"/>
        </w:rPr>
        <w:t>5'-CACCGAGCCCATGACCTGCGGCGAC-3'; NE R1</w:t>
      </w:r>
      <w:r w:rsidRPr="00F33245">
        <w:rPr>
          <w:rFonts w:hint="eastAsia"/>
          <w:sz w:val="24"/>
        </w:rPr>
        <w:t>：</w:t>
      </w:r>
      <w:r w:rsidRPr="00F33245">
        <w:rPr>
          <w:rFonts w:hint="eastAsia"/>
          <w:sz w:val="24"/>
        </w:rPr>
        <w:t>5'-AAACGTCGCCGCAGGTCATGGGCTC-3'</w:t>
      </w:r>
      <w:r w:rsidRPr="00F33245">
        <w:rPr>
          <w:rFonts w:hint="eastAsia"/>
          <w:sz w:val="24"/>
        </w:rPr>
        <w:t>）。</w:t>
      </w:r>
      <w:r w:rsidRPr="00F33245">
        <w:rPr>
          <w:rFonts w:hint="eastAsia"/>
          <w:sz w:val="24"/>
        </w:rPr>
        <w:t xml:space="preserve"> </w:t>
      </w:r>
      <w:r w:rsidRPr="00F33245">
        <w:rPr>
          <w:rFonts w:hint="eastAsia"/>
          <w:sz w:val="24"/>
        </w:rPr>
        <w:t>然后，将互补寡核苷酸退火以产生具有</w:t>
      </w:r>
      <w:r w:rsidRPr="00F33245">
        <w:rPr>
          <w:rFonts w:hint="eastAsia"/>
          <w:sz w:val="24"/>
        </w:rPr>
        <w:t>4-bp</w:t>
      </w:r>
      <w:r w:rsidRPr="00F33245">
        <w:rPr>
          <w:rFonts w:hint="eastAsia"/>
          <w:sz w:val="24"/>
        </w:rPr>
        <w:t>突出端的双链</w:t>
      </w:r>
      <w:r w:rsidRPr="00F33245">
        <w:rPr>
          <w:rFonts w:hint="eastAsia"/>
          <w:sz w:val="24"/>
        </w:rPr>
        <w:t>DNA</w:t>
      </w:r>
      <w:r w:rsidRPr="00F33245">
        <w:rPr>
          <w:rFonts w:hint="eastAsia"/>
          <w:sz w:val="24"/>
        </w:rPr>
        <w:t>（</w:t>
      </w:r>
      <w:r w:rsidRPr="00F33245">
        <w:rPr>
          <w:rFonts w:hint="eastAsia"/>
          <w:sz w:val="24"/>
        </w:rPr>
        <w:t>dsDNA</w:t>
      </w:r>
      <w:r w:rsidRPr="00F33245">
        <w:rPr>
          <w:rFonts w:hint="eastAsia"/>
          <w:sz w:val="24"/>
        </w:rPr>
        <w:t>），将其连接到</w:t>
      </w:r>
      <w:r w:rsidRPr="00F33245">
        <w:rPr>
          <w:rFonts w:hint="eastAsia"/>
          <w:sz w:val="24"/>
        </w:rPr>
        <w:t>BbsI</w:t>
      </w:r>
      <w:r w:rsidRPr="00F33245">
        <w:rPr>
          <w:rFonts w:hint="eastAsia"/>
          <w:sz w:val="24"/>
        </w:rPr>
        <w:t>预消化的</w:t>
      </w:r>
      <w:r w:rsidRPr="00F33245">
        <w:rPr>
          <w:rFonts w:hint="eastAsia"/>
          <w:sz w:val="24"/>
        </w:rPr>
        <w:t>pX330</w:t>
      </w:r>
      <w:r w:rsidRPr="00F33245">
        <w:rPr>
          <w:rFonts w:hint="eastAsia"/>
          <w:sz w:val="24"/>
        </w:rPr>
        <w:t>以产生靶向</w:t>
      </w:r>
      <w:r w:rsidRPr="00F33245">
        <w:rPr>
          <w:rFonts w:hint="eastAsia"/>
          <w:sz w:val="24"/>
        </w:rPr>
        <w:t>gRNA</w:t>
      </w:r>
      <w:r w:rsidRPr="00F33245">
        <w:rPr>
          <w:rFonts w:hint="eastAsia"/>
          <w:sz w:val="24"/>
        </w:rPr>
        <w:t>的</w:t>
      </w:r>
      <w:r w:rsidRPr="00F33245">
        <w:rPr>
          <w:rFonts w:hint="eastAsia"/>
          <w:sz w:val="24"/>
        </w:rPr>
        <w:t>NE</w:t>
      </w:r>
      <w:r w:rsidRPr="00F33245">
        <w:rPr>
          <w:rFonts w:hint="eastAsia"/>
          <w:sz w:val="24"/>
        </w:rPr>
        <w:t>表达质粒（</w:t>
      </w:r>
      <w:r w:rsidRPr="00F33245">
        <w:rPr>
          <w:rFonts w:hint="eastAsia"/>
          <w:sz w:val="24"/>
        </w:rPr>
        <w:t>pCas9 / gNE</w:t>
      </w:r>
      <w:r w:rsidRPr="00F33245">
        <w:rPr>
          <w:rFonts w:hint="eastAsia"/>
          <w:sz w:val="24"/>
        </w:rPr>
        <w:t>）。使用无靶序列的阴性对照寡核苷酸（</w:t>
      </w:r>
      <w:r w:rsidRPr="00F33245">
        <w:rPr>
          <w:rFonts w:hint="eastAsia"/>
          <w:sz w:val="24"/>
        </w:rPr>
        <w:t xml:space="preserve">Ctrl </w:t>
      </w:r>
      <w:r w:rsidRPr="00F33245">
        <w:rPr>
          <w:rFonts w:hint="eastAsia"/>
          <w:sz w:val="24"/>
        </w:rPr>
        <w:t>正向引物：</w:t>
      </w:r>
      <w:r w:rsidRPr="00F33245">
        <w:rPr>
          <w:rFonts w:hint="eastAsia"/>
          <w:sz w:val="24"/>
        </w:rPr>
        <w:t xml:space="preserve">5'-CACCGCACTACCAGAGCTAACTCA-3'; Ctrl </w:t>
      </w:r>
      <w:r w:rsidRPr="00F33245">
        <w:rPr>
          <w:rFonts w:hint="eastAsia"/>
          <w:sz w:val="24"/>
        </w:rPr>
        <w:t>反向引物：</w:t>
      </w:r>
      <w:r w:rsidRPr="00F33245">
        <w:rPr>
          <w:rFonts w:hint="eastAsia"/>
          <w:sz w:val="24"/>
        </w:rPr>
        <w:t>5'-AAACTGAGTTAGCTCTGGTAGTGC-3'</w:t>
      </w:r>
      <w:r w:rsidRPr="00F33245">
        <w:rPr>
          <w:rFonts w:hint="eastAsia"/>
          <w:sz w:val="24"/>
        </w:rPr>
        <w:t>）构建阴性对照</w:t>
      </w:r>
      <w:r w:rsidRPr="00F33245">
        <w:rPr>
          <w:rFonts w:hint="eastAsia"/>
          <w:sz w:val="24"/>
        </w:rPr>
        <w:t>CRISPR-Cas9</w:t>
      </w:r>
      <w:r w:rsidRPr="00F33245">
        <w:rPr>
          <w:rFonts w:hint="eastAsia"/>
          <w:sz w:val="24"/>
        </w:rPr>
        <w:t>质粒（</w:t>
      </w:r>
      <w:r w:rsidRPr="00F33245">
        <w:rPr>
          <w:rFonts w:hint="eastAsia"/>
          <w:sz w:val="24"/>
        </w:rPr>
        <w:t>pCas9/gCtrl</w:t>
      </w:r>
      <w:r w:rsidRPr="00F33245">
        <w:rPr>
          <w:rFonts w:hint="eastAsia"/>
          <w:sz w:val="24"/>
        </w:rPr>
        <w:t>）</w:t>
      </w:r>
      <w:r w:rsidR="0085282E" w:rsidRPr="000D5EDD">
        <w:rPr>
          <w:sz w:val="24"/>
        </w:rPr>
        <w:t>。</w:t>
      </w:r>
    </w:p>
    <w:p w14:paraId="5A868163" w14:textId="6BAAFE96" w:rsidR="0085282E" w:rsidRPr="000D5EDD" w:rsidRDefault="0085282E" w:rsidP="0085282E">
      <w:pPr>
        <w:pStyle w:val="31"/>
        <w:spacing w:before="240" w:after="120" w:line="400" w:lineRule="exact"/>
        <w:contextualSpacing/>
        <w:jc w:val="both"/>
        <w:rPr>
          <w:rFonts w:eastAsia="黑体"/>
          <w:b w:val="0"/>
          <w:bCs w:val="0"/>
          <w:sz w:val="26"/>
          <w:szCs w:val="26"/>
        </w:rPr>
      </w:pPr>
      <w:bookmarkStart w:id="228" w:name="_Toc417553315"/>
      <w:bookmarkStart w:id="229" w:name="_Toc417861629"/>
      <w:bookmarkStart w:id="230" w:name="_Toc510361932"/>
      <w:r w:rsidRPr="000D5EDD">
        <w:rPr>
          <w:rFonts w:eastAsia="黑体"/>
          <w:b w:val="0"/>
          <w:sz w:val="26"/>
          <w:szCs w:val="26"/>
        </w:rPr>
        <w:t>3.2.3</w:t>
      </w:r>
      <w:r w:rsidRPr="000D5EDD">
        <w:rPr>
          <w:rFonts w:eastAsia="黑体"/>
          <w:b w:val="0"/>
          <w:sz w:val="26"/>
          <w:szCs w:val="26"/>
        </w:rPr>
        <w:t xml:space="preserve">　</w:t>
      </w:r>
      <w:bookmarkEnd w:id="228"/>
      <w:bookmarkEnd w:id="229"/>
      <w:r w:rsidR="00F33245" w:rsidRPr="00F33245">
        <w:rPr>
          <w:rFonts w:hint="eastAsia"/>
        </w:rPr>
        <w:t xml:space="preserve"> </w:t>
      </w:r>
      <w:r w:rsidR="00F33245" w:rsidRPr="00F33245">
        <w:rPr>
          <w:rFonts w:eastAsia="黑体" w:hint="eastAsia"/>
          <w:b w:val="0"/>
          <w:sz w:val="26"/>
          <w:szCs w:val="26"/>
        </w:rPr>
        <w:t>CLAN</w:t>
      </w:r>
      <w:r w:rsidR="00F33245" w:rsidRPr="00F33245">
        <w:rPr>
          <w:rFonts w:eastAsia="黑体" w:hint="eastAsia"/>
          <w:b w:val="0"/>
          <w:sz w:val="26"/>
          <w:szCs w:val="26"/>
        </w:rPr>
        <w:t>库的制备和表征</w:t>
      </w:r>
      <w:bookmarkEnd w:id="230"/>
    </w:p>
    <w:p w14:paraId="38D0E230" w14:textId="77777777" w:rsidR="00F33245" w:rsidRPr="00F33245" w:rsidRDefault="00F33245" w:rsidP="00F33245">
      <w:pPr>
        <w:spacing w:line="400" w:lineRule="exact"/>
        <w:ind w:firstLineChars="200" w:firstLine="480"/>
        <w:contextualSpacing/>
        <w:jc w:val="both"/>
        <w:rPr>
          <w:sz w:val="24"/>
        </w:rPr>
      </w:pPr>
      <w:r w:rsidRPr="00F33245">
        <w:rPr>
          <w:rFonts w:hint="eastAsia"/>
          <w:sz w:val="24"/>
        </w:rPr>
        <w:t>通过双乳化的方法制备</w:t>
      </w:r>
      <w:r w:rsidRPr="00F33245">
        <w:rPr>
          <w:rFonts w:hint="eastAsia"/>
          <w:sz w:val="24"/>
        </w:rPr>
        <w:t>CLANCy5-siRNA</w:t>
      </w:r>
      <w:r w:rsidRPr="00F33245">
        <w:rPr>
          <w:rFonts w:hint="eastAsia"/>
          <w:sz w:val="24"/>
        </w:rPr>
        <w:t>，制备方法如下：</w:t>
      </w:r>
    </w:p>
    <w:p w14:paraId="4082261A" w14:textId="77777777" w:rsidR="00F33245" w:rsidRPr="00F33245" w:rsidRDefault="00F33245" w:rsidP="009E00BA">
      <w:pPr>
        <w:spacing w:line="400" w:lineRule="exact"/>
        <w:ind w:left="1260" w:hanging="780"/>
        <w:contextualSpacing/>
        <w:jc w:val="both"/>
        <w:rPr>
          <w:sz w:val="24"/>
        </w:rPr>
      </w:pPr>
      <w:r w:rsidRPr="00F33245">
        <w:rPr>
          <w:rFonts w:hint="eastAsia"/>
          <w:sz w:val="24"/>
        </w:rPr>
        <w:t>1</w:t>
      </w:r>
      <w:r w:rsidRPr="00F33245">
        <w:rPr>
          <w:rFonts w:hint="eastAsia"/>
          <w:sz w:val="24"/>
        </w:rPr>
        <w:t>）</w:t>
      </w:r>
      <w:r w:rsidRPr="00F33245">
        <w:rPr>
          <w:rFonts w:hint="eastAsia"/>
          <w:sz w:val="24"/>
        </w:rPr>
        <w:tab/>
      </w:r>
      <w:r w:rsidRPr="00F33245">
        <w:rPr>
          <w:rFonts w:hint="eastAsia"/>
          <w:sz w:val="24"/>
        </w:rPr>
        <w:t>将</w:t>
      </w:r>
      <w:r w:rsidRPr="00F33245">
        <w:rPr>
          <w:rFonts w:hint="eastAsia"/>
          <w:sz w:val="24"/>
        </w:rPr>
        <w:t>0.2 mg</w:t>
      </w:r>
      <w:r w:rsidRPr="00F33245">
        <w:rPr>
          <w:rFonts w:hint="eastAsia"/>
          <w:sz w:val="24"/>
        </w:rPr>
        <w:t>的</w:t>
      </w:r>
      <w:r w:rsidRPr="00F33245">
        <w:rPr>
          <w:rFonts w:hint="eastAsia"/>
          <w:sz w:val="24"/>
        </w:rPr>
        <w:t>Cy5-siRNA</w:t>
      </w:r>
      <w:r w:rsidRPr="00F33245">
        <w:rPr>
          <w:rFonts w:hint="eastAsia"/>
          <w:sz w:val="24"/>
        </w:rPr>
        <w:t>溶解在</w:t>
      </w:r>
      <w:r w:rsidRPr="00F33245">
        <w:rPr>
          <w:rFonts w:hint="eastAsia"/>
          <w:sz w:val="24"/>
        </w:rPr>
        <w:t xml:space="preserve">25 </w:t>
      </w:r>
      <w:r w:rsidRPr="00F33245">
        <w:rPr>
          <w:rFonts w:hint="eastAsia"/>
          <w:sz w:val="24"/>
        </w:rPr>
        <w:t>μ</w:t>
      </w:r>
      <w:r w:rsidRPr="00F33245">
        <w:rPr>
          <w:rFonts w:hint="eastAsia"/>
          <w:sz w:val="24"/>
        </w:rPr>
        <w:t>L</w:t>
      </w:r>
      <w:r w:rsidRPr="00F33245">
        <w:rPr>
          <w:rFonts w:hint="eastAsia"/>
          <w:sz w:val="24"/>
        </w:rPr>
        <w:t>不含</w:t>
      </w:r>
      <w:r w:rsidRPr="00F33245">
        <w:rPr>
          <w:rFonts w:hint="eastAsia"/>
          <w:sz w:val="24"/>
        </w:rPr>
        <w:t>RNase</w:t>
      </w:r>
      <w:r w:rsidRPr="00F33245">
        <w:rPr>
          <w:rFonts w:hint="eastAsia"/>
          <w:sz w:val="24"/>
        </w:rPr>
        <w:t>的水中，加入</w:t>
      </w:r>
      <w:r w:rsidRPr="00F33245">
        <w:rPr>
          <w:rFonts w:hint="eastAsia"/>
          <w:sz w:val="24"/>
        </w:rPr>
        <w:t>0.5 mL</w:t>
      </w:r>
      <w:r w:rsidRPr="00F33245">
        <w:rPr>
          <w:rFonts w:hint="eastAsia"/>
          <w:sz w:val="24"/>
        </w:rPr>
        <w:t>的含有不同浓度的</w:t>
      </w:r>
      <w:r w:rsidRPr="00F33245">
        <w:rPr>
          <w:rFonts w:hint="eastAsia"/>
          <w:sz w:val="24"/>
        </w:rPr>
        <w:t>BHEM-Chol</w:t>
      </w:r>
      <w:r w:rsidRPr="00F33245">
        <w:rPr>
          <w:rFonts w:hint="eastAsia"/>
          <w:sz w:val="24"/>
        </w:rPr>
        <w:t>、</w:t>
      </w:r>
      <w:r w:rsidRPr="00F33245">
        <w:rPr>
          <w:rFonts w:hint="eastAsia"/>
          <w:sz w:val="24"/>
        </w:rPr>
        <w:t>PEG5K-b-PLGA11K</w:t>
      </w:r>
      <w:r w:rsidRPr="00F33245">
        <w:rPr>
          <w:rFonts w:hint="eastAsia"/>
          <w:sz w:val="24"/>
        </w:rPr>
        <w:t>和</w:t>
      </w:r>
      <w:r w:rsidRPr="00F33245">
        <w:rPr>
          <w:rFonts w:hint="eastAsia"/>
          <w:sz w:val="24"/>
        </w:rPr>
        <w:t>PLGA8K</w:t>
      </w:r>
      <w:r w:rsidRPr="00F33245">
        <w:rPr>
          <w:rFonts w:hint="eastAsia"/>
          <w:sz w:val="24"/>
        </w:rPr>
        <w:t>的氯仿溶液，超声功率为</w:t>
      </w:r>
      <w:r w:rsidRPr="00F33245">
        <w:rPr>
          <w:rFonts w:hint="eastAsia"/>
          <w:sz w:val="24"/>
        </w:rPr>
        <w:t>80 W</w:t>
      </w:r>
      <w:r w:rsidRPr="00F33245">
        <w:rPr>
          <w:rFonts w:hint="eastAsia"/>
          <w:sz w:val="24"/>
        </w:rPr>
        <w:t>，在冰浴上超声乳化</w:t>
      </w:r>
      <w:r w:rsidRPr="00F33245">
        <w:rPr>
          <w:rFonts w:hint="eastAsia"/>
          <w:sz w:val="24"/>
        </w:rPr>
        <w:t>1 min</w:t>
      </w:r>
      <w:r w:rsidRPr="00F33245">
        <w:rPr>
          <w:rFonts w:hint="eastAsia"/>
          <w:sz w:val="24"/>
        </w:rPr>
        <w:t>（如</w:t>
      </w:r>
      <w:r w:rsidRPr="00F33245">
        <w:rPr>
          <w:rFonts w:hint="eastAsia"/>
          <w:sz w:val="24"/>
        </w:rPr>
        <w:t>Table 1</w:t>
      </w:r>
      <w:r w:rsidRPr="00F33245">
        <w:rPr>
          <w:rFonts w:hint="eastAsia"/>
          <w:sz w:val="24"/>
        </w:rPr>
        <w:t>所示，</w:t>
      </w:r>
      <w:r w:rsidRPr="00F33245">
        <w:rPr>
          <w:rFonts w:hint="eastAsia"/>
          <w:sz w:val="24"/>
        </w:rPr>
        <w:t>CLAN</w:t>
      </w:r>
      <w:r w:rsidRPr="00F33245">
        <w:rPr>
          <w:rFonts w:hint="eastAsia"/>
          <w:sz w:val="24"/>
        </w:rPr>
        <w:t>库中</w:t>
      </w:r>
      <w:r w:rsidRPr="00F33245">
        <w:rPr>
          <w:rFonts w:hint="eastAsia"/>
          <w:sz w:val="24"/>
        </w:rPr>
        <w:t>BHEM-Chol</w:t>
      </w:r>
      <w:r w:rsidRPr="00F33245">
        <w:rPr>
          <w:rFonts w:hint="eastAsia"/>
          <w:sz w:val="24"/>
        </w:rPr>
        <w:t>的质量设计为</w:t>
      </w:r>
      <w:r w:rsidRPr="00F33245">
        <w:rPr>
          <w:rFonts w:hint="eastAsia"/>
          <w:sz w:val="24"/>
        </w:rPr>
        <w:t>1 mg</w:t>
      </w:r>
      <w:r w:rsidRPr="00F33245">
        <w:rPr>
          <w:rFonts w:hint="eastAsia"/>
          <w:sz w:val="24"/>
        </w:rPr>
        <w:t>、</w:t>
      </w:r>
      <w:r w:rsidRPr="00F33245">
        <w:rPr>
          <w:rFonts w:hint="eastAsia"/>
          <w:sz w:val="24"/>
        </w:rPr>
        <w:t>1.5 mg</w:t>
      </w:r>
      <w:r w:rsidRPr="00F33245">
        <w:rPr>
          <w:rFonts w:hint="eastAsia"/>
          <w:sz w:val="24"/>
        </w:rPr>
        <w:t>、</w:t>
      </w:r>
      <w:r w:rsidRPr="00F33245">
        <w:rPr>
          <w:rFonts w:hint="eastAsia"/>
          <w:sz w:val="24"/>
        </w:rPr>
        <w:t>2 mg</w:t>
      </w:r>
      <w:r w:rsidRPr="00F33245">
        <w:rPr>
          <w:rFonts w:hint="eastAsia"/>
          <w:sz w:val="24"/>
        </w:rPr>
        <w:t>和</w:t>
      </w:r>
      <w:r w:rsidRPr="00F33245">
        <w:rPr>
          <w:rFonts w:hint="eastAsia"/>
          <w:sz w:val="24"/>
        </w:rPr>
        <w:t>3 mg</w:t>
      </w:r>
      <w:r w:rsidRPr="00F33245">
        <w:rPr>
          <w:rFonts w:hint="eastAsia"/>
          <w:sz w:val="24"/>
        </w:rPr>
        <w:t>；</w:t>
      </w:r>
      <w:r w:rsidRPr="00F33245">
        <w:rPr>
          <w:rFonts w:hint="eastAsia"/>
          <w:sz w:val="24"/>
        </w:rPr>
        <w:t>PEG5K-b-PLGA11K</w:t>
      </w:r>
      <w:r w:rsidRPr="00F33245">
        <w:rPr>
          <w:rFonts w:hint="eastAsia"/>
          <w:sz w:val="24"/>
        </w:rPr>
        <w:t>的质量分数为</w:t>
      </w:r>
      <w:r w:rsidRPr="00F33245">
        <w:rPr>
          <w:rFonts w:hint="eastAsia"/>
          <w:sz w:val="24"/>
        </w:rPr>
        <w:t>100%</w:t>
      </w:r>
      <w:r w:rsidRPr="00F33245">
        <w:rPr>
          <w:rFonts w:hint="eastAsia"/>
          <w:sz w:val="24"/>
        </w:rPr>
        <w:t>、</w:t>
      </w:r>
      <w:r w:rsidRPr="00F33245">
        <w:rPr>
          <w:rFonts w:hint="eastAsia"/>
          <w:sz w:val="24"/>
        </w:rPr>
        <w:t>93.0%</w:t>
      </w:r>
      <w:r w:rsidRPr="00F33245">
        <w:rPr>
          <w:rFonts w:hint="eastAsia"/>
          <w:sz w:val="24"/>
        </w:rPr>
        <w:t>、</w:t>
      </w:r>
      <w:r w:rsidRPr="00F33245">
        <w:rPr>
          <w:rFonts w:hint="eastAsia"/>
          <w:sz w:val="24"/>
        </w:rPr>
        <w:t>85.5%</w:t>
      </w:r>
      <w:r w:rsidRPr="00F33245">
        <w:rPr>
          <w:rFonts w:hint="eastAsia"/>
          <w:sz w:val="24"/>
        </w:rPr>
        <w:t>、</w:t>
      </w:r>
      <w:r w:rsidRPr="00F33245">
        <w:rPr>
          <w:rFonts w:hint="eastAsia"/>
          <w:sz w:val="24"/>
        </w:rPr>
        <w:t>77.1%</w:t>
      </w:r>
      <w:r w:rsidRPr="00F33245">
        <w:rPr>
          <w:rFonts w:hint="eastAsia"/>
          <w:sz w:val="24"/>
        </w:rPr>
        <w:t>和</w:t>
      </w:r>
      <w:r w:rsidRPr="00F33245">
        <w:rPr>
          <w:rFonts w:hint="eastAsia"/>
          <w:sz w:val="24"/>
        </w:rPr>
        <w:t>68.8%</w:t>
      </w:r>
      <w:r w:rsidRPr="00F33245">
        <w:rPr>
          <w:rFonts w:hint="eastAsia"/>
          <w:sz w:val="24"/>
        </w:rPr>
        <w:t>）；</w:t>
      </w:r>
    </w:p>
    <w:p w14:paraId="5BFC850A" w14:textId="77777777" w:rsidR="00F33245" w:rsidRPr="00F33245" w:rsidRDefault="00F33245" w:rsidP="009E00BA">
      <w:pPr>
        <w:spacing w:line="400" w:lineRule="exact"/>
        <w:ind w:left="1256" w:hanging="776"/>
        <w:contextualSpacing/>
        <w:jc w:val="both"/>
        <w:rPr>
          <w:sz w:val="24"/>
        </w:rPr>
      </w:pPr>
      <w:r w:rsidRPr="00F33245">
        <w:rPr>
          <w:rFonts w:hint="eastAsia"/>
          <w:sz w:val="24"/>
        </w:rPr>
        <w:t>2</w:t>
      </w:r>
      <w:r w:rsidRPr="00F33245">
        <w:rPr>
          <w:rFonts w:hint="eastAsia"/>
          <w:sz w:val="24"/>
        </w:rPr>
        <w:t>）</w:t>
      </w:r>
      <w:r w:rsidRPr="00F33245">
        <w:rPr>
          <w:rFonts w:hint="eastAsia"/>
          <w:sz w:val="24"/>
        </w:rPr>
        <w:tab/>
      </w:r>
      <w:r w:rsidRPr="00F33245">
        <w:rPr>
          <w:rFonts w:hint="eastAsia"/>
          <w:sz w:val="24"/>
        </w:rPr>
        <w:t>向初级乳液中加入</w:t>
      </w:r>
      <w:r w:rsidRPr="00F33245">
        <w:rPr>
          <w:rFonts w:hint="eastAsia"/>
          <w:sz w:val="24"/>
        </w:rPr>
        <w:t>5 mL</w:t>
      </w:r>
      <w:r w:rsidRPr="00F33245">
        <w:rPr>
          <w:rFonts w:hint="eastAsia"/>
          <w:sz w:val="24"/>
        </w:rPr>
        <w:t>不含</w:t>
      </w:r>
      <w:r w:rsidRPr="00F33245">
        <w:rPr>
          <w:rFonts w:hint="eastAsia"/>
          <w:sz w:val="24"/>
        </w:rPr>
        <w:t>RNase</w:t>
      </w:r>
      <w:r w:rsidRPr="00F33245">
        <w:rPr>
          <w:rFonts w:hint="eastAsia"/>
          <w:sz w:val="24"/>
        </w:rPr>
        <w:t>的超纯水，继续超声</w:t>
      </w:r>
      <w:r w:rsidRPr="00F33245">
        <w:rPr>
          <w:rFonts w:hint="eastAsia"/>
          <w:sz w:val="24"/>
        </w:rPr>
        <w:t>1 min</w:t>
      </w:r>
      <w:r w:rsidRPr="00F33245">
        <w:rPr>
          <w:rFonts w:hint="eastAsia"/>
          <w:sz w:val="24"/>
        </w:rPr>
        <w:t>形成水包油包水的乳液</w:t>
      </w:r>
    </w:p>
    <w:p w14:paraId="0188C96C" w14:textId="77777777" w:rsidR="00F33245" w:rsidRPr="00F33245" w:rsidRDefault="00F33245" w:rsidP="00F33245">
      <w:pPr>
        <w:spacing w:line="400" w:lineRule="exact"/>
        <w:ind w:firstLineChars="200" w:firstLine="480"/>
        <w:contextualSpacing/>
        <w:jc w:val="both"/>
        <w:rPr>
          <w:sz w:val="24"/>
        </w:rPr>
      </w:pPr>
      <w:r w:rsidRPr="00F33245">
        <w:rPr>
          <w:rFonts w:hint="eastAsia"/>
          <w:sz w:val="24"/>
        </w:rPr>
        <w:t>3</w:t>
      </w:r>
      <w:r w:rsidRPr="00F33245">
        <w:rPr>
          <w:rFonts w:hint="eastAsia"/>
          <w:sz w:val="24"/>
        </w:rPr>
        <w:t>）</w:t>
      </w:r>
      <w:r w:rsidRPr="00F33245">
        <w:rPr>
          <w:rFonts w:hint="eastAsia"/>
          <w:sz w:val="24"/>
        </w:rPr>
        <w:tab/>
      </w:r>
      <w:r w:rsidRPr="00F33245">
        <w:rPr>
          <w:rFonts w:hint="eastAsia"/>
          <w:sz w:val="24"/>
        </w:rPr>
        <w:t>旋转蒸发仪旋蒸去除氯仿；</w:t>
      </w:r>
    </w:p>
    <w:p w14:paraId="77A3E037" w14:textId="77777777" w:rsidR="00F33245" w:rsidRPr="00F33245" w:rsidRDefault="00F33245" w:rsidP="00F33245">
      <w:pPr>
        <w:spacing w:line="400" w:lineRule="exact"/>
        <w:ind w:firstLineChars="200" w:firstLine="480"/>
        <w:contextualSpacing/>
        <w:jc w:val="both"/>
        <w:rPr>
          <w:sz w:val="24"/>
        </w:rPr>
      </w:pPr>
      <w:r w:rsidRPr="00F33245">
        <w:rPr>
          <w:rFonts w:hint="eastAsia"/>
          <w:sz w:val="24"/>
        </w:rPr>
        <w:t>与</w:t>
      </w:r>
      <w:r w:rsidRPr="00F33245">
        <w:rPr>
          <w:rFonts w:hint="eastAsia"/>
          <w:sz w:val="24"/>
        </w:rPr>
        <w:t>CLANCy5-siRNA</w:t>
      </w:r>
      <w:r w:rsidRPr="00F33245">
        <w:rPr>
          <w:rFonts w:hint="eastAsia"/>
          <w:sz w:val="24"/>
        </w:rPr>
        <w:t>类似，</w:t>
      </w:r>
      <w:r w:rsidRPr="00F33245">
        <w:rPr>
          <w:rFonts w:hint="eastAsia"/>
          <w:sz w:val="24"/>
        </w:rPr>
        <w:t>CLANpCas9/gNE</w:t>
      </w:r>
      <w:r w:rsidRPr="00F33245">
        <w:rPr>
          <w:rFonts w:hint="eastAsia"/>
          <w:sz w:val="24"/>
        </w:rPr>
        <w:t>和阴性对照</w:t>
      </w:r>
      <w:r w:rsidRPr="00F33245">
        <w:rPr>
          <w:rFonts w:hint="eastAsia"/>
          <w:sz w:val="24"/>
        </w:rPr>
        <w:t>CLANpCas9/gCtrl</w:t>
      </w:r>
      <w:r w:rsidRPr="00F33245">
        <w:rPr>
          <w:rFonts w:hint="eastAsia"/>
          <w:sz w:val="24"/>
        </w:rPr>
        <w:t>颗粒的制备为将</w:t>
      </w:r>
      <w:r w:rsidRPr="00F33245">
        <w:rPr>
          <w:rFonts w:hint="eastAsia"/>
          <w:sz w:val="24"/>
        </w:rPr>
        <w:t>0.2 mg</w:t>
      </w:r>
      <w:r w:rsidRPr="00F33245">
        <w:rPr>
          <w:rFonts w:hint="eastAsia"/>
          <w:sz w:val="24"/>
        </w:rPr>
        <w:t>的</w:t>
      </w:r>
      <w:r w:rsidRPr="00F33245">
        <w:rPr>
          <w:rFonts w:hint="eastAsia"/>
          <w:sz w:val="24"/>
        </w:rPr>
        <w:t>pCas9/gNE</w:t>
      </w:r>
      <w:r w:rsidRPr="00F33245">
        <w:rPr>
          <w:rFonts w:hint="eastAsia"/>
          <w:sz w:val="24"/>
        </w:rPr>
        <w:t>或</w:t>
      </w:r>
      <w:r w:rsidRPr="00F33245">
        <w:rPr>
          <w:rFonts w:hint="eastAsia"/>
          <w:sz w:val="24"/>
        </w:rPr>
        <w:t>pCas9/gCtrl</w:t>
      </w:r>
      <w:r w:rsidRPr="00F33245">
        <w:rPr>
          <w:rFonts w:hint="eastAsia"/>
          <w:sz w:val="24"/>
        </w:rPr>
        <w:t>溶解于</w:t>
      </w:r>
      <w:r w:rsidRPr="00F33245">
        <w:rPr>
          <w:rFonts w:hint="eastAsia"/>
          <w:sz w:val="24"/>
        </w:rPr>
        <w:t xml:space="preserve">25 </w:t>
      </w:r>
      <w:r w:rsidRPr="00F33245">
        <w:rPr>
          <w:rFonts w:hint="eastAsia"/>
          <w:sz w:val="24"/>
        </w:rPr>
        <w:t>μ</w:t>
      </w:r>
      <w:r w:rsidRPr="00F33245">
        <w:rPr>
          <w:rFonts w:hint="eastAsia"/>
          <w:sz w:val="24"/>
        </w:rPr>
        <w:t>L</w:t>
      </w:r>
      <w:r w:rsidRPr="00F33245">
        <w:rPr>
          <w:rFonts w:hint="eastAsia"/>
          <w:sz w:val="24"/>
        </w:rPr>
        <w:t>不含</w:t>
      </w:r>
      <w:r w:rsidRPr="00F33245">
        <w:rPr>
          <w:rFonts w:hint="eastAsia"/>
          <w:sz w:val="24"/>
        </w:rPr>
        <w:t>RNase</w:t>
      </w:r>
      <w:r w:rsidRPr="00F33245">
        <w:rPr>
          <w:rFonts w:hint="eastAsia"/>
          <w:sz w:val="24"/>
        </w:rPr>
        <w:t>的水中，通过双乳化的方法制备；</w:t>
      </w:r>
    </w:p>
    <w:p w14:paraId="751E895B" w14:textId="64DD8FB9" w:rsidR="0085282E" w:rsidRPr="000D5EDD" w:rsidRDefault="00F33245" w:rsidP="00F33245">
      <w:pPr>
        <w:spacing w:line="400" w:lineRule="exact"/>
        <w:ind w:firstLineChars="200" w:firstLine="480"/>
        <w:contextualSpacing/>
        <w:jc w:val="both"/>
        <w:rPr>
          <w:b/>
        </w:rPr>
      </w:pPr>
      <w:r w:rsidRPr="00F33245">
        <w:rPr>
          <w:rFonts w:hint="eastAsia"/>
          <w:sz w:val="24"/>
        </w:rPr>
        <w:t>纳米颗粒的粒径和</w:t>
      </w:r>
      <w:r w:rsidRPr="00F33245">
        <w:rPr>
          <w:rFonts w:hint="eastAsia"/>
          <w:sz w:val="24"/>
        </w:rPr>
        <w:t>zeta</w:t>
      </w:r>
      <w:r w:rsidRPr="00F33245">
        <w:rPr>
          <w:rFonts w:hint="eastAsia"/>
          <w:sz w:val="24"/>
        </w:rPr>
        <w:t>电位采用动态光散射（</w:t>
      </w:r>
      <w:r w:rsidRPr="00F33245">
        <w:rPr>
          <w:rFonts w:hint="eastAsia"/>
          <w:sz w:val="24"/>
        </w:rPr>
        <w:t>Malvern Zetasizer Nano ZS90</w:t>
      </w:r>
      <w:r w:rsidRPr="00F33245">
        <w:rPr>
          <w:rFonts w:hint="eastAsia"/>
          <w:sz w:val="24"/>
        </w:rPr>
        <w:t>）（</w:t>
      </w:r>
      <w:r w:rsidRPr="00F33245">
        <w:rPr>
          <w:rFonts w:hint="eastAsia"/>
          <w:sz w:val="24"/>
        </w:rPr>
        <w:t>Worcestershire, UK</w:t>
      </w:r>
      <w:r w:rsidRPr="00F33245">
        <w:rPr>
          <w:rFonts w:hint="eastAsia"/>
          <w:sz w:val="24"/>
        </w:rPr>
        <w:t>）对</w:t>
      </w:r>
      <w:r w:rsidRPr="00F33245">
        <w:rPr>
          <w:rFonts w:hint="eastAsia"/>
          <w:sz w:val="24"/>
        </w:rPr>
        <w:t>CLANCy5-siRNA</w:t>
      </w:r>
      <w:r w:rsidRPr="00F33245">
        <w:rPr>
          <w:rFonts w:hint="eastAsia"/>
          <w:sz w:val="24"/>
        </w:rPr>
        <w:t>和</w:t>
      </w:r>
      <w:r w:rsidRPr="00F33245">
        <w:rPr>
          <w:rFonts w:hint="eastAsia"/>
          <w:sz w:val="24"/>
        </w:rPr>
        <w:t>CLANpCas9/gNE</w:t>
      </w:r>
      <w:r w:rsidRPr="00F33245">
        <w:rPr>
          <w:rFonts w:hint="eastAsia"/>
          <w:sz w:val="24"/>
        </w:rPr>
        <w:t>进行表征。通过核磁共振氢谱（</w:t>
      </w:r>
      <w:r w:rsidRPr="00F33245">
        <w:rPr>
          <w:rFonts w:hint="eastAsia"/>
          <w:sz w:val="24"/>
        </w:rPr>
        <w:t>1HNMR</w:t>
      </w:r>
      <w:r w:rsidRPr="00F33245">
        <w:rPr>
          <w:rFonts w:hint="eastAsia"/>
          <w:sz w:val="24"/>
        </w:rPr>
        <w:t>）检测掺入</w:t>
      </w:r>
      <w:r w:rsidRPr="00F33245">
        <w:rPr>
          <w:rFonts w:hint="eastAsia"/>
          <w:sz w:val="24"/>
        </w:rPr>
        <w:t>CLAN</w:t>
      </w:r>
      <w:r w:rsidRPr="00F33245">
        <w:rPr>
          <w:rFonts w:hint="eastAsia"/>
          <w:sz w:val="24"/>
        </w:rPr>
        <w:t>的</w:t>
      </w:r>
      <w:r w:rsidRPr="00F33245">
        <w:rPr>
          <w:rFonts w:hint="eastAsia"/>
          <w:sz w:val="24"/>
        </w:rPr>
        <w:t>PEG5K-PLGA11K</w:t>
      </w:r>
      <w:r w:rsidRPr="00F33245">
        <w:rPr>
          <w:rFonts w:hint="eastAsia"/>
          <w:sz w:val="24"/>
        </w:rPr>
        <w:t>的质量分数。参</w:t>
      </w:r>
      <w:r w:rsidRPr="00F33245">
        <w:rPr>
          <w:rFonts w:hint="eastAsia"/>
          <w:sz w:val="24"/>
        </w:rPr>
        <w:lastRenderedPageBreak/>
        <w:t>考实验室之前的工作</w:t>
      </w:r>
      <w:r w:rsidRPr="00F33245">
        <w:rPr>
          <w:rFonts w:hint="eastAsia"/>
          <w:sz w:val="24"/>
        </w:rPr>
        <w:t>[48]</w:t>
      </w:r>
      <w:r w:rsidRPr="00F33245">
        <w:rPr>
          <w:rFonts w:hint="eastAsia"/>
          <w:sz w:val="24"/>
        </w:rPr>
        <w:t>，通过高效液相色谱法（</w:t>
      </w:r>
      <w:r w:rsidRPr="00F33245">
        <w:rPr>
          <w:rFonts w:hint="eastAsia"/>
          <w:sz w:val="24"/>
        </w:rPr>
        <w:t>HPLC</w:t>
      </w:r>
      <w:r w:rsidRPr="00F33245">
        <w:rPr>
          <w:rFonts w:hint="eastAsia"/>
          <w:sz w:val="24"/>
        </w:rPr>
        <w:t>）测量</w:t>
      </w:r>
      <w:r w:rsidRPr="00F33245">
        <w:rPr>
          <w:rFonts w:hint="eastAsia"/>
          <w:sz w:val="24"/>
        </w:rPr>
        <w:t>Cy5-siRNA</w:t>
      </w:r>
      <w:r w:rsidRPr="00F33245">
        <w:rPr>
          <w:rFonts w:hint="eastAsia"/>
          <w:sz w:val="24"/>
        </w:rPr>
        <w:t>在</w:t>
      </w:r>
      <w:r w:rsidRPr="00F33245">
        <w:rPr>
          <w:rFonts w:hint="eastAsia"/>
          <w:sz w:val="24"/>
        </w:rPr>
        <w:t>CLANCy5-siRNA</w:t>
      </w:r>
      <w:r w:rsidRPr="00F33245">
        <w:rPr>
          <w:rFonts w:hint="eastAsia"/>
          <w:sz w:val="24"/>
        </w:rPr>
        <w:t>中的包封效率；使用</w:t>
      </w:r>
      <w:r w:rsidRPr="00F33245">
        <w:rPr>
          <w:rFonts w:hint="eastAsia"/>
          <w:sz w:val="24"/>
        </w:rPr>
        <w:t>Quant-iT TM PicoGreen dsDNA</w:t>
      </w:r>
      <w:r w:rsidRPr="00F33245">
        <w:rPr>
          <w:rFonts w:hint="eastAsia"/>
          <w:sz w:val="24"/>
        </w:rPr>
        <w:t>试剂盒测量</w:t>
      </w:r>
      <w:r w:rsidRPr="00F33245">
        <w:rPr>
          <w:rFonts w:hint="eastAsia"/>
          <w:sz w:val="24"/>
        </w:rPr>
        <w:t>CLANpCas9/gNE</w:t>
      </w:r>
      <w:r w:rsidRPr="00F33245">
        <w:rPr>
          <w:rFonts w:hint="eastAsia"/>
          <w:sz w:val="24"/>
        </w:rPr>
        <w:t>中的</w:t>
      </w:r>
      <w:r w:rsidRPr="00F33245">
        <w:rPr>
          <w:rFonts w:hint="eastAsia"/>
          <w:sz w:val="24"/>
        </w:rPr>
        <w:t>pCas9/gNE</w:t>
      </w:r>
      <w:r w:rsidRPr="00F33245">
        <w:rPr>
          <w:rFonts w:hint="eastAsia"/>
          <w:sz w:val="24"/>
        </w:rPr>
        <w:t>的包封效率。透射电子显微镜显微镜（</w:t>
      </w:r>
      <w:r w:rsidRPr="00F33245">
        <w:rPr>
          <w:rFonts w:hint="eastAsia"/>
          <w:sz w:val="24"/>
        </w:rPr>
        <w:t>JEOL-2010</w:t>
      </w:r>
      <w:r w:rsidRPr="00F33245">
        <w:rPr>
          <w:rFonts w:hint="eastAsia"/>
          <w:sz w:val="24"/>
        </w:rPr>
        <w:t>，东京，日本）在</w:t>
      </w:r>
      <w:r w:rsidRPr="00F33245">
        <w:rPr>
          <w:rFonts w:hint="eastAsia"/>
          <w:sz w:val="24"/>
        </w:rPr>
        <w:t>200kV</w:t>
      </w:r>
      <w:r w:rsidRPr="00F33245">
        <w:rPr>
          <w:rFonts w:hint="eastAsia"/>
          <w:sz w:val="24"/>
        </w:rPr>
        <w:t>的加速电压下测试</w:t>
      </w:r>
      <w:r w:rsidRPr="00F33245">
        <w:rPr>
          <w:rFonts w:hint="eastAsia"/>
          <w:sz w:val="24"/>
        </w:rPr>
        <w:t>CLANpCas9/gNE</w:t>
      </w:r>
      <w:r w:rsidRPr="00F33245">
        <w:rPr>
          <w:rFonts w:hint="eastAsia"/>
          <w:sz w:val="24"/>
        </w:rPr>
        <w:t>的形态</w:t>
      </w:r>
      <w:r w:rsidR="0085282E" w:rsidRPr="000D5EDD">
        <w:rPr>
          <w:sz w:val="24"/>
        </w:rPr>
        <w:t>。</w:t>
      </w:r>
    </w:p>
    <w:p w14:paraId="2F885275" w14:textId="3FF3E6C8" w:rsidR="0085282E" w:rsidRPr="000D5EDD" w:rsidRDefault="0085282E" w:rsidP="0085282E">
      <w:pPr>
        <w:pStyle w:val="31"/>
        <w:spacing w:before="240" w:after="120" w:line="400" w:lineRule="exact"/>
        <w:contextualSpacing/>
        <w:jc w:val="both"/>
        <w:rPr>
          <w:rFonts w:eastAsia="黑体"/>
          <w:b w:val="0"/>
          <w:sz w:val="26"/>
          <w:szCs w:val="26"/>
        </w:rPr>
      </w:pPr>
      <w:bookmarkStart w:id="231" w:name="_Toc417553317"/>
      <w:bookmarkStart w:id="232" w:name="_Toc417861630"/>
      <w:bookmarkStart w:id="233" w:name="_Toc510361933"/>
      <w:r w:rsidRPr="000D5EDD">
        <w:rPr>
          <w:rFonts w:eastAsia="黑体"/>
          <w:b w:val="0"/>
          <w:sz w:val="26"/>
          <w:szCs w:val="26"/>
        </w:rPr>
        <w:t>3.2.4</w:t>
      </w:r>
      <w:r w:rsidRPr="000D5EDD">
        <w:rPr>
          <w:rFonts w:eastAsia="黑体"/>
          <w:b w:val="0"/>
          <w:sz w:val="26"/>
          <w:szCs w:val="26"/>
        </w:rPr>
        <w:t xml:space="preserve">　</w:t>
      </w:r>
      <w:bookmarkEnd w:id="231"/>
      <w:bookmarkEnd w:id="232"/>
      <w:r w:rsidR="00F33245" w:rsidRPr="00F33245">
        <w:rPr>
          <w:rFonts w:eastAsia="黑体" w:hint="eastAsia"/>
          <w:b w:val="0"/>
          <w:sz w:val="26"/>
          <w:szCs w:val="26"/>
        </w:rPr>
        <w:t>高脂饮食诱导的</w:t>
      </w:r>
      <w:r w:rsidR="00F33245" w:rsidRPr="00F33245">
        <w:rPr>
          <w:rFonts w:eastAsia="黑体" w:hint="eastAsia"/>
          <w:b w:val="0"/>
          <w:sz w:val="26"/>
          <w:szCs w:val="26"/>
        </w:rPr>
        <w:t>T2D</w:t>
      </w:r>
      <w:r w:rsidR="00F33245" w:rsidRPr="00F33245">
        <w:rPr>
          <w:rFonts w:eastAsia="黑体" w:hint="eastAsia"/>
          <w:b w:val="0"/>
          <w:sz w:val="26"/>
          <w:szCs w:val="26"/>
        </w:rPr>
        <w:t>小鼠模型构建</w:t>
      </w:r>
      <w:bookmarkEnd w:id="233"/>
    </w:p>
    <w:p w14:paraId="1BD029A6" w14:textId="169C2D75" w:rsidR="0085282E" w:rsidRPr="000D5EDD" w:rsidRDefault="00F33245" w:rsidP="0085282E">
      <w:pPr>
        <w:pStyle w:val="t2"/>
        <w:spacing w:line="400" w:lineRule="exact"/>
        <w:ind w:firstLineChars="200" w:firstLine="480"/>
        <w:contextualSpacing/>
        <w:jc w:val="both"/>
        <w:rPr>
          <w:sz w:val="24"/>
        </w:rPr>
      </w:pPr>
      <w:r w:rsidRPr="00F33245">
        <w:rPr>
          <w:rFonts w:hint="eastAsia"/>
          <w:sz w:val="24"/>
        </w:rPr>
        <w:t>C57BL/6</w:t>
      </w:r>
      <w:r w:rsidRPr="00F33245">
        <w:rPr>
          <w:rFonts w:hint="eastAsia"/>
          <w:sz w:val="24"/>
        </w:rPr>
        <w:t>（</w:t>
      </w:r>
      <w:r w:rsidRPr="00F33245">
        <w:rPr>
          <w:rFonts w:hint="eastAsia"/>
          <w:sz w:val="24"/>
        </w:rPr>
        <w:t>5</w:t>
      </w:r>
      <w:r w:rsidRPr="00F33245">
        <w:rPr>
          <w:rFonts w:hint="eastAsia"/>
          <w:sz w:val="24"/>
        </w:rPr>
        <w:t>周龄）小鼠购自北京华阜康生物科学有限公司（北京，中国）。所有动物均遵守“实验动物护理和使用指南”中所述的指导方针。所有程序均经中国科学技术大学动物护理与使用委员会批准。将</w:t>
      </w:r>
      <w:r w:rsidRPr="00F33245">
        <w:rPr>
          <w:rFonts w:hint="eastAsia"/>
          <w:sz w:val="24"/>
        </w:rPr>
        <w:t>C57BL/6</w:t>
      </w:r>
      <w:r w:rsidRPr="00F33245">
        <w:rPr>
          <w:rFonts w:hint="eastAsia"/>
          <w:sz w:val="24"/>
        </w:rPr>
        <w:t>小鼠以</w:t>
      </w:r>
      <w:r w:rsidRPr="00F33245">
        <w:rPr>
          <w:rFonts w:hint="eastAsia"/>
          <w:sz w:val="24"/>
        </w:rPr>
        <w:t>60 kcal</w:t>
      </w:r>
      <w:r w:rsidRPr="00F33245">
        <w:rPr>
          <w:rFonts w:hint="eastAsia"/>
          <w:sz w:val="24"/>
        </w:rPr>
        <w:t>％脂肪的高脂饮食（</w:t>
      </w:r>
      <w:r w:rsidRPr="00F33245">
        <w:rPr>
          <w:rFonts w:hint="eastAsia"/>
          <w:sz w:val="24"/>
        </w:rPr>
        <w:t>HFD</w:t>
      </w:r>
      <w:r w:rsidRPr="00F33245">
        <w:rPr>
          <w:rFonts w:hint="eastAsia"/>
          <w:sz w:val="24"/>
        </w:rPr>
        <w:t>，</w:t>
      </w:r>
      <w:r w:rsidRPr="00F33245">
        <w:rPr>
          <w:rFonts w:hint="eastAsia"/>
          <w:sz w:val="24"/>
        </w:rPr>
        <w:t>D12492</w:t>
      </w:r>
      <w:r w:rsidRPr="00F33245">
        <w:rPr>
          <w:rFonts w:hint="eastAsia"/>
          <w:sz w:val="24"/>
        </w:rPr>
        <w:t>，</w:t>
      </w:r>
      <w:r w:rsidRPr="00F33245">
        <w:rPr>
          <w:rFonts w:hint="eastAsia"/>
          <w:sz w:val="24"/>
        </w:rPr>
        <w:t>Research Diets</w:t>
      </w:r>
      <w:r w:rsidRPr="00F33245">
        <w:rPr>
          <w:rFonts w:hint="eastAsia"/>
          <w:sz w:val="24"/>
        </w:rPr>
        <w:t>，</w:t>
      </w:r>
      <w:r w:rsidRPr="00F33245">
        <w:rPr>
          <w:rFonts w:hint="eastAsia"/>
          <w:sz w:val="24"/>
        </w:rPr>
        <w:t>NJ</w:t>
      </w:r>
      <w:r w:rsidRPr="00F33245">
        <w:rPr>
          <w:rFonts w:hint="eastAsia"/>
          <w:sz w:val="24"/>
        </w:rPr>
        <w:t>，</w:t>
      </w:r>
      <w:r w:rsidRPr="00F33245">
        <w:rPr>
          <w:rFonts w:hint="eastAsia"/>
          <w:sz w:val="24"/>
        </w:rPr>
        <w:t>USA</w:t>
      </w:r>
      <w:r w:rsidRPr="00F33245">
        <w:rPr>
          <w:rFonts w:hint="eastAsia"/>
          <w:sz w:val="24"/>
        </w:rPr>
        <w:t>）喂养</w:t>
      </w:r>
      <w:r w:rsidRPr="00F33245">
        <w:rPr>
          <w:rFonts w:hint="eastAsia"/>
          <w:sz w:val="24"/>
        </w:rPr>
        <w:t>12</w:t>
      </w:r>
      <w:r w:rsidRPr="00F33245">
        <w:rPr>
          <w:rFonts w:hint="eastAsia"/>
          <w:sz w:val="24"/>
        </w:rPr>
        <w:t>周以诱导</w:t>
      </w:r>
      <w:r w:rsidRPr="00F33245">
        <w:rPr>
          <w:rFonts w:hint="eastAsia"/>
          <w:sz w:val="24"/>
        </w:rPr>
        <w:t>T2D</w:t>
      </w:r>
      <w:r w:rsidRPr="00F33245">
        <w:rPr>
          <w:rFonts w:hint="eastAsia"/>
          <w:sz w:val="24"/>
        </w:rPr>
        <w:t>；使用</w:t>
      </w:r>
      <w:r w:rsidRPr="00F33245">
        <w:rPr>
          <w:rFonts w:hint="eastAsia"/>
          <w:sz w:val="24"/>
        </w:rPr>
        <w:t>10 kcal</w:t>
      </w:r>
      <w:r w:rsidRPr="00F33245">
        <w:rPr>
          <w:rFonts w:hint="eastAsia"/>
          <w:sz w:val="24"/>
        </w:rPr>
        <w:t>％脂肪的正常食物饮食（</w:t>
      </w:r>
      <w:r w:rsidRPr="00F33245">
        <w:rPr>
          <w:rFonts w:hint="eastAsia"/>
          <w:sz w:val="24"/>
        </w:rPr>
        <w:t>NCD</w:t>
      </w:r>
      <w:r w:rsidRPr="00F33245">
        <w:rPr>
          <w:rFonts w:hint="eastAsia"/>
          <w:sz w:val="24"/>
        </w:rPr>
        <w:t>，</w:t>
      </w:r>
      <w:r w:rsidRPr="00F33245">
        <w:rPr>
          <w:rFonts w:hint="eastAsia"/>
          <w:sz w:val="24"/>
        </w:rPr>
        <w:t>D12450</w:t>
      </w:r>
      <w:r w:rsidRPr="00F33245">
        <w:rPr>
          <w:rFonts w:hint="eastAsia"/>
          <w:sz w:val="24"/>
        </w:rPr>
        <w:t>，</w:t>
      </w:r>
      <w:r w:rsidRPr="00F33245">
        <w:rPr>
          <w:rFonts w:hint="eastAsia"/>
          <w:sz w:val="24"/>
        </w:rPr>
        <w:t>Research Diets</w:t>
      </w:r>
      <w:r w:rsidRPr="00F33245">
        <w:rPr>
          <w:rFonts w:hint="eastAsia"/>
          <w:sz w:val="24"/>
        </w:rPr>
        <w:t>，</w:t>
      </w:r>
      <w:r w:rsidRPr="00F33245">
        <w:rPr>
          <w:rFonts w:hint="eastAsia"/>
          <w:sz w:val="24"/>
        </w:rPr>
        <w:t>NJ</w:t>
      </w:r>
      <w:r w:rsidRPr="00F33245">
        <w:rPr>
          <w:rFonts w:hint="eastAsia"/>
          <w:sz w:val="24"/>
        </w:rPr>
        <w:t>，</w:t>
      </w:r>
      <w:r w:rsidRPr="00F33245">
        <w:rPr>
          <w:rFonts w:hint="eastAsia"/>
          <w:sz w:val="24"/>
        </w:rPr>
        <w:t>USA</w:t>
      </w:r>
      <w:r w:rsidRPr="00F33245">
        <w:rPr>
          <w:rFonts w:hint="eastAsia"/>
          <w:sz w:val="24"/>
        </w:rPr>
        <w:t>）小鼠用作健康对照。每周从尾静脉取血两次，使用葡萄糖血糖仪（</w:t>
      </w:r>
      <w:r w:rsidRPr="00F33245">
        <w:rPr>
          <w:rFonts w:hint="eastAsia"/>
          <w:sz w:val="24"/>
        </w:rPr>
        <w:t>Roche</w:t>
      </w:r>
      <w:r w:rsidRPr="00F33245">
        <w:rPr>
          <w:rFonts w:hint="eastAsia"/>
          <w:sz w:val="24"/>
        </w:rPr>
        <w:t>，</w:t>
      </w:r>
      <w:r w:rsidRPr="00F33245">
        <w:rPr>
          <w:rFonts w:hint="eastAsia"/>
          <w:sz w:val="24"/>
        </w:rPr>
        <w:t>Basel</w:t>
      </w:r>
      <w:r w:rsidRPr="00F33245">
        <w:rPr>
          <w:rFonts w:hint="eastAsia"/>
          <w:sz w:val="24"/>
        </w:rPr>
        <w:t>，</w:t>
      </w:r>
      <w:r w:rsidRPr="00F33245">
        <w:rPr>
          <w:rFonts w:hint="eastAsia"/>
          <w:sz w:val="24"/>
        </w:rPr>
        <w:t>Switzerland</w:t>
      </w:r>
      <w:r w:rsidRPr="00F33245">
        <w:rPr>
          <w:rFonts w:hint="eastAsia"/>
          <w:sz w:val="24"/>
        </w:rPr>
        <w:t>）测量葡萄糖浓度，同时记录小鼠体重</w:t>
      </w:r>
      <w:r w:rsidR="0085282E" w:rsidRPr="000D5EDD">
        <w:rPr>
          <w:sz w:val="24"/>
        </w:rPr>
        <w:t>。</w:t>
      </w:r>
    </w:p>
    <w:p w14:paraId="1BDA824D" w14:textId="02A6EAFE" w:rsidR="0085282E" w:rsidRPr="000D5EDD" w:rsidRDefault="0085282E" w:rsidP="0085282E">
      <w:pPr>
        <w:pStyle w:val="31"/>
        <w:spacing w:before="240" w:after="120" w:line="400" w:lineRule="exact"/>
        <w:contextualSpacing/>
        <w:jc w:val="both"/>
        <w:rPr>
          <w:rFonts w:eastAsia="黑体"/>
          <w:b w:val="0"/>
          <w:sz w:val="26"/>
          <w:szCs w:val="26"/>
        </w:rPr>
      </w:pPr>
      <w:bookmarkStart w:id="234" w:name="_Toc417553318"/>
      <w:bookmarkStart w:id="235" w:name="_Toc417861631"/>
      <w:bookmarkStart w:id="236" w:name="_Toc510361934"/>
      <w:r w:rsidRPr="000D5EDD">
        <w:rPr>
          <w:rFonts w:eastAsia="黑体"/>
          <w:b w:val="0"/>
          <w:sz w:val="26"/>
          <w:szCs w:val="26"/>
        </w:rPr>
        <w:t>3.2.5</w:t>
      </w:r>
      <w:r w:rsidRPr="000D5EDD">
        <w:rPr>
          <w:rFonts w:eastAsia="黑体"/>
          <w:b w:val="0"/>
          <w:sz w:val="26"/>
          <w:szCs w:val="26"/>
        </w:rPr>
        <w:t xml:space="preserve">　</w:t>
      </w:r>
      <w:bookmarkEnd w:id="234"/>
      <w:bookmarkEnd w:id="235"/>
      <w:r w:rsidR="00F33245" w:rsidRPr="00F33245">
        <w:rPr>
          <w:rFonts w:hint="eastAsia"/>
        </w:rPr>
        <w:t xml:space="preserve"> </w:t>
      </w:r>
      <w:r w:rsidR="00F33245" w:rsidRPr="00F33245">
        <w:rPr>
          <w:rFonts w:eastAsia="黑体" w:hint="eastAsia"/>
          <w:b w:val="0"/>
          <w:sz w:val="26"/>
          <w:szCs w:val="26"/>
        </w:rPr>
        <w:t>eWAT</w:t>
      </w:r>
      <w:r w:rsidR="00F33245" w:rsidRPr="00F33245">
        <w:rPr>
          <w:rFonts w:eastAsia="黑体" w:hint="eastAsia"/>
          <w:b w:val="0"/>
          <w:sz w:val="26"/>
          <w:szCs w:val="26"/>
        </w:rPr>
        <w:t>和肝脏的免疫细胞分离</w:t>
      </w:r>
      <w:bookmarkEnd w:id="236"/>
    </w:p>
    <w:p w14:paraId="3F9FC9F1" w14:textId="77777777" w:rsidR="00F33245" w:rsidRPr="00F33245" w:rsidRDefault="00F33245" w:rsidP="00F33245">
      <w:pPr>
        <w:spacing w:line="400" w:lineRule="exact"/>
        <w:ind w:firstLineChars="200" w:firstLine="480"/>
        <w:contextualSpacing/>
        <w:jc w:val="both"/>
        <w:rPr>
          <w:sz w:val="24"/>
        </w:rPr>
      </w:pPr>
      <w:r w:rsidRPr="00F33245">
        <w:rPr>
          <w:rFonts w:hint="eastAsia"/>
          <w:sz w:val="24"/>
        </w:rPr>
        <w:t>eWAT</w:t>
      </w:r>
      <w:r w:rsidRPr="00F33245">
        <w:rPr>
          <w:rFonts w:hint="eastAsia"/>
          <w:sz w:val="24"/>
        </w:rPr>
        <w:t>和肝脏的免疫细胞通过以下方法分离：</w:t>
      </w:r>
    </w:p>
    <w:p w14:paraId="7012FA10" w14:textId="77777777" w:rsidR="00F33245" w:rsidRPr="00F33245" w:rsidRDefault="00F33245" w:rsidP="00F33245">
      <w:pPr>
        <w:spacing w:line="400" w:lineRule="exact"/>
        <w:ind w:firstLineChars="200" w:firstLine="480"/>
        <w:contextualSpacing/>
        <w:jc w:val="both"/>
        <w:rPr>
          <w:sz w:val="24"/>
        </w:rPr>
      </w:pPr>
      <w:r w:rsidRPr="00F33245">
        <w:rPr>
          <w:rFonts w:hint="eastAsia"/>
          <w:sz w:val="24"/>
        </w:rPr>
        <w:t>1</w:t>
      </w:r>
      <w:r w:rsidRPr="00F33245">
        <w:rPr>
          <w:rFonts w:hint="eastAsia"/>
          <w:sz w:val="24"/>
        </w:rPr>
        <w:t>）</w:t>
      </w:r>
      <w:r w:rsidRPr="00F33245">
        <w:rPr>
          <w:rFonts w:hint="eastAsia"/>
          <w:sz w:val="24"/>
        </w:rPr>
        <w:tab/>
      </w:r>
      <w:r w:rsidRPr="00F33245">
        <w:rPr>
          <w:rFonts w:hint="eastAsia"/>
          <w:sz w:val="24"/>
        </w:rPr>
        <w:t>牺牲小鼠，用</w:t>
      </w:r>
      <w:r w:rsidRPr="00F33245">
        <w:rPr>
          <w:rFonts w:hint="eastAsia"/>
          <w:sz w:val="24"/>
        </w:rPr>
        <w:t>20 mL</w:t>
      </w:r>
      <w:r w:rsidRPr="00F33245">
        <w:rPr>
          <w:rFonts w:hint="eastAsia"/>
          <w:sz w:val="24"/>
        </w:rPr>
        <w:t>的无菌</w:t>
      </w:r>
      <w:r w:rsidRPr="00F33245">
        <w:rPr>
          <w:rFonts w:hint="eastAsia"/>
          <w:sz w:val="24"/>
        </w:rPr>
        <w:t>PBS</w:t>
      </w:r>
      <w:r w:rsidRPr="00F33245">
        <w:rPr>
          <w:rFonts w:hint="eastAsia"/>
          <w:sz w:val="24"/>
        </w:rPr>
        <w:t>灌注小鼠，摘取</w:t>
      </w:r>
      <w:r w:rsidRPr="00F33245">
        <w:rPr>
          <w:rFonts w:hint="eastAsia"/>
          <w:sz w:val="24"/>
        </w:rPr>
        <w:t>eWAT</w:t>
      </w:r>
      <w:r w:rsidRPr="00F33245">
        <w:rPr>
          <w:rFonts w:hint="eastAsia"/>
          <w:sz w:val="24"/>
        </w:rPr>
        <w:t>和肝脏；</w:t>
      </w:r>
    </w:p>
    <w:p w14:paraId="23103E03" w14:textId="77777777" w:rsidR="00F33245" w:rsidRPr="00F33245" w:rsidRDefault="00F33245" w:rsidP="00F33245">
      <w:pPr>
        <w:spacing w:line="400" w:lineRule="exact"/>
        <w:ind w:firstLineChars="200" w:firstLine="480"/>
        <w:contextualSpacing/>
        <w:jc w:val="both"/>
        <w:rPr>
          <w:sz w:val="24"/>
        </w:rPr>
      </w:pPr>
      <w:r w:rsidRPr="00F33245">
        <w:rPr>
          <w:rFonts w:hint="eastAsia"/>
          <w:sz w:val="24"/>
        </w:rPr>
        <w:t>2</w:t>
      </w:r>
      <w:r w:rsidRPr="00F33245">
        <w:rPr>
          <w:rFonts w:hint="eastAsia"/>
          <w:sz w:val="24"/>
        </w:rPr>
        <w:t>）</w:t>
      </w:r>
      <w:r w:rsidRPr="00F33245">
        <w:rPr>
          <w:rFonts w:hint="eastAsia"/>
          <w:sz w:val="24"/>
        </w:rPr>
        <w:tab/>
      </w:r>
      <w:r w:rsidRPr="00F33245">
        <w:rPr>
          <w:rFonts w:hint="eastAsia"/>
          <w:sz w:val="24"/>
        </w:rPr>
        <w:t>将</w:t>
      </w:r>
      <w:r w:rsidRPr="00F33245">
        <w:rPr>
          <w:rFonts w:hint="eastAsia"/>
          <w:sz w:val="24"/>
        </w:rPr>
        <w:t>eWAT</w:t>
      </w:r>
      <w:r w:rsidRPr="00F33245">
        <w:rPr>
          <w:rFonts w:hint="eastAsia"/>
          <w:sz w:val="24"/>
        </w:rPr>
        <w:t>和肝脏剪成</w:t>
      </w:r>
      <w:r w:rsidRPr="00F33245">
        <w:rPr>
          <w:rFonts w:hint="eastAsia"/>
          <w:sz w:val="24"/>
        </w:rPr>
        <w:t>1 mm3</w:t>
      </w:r>
      <w:r w:rsidRPr="00F33245">
        <w:rPr>
          <w:rFonts w:hint="eastAsia"/>
          <w:sz w:val="24"/>
        </w:rPr>
        <w:t>的组织碎片；</w:t>
      </w:r>
    </w:p>
    <w:p w14:paraId="4127B8DB" w14:textId="77777777" w:rsidR="00F33245" w:rsidRPr="00F33245" w:rsidRDefault="00F33245" w:rsidP="009E00BA">
      <w:pPr>
        <w:spacing w:line="400" w:lineRule="exact"/>
        <w:ind w:left="1260" w:hanging="780"/>
        <w:contextualSpacing/>
        <w:jc w:val="both"/>
        <w:rPr>
          <w:sz w:val="24"/>
        </w:rPr>
      </w:pPr>
      <w:r w:rsidRPr="00F33245">
        <w:rPr>
          <w:rFonts w:hint="eastAsia"/>
          <w:sz w:val="24"/>
        </w:rPr>
        <w:t>3</w:t>
      </w:r>
      <w:r w:rsidRPr="00F33245">
        <w:rPr>
          <w:rFonts w:hint="eastAsia"/>
          <w:sz w:val="24"/>
        </w:rPr>
        <w:t>）</w:t>
      </w:r>
      <w:r w:rsidRPr="00F33245">
        <w:rPr>
          <w:rFonts w:hint="eastAsia"/>
          <w:sz w:val="24"/>
        </w:rPr>
        <w:tab/>
        <w:t>eWAT</w:t>
      </w:r>
      <w:r w:rsidRPr="00F33245">
        <w:rPr>
          <w:rFonts w:hint="eastAsia"/>
          <w:sz w:val="24"/>
        </w:rPr>
        <w:t>的组织碎片重悬于</w:t>
      </w:r>
      <w:r w:rsidRPr="00F33245">
        <w:rPr>
          <w:rFonts w:hint="eastAsia"/>
          <w:sz w:val="24"/>
        </w:rPr>
        <w:t>5 mL</w:t>
      </w:r>
      <w:r w:rsidRPr="00F33245">
        <w:rPr>
          <w:rFonts w:hint="eastAsia"/>
          <w:sz w:val="24"/>
        </w:rPr>
        <w:t>胶原酶</w:t>
      </w:r>
      <w:r w:rsidRPr="00F33245">
        <w:rPr>
          <w:rFonts w:hint="eastAsia"/>
          <w:sz w:val="24"/>
        </w:rPr>
        <w:t>II</w:t>
      </w:r>
      <w:r w:rsidRPr="00F33245">
        <w:rPr>
          <w:rFonts w:hint="eastAsia"/>
          <w:sz w:val="24"/>
        </w:rPr>
        <w:t>溶液中（胶原酶</w:t>
      </w:r>
      <w:r w:rsidRPr="00F33245">
        <w:rPr>
          <w:rFonts w:hint="eastAsia"/>
          <w:sz w:val="24"/>
        </w:rPr>
        <w:t>II</w:t>
      </w:r>
      <w:r w:rsidRPr="00F33245">
        <w:rPr>
          <w:rFonts w:hint="eastAsia"/>
          <w:sz w:val="24"/>
        </w:rPr>
        <w:t>以</w:t>
      </w:r>
      <w:r w:rsidRPr="00F33245">
        <w:rPr>
          <w:rFonts w:hint="eastAsia"/>
          <w:sz w:val="24"/>
        </w:rPr>
        <w:t>2 mg/mL</w:t>
      </w:r>
      <w:r w:rsidRPr="00F33245">
        <w:rPr>
          <w:rFonts w:hint="eastAsia"/>
          <w:sz w:val="24"/>
        </w:rPr>
        <w:t>溶解于含有</w:t>
      </w:r>
      <w:r w:rsidRPr="00F33245">
        <w:rPr>
          <w:rFonts w:hint="eastAsia"/>
          <w:sz w:val="24"/>
        </w:rPr>
        <w:t>0.5% BSA</w:t>
      </w:r>
      <w:r w:rsidRPr="00F33245">
        <w:rPr>
          <w:rFonts w:hint="eastAsia"/>
          <w:sz w:val="24"/>
        </w:rPr>
        <w:t>的</w:t>
      </w:r>
      <w:r w:rsidRPr="00F33245">
        <w:rPr>
          <w:rFonts w:hint="eastAsia"/>
          <w:sz w:val="24"/>
        </w:rPr>
        <w:t>PBS</w:t>
      </w:r>
      <w:r w:rsidRPr="00F33245">
        <w:rPr>
          <w:rFonts w:hint="eastAsia"/>
          <w:sz w:val="24"/>
        </w:rPr>
        <w:t>中）；</w:t>
      </w:r>
    </w:p>
    <w:p w14:paraId="2BEB7324" w14:textId="77777777" w:rsidR="00F33245" w:rsidRPr="00F33245" w:rsidRDefault="00F33245" w:rsidP="009E00BA">
      <w:pPr>
        <w:spacing w:line="400" w:lineRule="exact"/>
        <w:ind w:left="1260" w:hanging="780"/>
        <w:contextualSpacing/>
        <w:jc w:val="both"/>
        <w:rPr>
          <w:sz w:val="24"/>
        </w:rPr>
      </w:pPr>
      <w:r w:rsidRPr="00F33245">
        <w:rPr>
          <w:rFonts w:hint="eastAsia"/>
          <w:sz w:val="24"/>
        </w:rPr>
        <w:t>4</w:t>
      </w:r>
      <w:r w:rsidRPr="00F33245">
        <w:rPr>
          <w:rFonts w:hint="eastAsia"/>
          <w:sz w:val="24"/>
        </w:rPr>
        <w:t>）</w:t>
      </w:r>
      <w:r w:rsidRPr="00F33245">
        <w:rPr>
          <w:rFonts w:hint="eastAsia"/>
          <w:sz w:val="24"/>
        </w:rPr>
        <w:tab/>
      </w:r>
      <w:r w:rsidRPr="00F33245">
        <w:rPr>
          <w:rFonts w:hint="eastAsia"/>
          <w:sz w:val="24"/>
        </w:rPr>
        <w:t>肝脏组织碎片重悬于</w:t>
      </w:r>
      <w:r w:rsidRPr="00F33245">
        <w:rPr>
          <w:rFonts w:hint="eastAsia"/>
          <w:sz w:val="24"/>
        </w:rPr>
        <w:t>5 mL</w:t>
      </w:r>
      <w:r w:rsidRPr="00F33245">
        <w:rPr>
          <w:rFonts w:hint="eastAsia"/>
          <w:sz w:val="24"/>
        </w:rPr>
        <w:t>的胶原酶</w:t>
      </w:r>
      <w:r w:rsidRPr="00F33245">
        <w:rPr>
          <w:rFonts w:hint="eastAsia"/>
          <w:sz w:val="24"/>
        </w:rPr>
        <w:t>IV</w:t>
      </w:r>
      <w:r w:rsidRPr="00F33245">
        <w:rPr>
          <w:rFonts w:hint="eastAsia"/>
          <w:sz w:val="24"/>
        </w:rPr>
        <w:t>溶液中（胶原酶</w:t>
      </w:r>
      <w:r w:rsidRPr="00F33245">
        <w:rPr>
          <w:rFonts w:hint="eastAsia"/>
          <w:sz w:val="24"/>
        </w:rPr>
        <w:t>IV</w:t>
      </w:r>
      <w:r w:rsidRPr="00F33245">
        <w:rPr>
          <w:rFonts w:hint="eastAsia"/>
          <w:sz w:val="24"/>
        </w:rPr>
        <w:t>以</w:t>
      </w:r>
      <w:r w:rsidRPr="00F33245">
        <w:rPr>
          <w:rFonts w:hint="eastAsia"/>
          <w:sz w:val="24"/>
        </w:rPr>
        <w:t>2 mg/mL</w:t>
      </w:r>
      <w:r w:rsidRPr="00F33245">
        <w:rPr>
          <w:rFonts w:hint="eastAsia"/>
          <w:sz w:val="24"/>
        </w:rPr>
        <w:t>溶解于含有</w:t>
      </w:r>
      <w:r w:rsidRPr="00F33245">
        <w:rPr>
          <w:rFonts w:hint="eastAsia"/>
          <w:sz w:val="24"/>
        </w:rPr>
        <w:t>0.5% BSA</w:t>
      </w:r>
      <w:r w:rsidRPr="00F33245">
        <w:rPr>
          <w:rFonts w:hint="eastAsia"/>
          <w:sz w:val="24"/>
        </w:rPr>
        <w:t>的</w:t>
      </w:r>
      <w:r w:rsidRPr="00F33245">
        <w:rPr>
          <w:rFonts w:hint="eastAsia"/>
          <w:sz w:val="24"/>
        </w:rPr>
        <w:t>PBS</w:t>
      </w:r>
      <w:r w:rsidRPr="00F33245">
        <w:rPr>
          <w:rFonts w:hint="eastAsia"/>
          <w:sz w:val="24"/>
        </w:rPr>
        <w:t>中）；</w:t>
      </w:r>
    </w:p>
    <w:p w14:paraId="02ACEDCB" w14:textId="77777777" w:rsidR="00F33245" w:rsidRPr="00F33245" w:rsidRDefault="00F33245" w:rsidP="009E00BA">
      <w:pPr>
        <w:spacing w:line="400" w:lineRule="exact"/>
        <w:ind w:left="1256" w:hanging="776"/>
        <w:contextualSpacing/>
        <w:jc w:val="both"/>
        <w:rPr>
          <w:sz w:val="24"/>
        </w:rPr>
      </w:pPr>
      <w:r w:rsidRPr="00F33245">
        <w:rPr>
          <w:rFonts w:hint="eastAsia"/>
          <w:sz w:val="24"/>
        </w:rPr>
        <w:t>5</w:t>
      </w:r>
      <w:r w:rsidRPr="00F33245">
        <w:rPr>
          <w:rFonts w:hint="eastAsia"/>
          <w:sz w:val="24"/>
        </w:rPr>
        <w:t>）</w:t>
      </w:r>
      <w:r w:rsidRPr="00F33245">
        <w:rPr>
          <w:rFonts w:hint="eastAsia"/>
          <w:sz w:val="24"/>
        </w:rPr>
        <w:tab/>
      </w:r>
      <w:r w:rsidRPr="00F33245">
        <w:rPr>
          <w:rFonts w:hint="eastAsia"/>
          <w:sz w:val="24"/>
        </w:rPr>
        <w:t>在旋转振荡器（</w:t>
      </w:r>
      <w:r w:rsidRPr="00F33245">
        <w:rPr>
          <w:rFonts w:hint="eastAsia"/>
          <w:sz w:val="24"/>
        </w:rPr>
        <w:t>200 rpm</w:t>
      </w:r>
      <w:r w:rsidRPr="00F33245">
        <w:rPr>
          <w:rFonts w:hint="eastAsia"/>
          <w:sz w:val="24"/>
        </w:rPr>
        <w:t>）中于</w:t>
      </w:r>
      <w:r w:rsidRPr="00F33245">
        <w:rPr>
          <w:rFonts w:hint="eastAsia"/>
          <w:sz w:val="24"/>
        </w:rPr>
        <w:t xml:space="preserve">37 </w:t>
      </w:r>
      <w:r w:rsidRPr="00F33245">
        <w:rPr>
          <w:rFonts w:hint="eastAsia"/>
          <w:sz w:val="24"/>
        </w:rPr>
        <w:t>℃消化</w:t>
      </w:r>
      <w:r w:rsidRPr="00F33245">
        <w:rPr>
          <w:rFonts w:hint="eastAsia"/>
          <w:sz w:val="24"/>
        </w:rPr>
        <w:t>30</w:t>
      </w:r>
      <w:r w:rsidRPr="00F33245">
        <w:rPr>
          <w:rFonts w:hint="eastAsia"/>
          <w:sz w:val="24"/>
        </w:rPr>
        <w:t>分钟后，用</w:t>
      </w:r>
      <w:r w:rsidRPr="00F33245">
        <w:rPr>
          <w:rFonts w:hint="eastAsia"/>
          <w:sz w:val="24"/>
        </w:rPr>
        <w:t>40</w:t>
      </w:r>
      <w:r w:rsidRPr="00F33245">
        <w:rPr>
          <w:rFonts w:hint="eastAsia"/>
          <w:sz w:val="24"/>
        </w:rPr>
        <w:t>％</w:t>
      </w:r>
      <w:r w:rsidRPr="00F33245">
        <w:rPr>
          <w:rFonts w:hint="eastAsia"/>
          <w:sz w:val="24"/>
        </w:rPr>
        <w:t xml:space="preserve"> Percoll</w:t>
      </w:r>
      <w:r w:rsidRPr="00F33245">
        <w:rPr>
          <w:rFonts w:hint="eastAsia"/>
          <w:sz w:val="24"/>
        </w:rPr>
        <w:t>（</w:t>
      </w:r>
      <w:r w:rsidRPr="00F33245">
        <w:rPr>
          <w:rFonts w:hint="eastAsia"/>
          <w:sz w:val="24"/>
        </w:rPr>
        <w:t>GE Healthcare</w:t>
      </w:r>
      <w:r w:rsidRPr="00F33245">
        <w:rPr>
          <w:rFonts w:hint="eastAsia"/>
          <w:sz w:val="24"/>
        </w:rPr>
        <w:t>，</w:t>
      </w:r>
      <w:r w:rsidRPr="00F33245">
        <w:rPr>
          <w:rFonts w:hint="eastAsia"/>
          <w:sz w:val="24"/>
        </w:rPr>
        <w:t>UK</w:t>
      </w:r>
      <w:r w:rsidRPr="00F33245">
        <w:rPr>
          <w:rFonts w:hint="eastAsia"/>
          <w:sz w:val="24"/>
        </w:rPr>
        <w:t>）分离免疫细胞；</w:t>
      </w:r>
    </w:p>
    <w:p w14:paraId="3F2B43B0" w14:textId="77777777" w:rsidR="00F33245" w:rsidRPr="00F33245" w:rsidRDefault="00F33245" w:rsidP="009E00BA">
      <w:pPr>
        <w:spacing w:line="400" w:lineRule="exact"/>
        <w:ind w:left="1260" w:hanging="780"/>
        <w:contextualSpacing/>
        <w:jc w:val="both"/>
        <w:rPr>
          <w:sz w:val="24"/>
        </w:rPr>
      </w:pPr>
      <w:r w:rsidRPr="00F33245">
        <w:rPr>
          <w:rFonts w:hint="eastAsia"/>
          <w:sz w:val="24"/>
        </w:rPr>
        <w:t>6</w:t>
      </w:r>
      <w:r w:rsidRPr="00F33245">
        <w:rPr>
          <w:rFonts w:hint="eastAsia"/>
          <w:sz w:val="24"/>
        </w:rPr>
        <w:t>）</w:t>
      </w:r>
      <w:r w:rsidRPr="00F33245">
        <w:rPr>
          <w:rFonts w:hint="eastAsia"/>
          <w:sz w:val="24"/>
        </w:rPr>
        <w:tab/>
      </w:r>
      <w:r w:rsidRPr="00F33245">
        <w:rPr>
          <w:rFonts w:hint="eastAsia"/>
          <w:sz w:val="24"/>
        </w:rPr>
        <w:t>将</w:t>
      </w:r>
      <w:r w:rsidRPr="00F33245">
        <w:rPr>
          <w:rFonts w:hint="eastAsia"/>
          <w:sz w:val="24"/>
        </w:rPr>
        <w:t>eWAT</w:t>
      </w:r>
      <w:r w:rsidRPr="00F33245">
        <w:rPr>
          <w:rFonts w:hint="eastAsia"/>
          <w:sz w:val="24"/>
        </w:rPr>
        <w:t>和肝脏组织的免疫细胞重浮于红细胞裂解液中（</w:t>
      </w:r>
      <w:r w:rsidRPr="00F33245">
        <w:rPr>
          <w:rFonts w:hint="eastAsia"/>
          <w:sz w:val="24"/>
        </w:rPr>
        <w:t>StemCell Technologies</w:t>
      </w:r>
      <w:r w:rsidRPr="00F33245">
        <w:rPr>
          <w:rFonts w:hint="eastAsia"/>
          <w:sz w:val="24"/>
        </w:rPr>
        <w:t>，</w:t>
      </w:r>
      <w:r w:rsidRPr="00F33245">
        <w:rPr>
          <w:rFonts w:hint="eastAsia"/>
          <w:sz w:val="24"/>
        </w:rPr>
        <w:t>MA</w:t>
      </w:r>
      <w:r w:rsidRPr="00F33245">
        <w:rPr>
          <w:rFonts w:hint="eastAsia"/>
          <w:sz w:val="24"/>
        </w:rPr>
        <w:t>，</w:t>
      </w:r>
      <w:r w:rsidRPr="00F33245">
        <w:rPr>
          <w:rFonts w:hint="eastAsia"/>
          <w:sz w:val="24"/>
        </w:rPr>
        <w:t>USA</w:t>
      </w:r>
      <w:r w:rsidRPr="00F33245">
        <w:rPr>
          <w:rFonts w:hint="eastAsia"/>
          <w:sz w:val="24"/>
        </w:rPr>
        <w:t>），裂解</w:t>
      </w:r>
      <w:r w:rsidRPr="00F33245">
        <w:rPr>
          <w:rFonts w:hint="eastAsia"/>
          <w:sz w:val="24"/>
        </w:rPr>
        <w:t>5</w:t>
      </w:r>
      <w:r w:rsidRPr="00F33245">
        <w:rPr>
          <w:rFonts w:hint="eastAsia"/>
          <w:sz w:val="24"/>
        </w:rPr>
        <w:t>分钟，</w:t>
      </w:r>
      <w:r w:rsidRPr="00F33245">
        <w:rPr>
          <w:rFonts w:hint="eastAsia"/>
          <w:sz w:val="24"/>
        </w:rPr>
        <w:t>350 g</w:t>
      </w:r>
      <w:r w:rsidRPr="00F33245">
        <w:rPr>
          <w:rFonts w:hint="eastAsia"/>
          <w:sz w:val="24"/>
        </w:rPr>
        <w:t>离心</w:t>
      </w:r>
      <w:r w:rsidRPr="00F33245">
        <w:rPr>
          <w:rFonts w:hint="eastAsia"/>
          <w:sz w:val="24"/>
        </w:rPr>
        <w:t>5</w:t>
      </w:r>
      <w:r w:rsidRPr="00F33245">
        <w:rPr>
          <w:rFonts w:hint="eastAsia"/>
          <w:sz w:val="24"/>
        </w:rPr>
        <w:t>分钟以除去红细胞碎片；</w:t>
      </w:r>
    </w:p>
    <w:p w14:paraId="28C571E8" w14:textId="79D08097" w:rsidR="0085282E" w:rsidRPr="000D5EDD" w:rsidRDefault="00F33245" w:rsidP="00F33245">
      <w:pPr>
        <w:spacing w:line="400" w:lineRule="exact"/>
        <w:ind w:firstLineChars="200" w:firstLine="480"/>
        <w:contextualSpacing/>
        <w:jc w:val="both"/>
        <w:rPr>
          <w:sz w:val="24"/>
        </w:rPr>
      </w:pPr>
      <w:r w:rsidRPr="00F33245">
        <w:rPr>
          <w:rFonts w:hint="eastAsia"/>
          <w:sz w:val="24"/>
        </w:rPr>
        <w:t>7</w:t>
      </w:r>
      <w:r w:rsidRPr="00F33245">
        <w:rPr>
          <w:rFonts w:hint="eastAsia"/>
          <w:sz w:val="24"/>
        </w:rPr>
        <w:t>）</w:t>
      </w:r>
      <w:r w:rsidRPr="00F33245">
        <w:rPr>
          <w:rFonts w:hint="eastAsia"/>
          <w:sz w:val="24"/>
        </w:rPr>
        <w:tab/>
      </w:r>
      <w:r w:rsidRPr="00F33245">
        <w:rPr>
          <w:rFonts w:hint="eastAsia"/>
          <w:sz w:val="24"/>
        </w:rPr>
        <w:t>最后将免疫细胞计数，并稀释至</w:t>
      </w:r>
      <w:r w:rsidRPr="00F33245">
        <w:rPr>
          <w:rFonts w:hint="eastAsia"/>
          <w:sz w:val="24"/>
        </w:rPr>
        <w:t>1</w:t>
      </w:r>
      <w:r w:rsidRPr="00F33245">
        <w:rPr>
          <w:rFonts w:hint="eastAsia"/>
          <w:sz w:val="24"/>
        </w:rPr>
        <w:t>×</w:t>
      </w:r>
      <w:r w:rsidRPr="00F33245">
        <w:rPr>
          <w:rFonts w:hint="eastAsia"/>
          <w:sz w:val="24"/>
        </w:rPr>
        <w:t>107</w:t>
      </w:r>
      <w:r w:rsidRPr="00F33245">
        <w:rPr>
          <w:rFonts w:hint="eastAsia"/>
          <w:sz w:val="24"/>
        </w:rPr>
        <w:t>个细胞</w:t>
      </w:r>
      <w:r w:rsidRPr="00F33245">
        <w:rPr>
          <w:rFonts w:hint="eastAsia"/>
          <w:sz w:val="24"/>
        </w:rPr>
        <w:t>/mL</w:t>
      </w:r>
      <w:r w:rsidRPr="00F33245">
        <w:rPr>
          <w:rFonts w:hint="eastAsia"/>
          <w:sz w:val="24"/>
        </w:rPr>
        <w:t>的终浓度</w:t>
      </w:r>
      <w:r w:rsidR="0085282E" w:rsidRPr="000D5EDD">
        <w:rPr>
          <w:sz w:val="24"/>
        </w:rPr>
        <w:t>。</w:t>
      </w:r>
    </w:p>
    <w:p w14:paraId="39AF9205" w14:textId="78C024D2" w:rsidR="0085282E" w:rsidRPr="000D5EDD" w:rsidRDefault="0085282E" w:rsidP="0085282E">
      <w:pPr>
        <w:pStyle w:val="31"/>
        <w:spacing w:before="240" w:after="120" w:line="400" w:lineRule="exact"/>
        <w:contextualSpacing/>
        <w:jc w:val="both"/>
        <w:rPr>
          <w:rFonts w:eastAsia="黑体"/>
          <w:b w:val="0"/>
          <w:sz w:val="26"/>
          <w:szCs w:val="26"/>
        </w:rPr>
      </w:pPr>
      <w:bookmarkStart w:id="237" w:name="_Toc510361935"/>
      <w:r w:rsidRPr="000D5EDD">
        <w:rPr>
          <w:rFonts w:eastAsia="黑体"/>
          <w:b w:val="0"/>
          <w:sz w:val="26"/>
          <w:szCs w:val="26"/>
        </w:rPr>
        <w:t>3.2.6</w:t>
      </w:r>
      <w:r w:rsidRPr="000D5EDD">
        <w:rPr>
          <w:rFonts w:eastAsia="黑体"/>
          <w:b w:val="0"/>
          <w:sz w:val="26"/>
          <w:szCs w:val="26"/>
        </w:rPr>
        <w:t xml:space="preserve">　</w:t>
      </w:r>
      <w:r w:rsidR="00F33245" w:rsidRPr="00F33245">
        <w:rPr>
          <w:rFonts w:eastAsia="黑体" w:hint="eastAsia"/>
          <w:b w:val="0"/>
          <w:sz w:val="26"/>
          <w:szCs w:val="26"/>
        </w:rPr>
        <w:t>纳米颗粒库的嗜中性粒细胞摄取筛选</w:t>
      </w:r>
      <w:bookmarkEnd w:id="237"/>
    </w:p>
    <w:p w14:paraId="1657C394" w14:textId="77777777" w:rsidR="00360D3A" w:rsidRPr="00360D3A" w:rsidRDefault="00360D3A" w:rsidP="00360D3A">
      <w:pPr>
        <w:spacing w:line="400" w:lineRule="exact"/>
        <w:ind w:firstLineChars="200" w:firstLine="480"/>
        <w:contextualSpacing/>
        <w:jc w:val="both"/>
        <w:rPr>
          <w:sz w:val="24"/>
        </w:rPr>
      </w:pPr>
      <w:r w:rsidRPr="00360D3A">
        <w:rPr>
          <w:rFonts w:hint="eastAsia"/>
          <w:sz w:val="24"/>
        </w:rPr>
        <w:t>流式细胞仪检测不同的</w:t>
      </w:r>
      <w:r w:rsidRPr="00360D3A">
        <w:rPr>
          <w:rFonts w:hint="eastAsia"/>
          <w:sz w:val="24"/>
        </w:rPr>
        <w:t>PEG</w:t>
      </w:r>
      <w:r w:rsidRPr="00360D3A">
        <w:rPr>
          <w:rFonts w:hint="eastAsia"/>
          <w:sz w:val="24"/>
        </w:rPr>
        <w:t>密度和表面电荷对嗜中性粒细胞摄取纳米颗粒的影响，方法如下：</w:t>
      </w:r>
    </w:p>
    <w:p w14:paraId="3FF6B399" w14:textId="77777777" w:rsidR="00360D3A" w:rsidRPr="00360D3A" w:rsidRDefault="00360D3A" w:rsidP="009E00BA">
      <w:pPr>
        <w:spacing w:line="400" w:lineRule="exact"/>
        <w:ind w:left="1256" w:hanging="776"/>
        <w:contextualSpacing/>
        <w:jc w:val="both"/>
        <w:rPr>
          <w:sz w:val="24"/>
        </w:rPr>
      </w:pPr>
      <w:r w:rsidRPr="00360D3A">
        <w:rPr>
          <w:rFonts w:hint="eastAsia"/>
          <w:sz w:val="24"/>
        </w:rPr>
        <w:t>1</w:t>
      </w:r>
      <w:r w:rsidRPr="00360D3A">
        <w:rPr>
          <w:rFonts w:hint="eastAsia"/>
          <w:sz w:val="24"/>
        </w:rPr>
        <w:t>）</w:t>
      </w:r>
      <w:r w:rsidRPr="00360D3A">
        <w:rPr>
          <w:rFonts w:hint="eastAsia"/>
          <w:sz w:val="24"/>
        </w:rPr>
        <w:tab/>
      </w:r>
      <w:r w:rsidRPr="00360D3A">
        <w:rPr>
          <w:rFonts w:hint="eastAsia"/>
          <w:sz w:val="24"/>
        </w:rPr>
        <w:t>按照</w:t>
      </w:r>
      <w:r w:rsidRPr="00360D3A">
        <w:rPr>
          <w:rFonts w:hint="eastAsia"/>
          <w:sz w:val="24"/>
        </w:rPr>
        <w:t>2 mg/kg</w:t>
      </w:r>
      <w:r w:rsidRPr="00360D3A">
        <w:rPr>
          <w:rFonts w:hint="eastAsia"/>
          <w:sz w:val="24"/>
        </w:rPr>
        <w:t>小鼠体重的</w:t>
      </w:r>
      <w:r w:rsidRPr="00360D3A">
        <w:rPr>
          <w:rFonts w:hint="eastAsia"/>
          <w:sz w:val="24"/>
        </w:rPr>
        <w:t>Cy5-siRNA</w:t>
      </w:r>
      <w:r w:rsidRPr="00360D3A">
        <w:rPr>
          <w:rFonts w:hint="eastAsia"/>
          <w:sz w:val="24"/>
        </w:rPr>
        <w:t>剂量向</w:t>
      </w:r>
      <w:r w:rsidRPr="00360D3A">
        <w:rPr>
          <w:rFonts w:hint="eastAsia"/>
          <w:sz w:val="24"/>
        </w:rPr>
        <w:t>HFD</w:t>
      </w:r>
      <w:r w:rsidRPr="00360D3A">
        <w:rPr>
          <w:rFonts w:hint="eastAsia"/>
          <w:sz w:val="24"/>
        </w:rPr>
        <w:t>诱导的</w:t>
      </w:r>
      <w:r w:rsidRPr="00360D3A">
        <w:rPr>
          <w:rFonts w:hint="eastAsia"/>
          <w:sz w:val="24"/>
        </w:rPr>
        <w:t>T2D</w:t>
      </w:r>
      <w:r w:rsidRPr="00360D3A">
        <w:rPr>
          <w:rFonts w:hint="eastAsia"/>
          <w:sz w:val="24"/>
        </w:rPr>
        <w:t>小鼠尾静脉注射具有不同纳米性质的</w:t>
      </w:r>
      <w:r w:rsidRPr="00360D3A">
        <w:rPr>
          <w:rFonts w:hint="eastAsia"/>
          <w:sz w:val="24"/>
        </w:rPr>
        <w:t>CLANCy5-siRNA</w:t>
      </w:r>
      <w:r w:rsidRPr="00360D3A">
        <w:rPr>
          <w:rFonts w:hint="eastAsia"/>
          <w:sz w:val="24"/>
        </w:rPr>
        <w:t>；</w:t>
      </w:r>
    </w:p>
    <w:p w14:paraId="7654C7B6" w14:textId="77777777" w:rsidR="00360D3A" w:rsidRPr="00360D3A" w:rsidRDefault="00360D3A" w:rsidP="00360D3A">
      <w:pPr>
        <w:spacing w:line="400" w:lineRule="exact"/>
        <w:ind w:firstLineChars="200" w:firstLine="480"/>
        <w:contextualSpacing/>
        <w:jc w:val="both"/>
        <w:rPr>
          <w:sz w:val="24"/>
        </w:rPr>
      </w:pPr>
      <w:r w:rsidRPr="00360D3A">
        <w:rPr>
          <w:rFonts w:hint="eastAsia"/>
          <w:sz w:val="24"/>
        </w:rPr>
        <w:t>2</w:t>
      </w:r>
      <w:r w:rsidRPr="00360D3A">
        <w:rPr>
          <w:rFonts w:hint="eastAsia"/>
          <w:sz w:val="24"/>
        </w:rPr>
        <w:t>）</w:t>
      </w:r>
      <w:r w:rsidRPr="00360D3A">
        <w:rPr>
          <w:rFonts w:hint="eastAsia"/>
          <w:sz w:val="24"/>
        </w:rPr>
        <w:tab/>
      </w:r>
      <w:r w:rsidRPr="00360D3A">
        <w:rPr>
          <w:rFonts w:hint="eastAsia"/>
          <w:sz w:val="24"/>
        </w:rPr>
        <w:t>注射后</w:t>
      </w:r>
      <w:r w:rsidRPr="00360D3A">
        <w:rPr>
          <w:rFonts w:hint="eastAsia"/>
          <w:sz w:val="24"/>
        </w:rPr>
        <w:t>24</w:t>
      </w:r>
      <w:r w:rsidRPr="00360D3A">
        <w:rPr>
          <w:rFonts w:hint="eastAsia"/>
          <w:sz w:val="24"/>
        </w:rPr>
        <w:t>小时，如</w:t>
      </w:r>
      <w:r w:rsidRPr="00360D3A">
        <w:rPr>
          <w:rFonts w:hint="eastAsia"/>
          <w:sz w:val="24"/>
        </w:rPr>
        <w:t>3.2.5</w:t>
      </w:r>
      <w:r w:rsidRPr="00360D3A">
        <w:rPr>
          <w:rFonts w:hint="eastAsia"/>
          <w:sz w:val="24"/>
        </w:rPr>
        <w:t>所述分离</w:t>
      </w:r>
      <w:r w:rsidRPr="00360D3A">
        <w:rPr>
          <w:rFonts w:hint="eastAsia"/>
          <w:sz w:val="24"/>
        </w:rPr>
        <w:t>eWAT</w:t>
      </w:r>
      <w:r w:rsidRPr="00360D3A">
        <w:rPr>
          <w:rFonts w:hint="eastAsia"/>
          <w:sz w:val="24"/>
        </w:rPr>
        <w:t>和肝脏的免疫细胞；</w:t>
      </w:r>
    </w:p>
    <w:p w14:paraId="2D7E9272" w14:textId="77777777" w:rsidR="00360D3A" w:rsidRPr="00360D3A" w:rsidRDefault="00360D3A" w:rsidP="00360D3A">
      <w:pPr>
        <w:spacing w:line="400" w:lineRule="exact"/>
        <w:ind w:firstLineChars="200" w:firstLine="480"/>
        <w:contextualSpacing/>
        <w:jc w:val="both"/>
        <w:rPr>
          <w:sz w:val="24"/>
        </w:rPr>
      </w:pPr>
      <w:r w:rsidRPr="00360D3A">
        <w:rPr>
          <w:rFonts w:hint="eastAsia"/>
          <w:sz w:val="24"/>
        </w:rPr>
        <w:lastRenderedPageBreak/>
        <w:t>3</w:t>
      </w:r>
      <w:r w:rsidRPr="00360D3A">
        <w:rPr>
          <w:rFonts w:hint="eastAsia"/>
          <w:sz w:val="24"/>
        </w:rPr>
        <w:t>）</w:t>
      </w:r>
      <w:r w:rsidRPr="00360D3A">
        <w:rPr>
          <w:rFonts w:hint="eastAsia"/>
          <w:sz w:val="24"/>
        </w:rPr>
        <w:tab/>
        <w:t>CD11b-FITC</w:t>
      </w:r>
      <w:r w:rsidRPr="00360D3A">
        <w:rPr>
          <w:rFonts w:hint="eastAsia"/>
          <w:sz w:val="24"/>
        </w:rPr>
        <w:t>和</w:t>
      </w:r>
      <w:r w:rsidRPr="00360D3A">
        <w:rPr>
          <w:rFonts w:hint="eastAsia"/>
          <w:sz w:val="24"/>
        </w:rPr>
        <w:t>Ly6G-PE</w:t>
      </w:r>
      <w:r w:rsidRPr="00360D3A">
        <w:rPr>
          <w:rFonts w:hint="eastAsia"/>
          <w:sz w:val="24"/>
        </w:rPr>
        <w:t>染色以标记嗜中性粒细胞（</w:t>
      </w:r>
      <w:r w:rsidRPr="00360D3A">
        <w:rPr>
          <w:rFonts w:hint="eastAsia"/>
          <w:sz w:val="24"/>
        </w:rPr>
        <w:t>CD11b + Ly6G +</w:t>
      </w:r>
      <w:r w:rsidRPr="00360D3A">
        <w:rPr>
          <w:rFonts w:hint="eastAsia"/>
          <w:sz w:val="24"/>
        </w:rPr>
        <w:t>）；</w:t>
      </w:r>
    </w:p>
    <w:p w14:paraId="1F81A143" w14:textId="6BC4E6AB" w:rsidR="0085282E" w:rsidRPr="000D5EDD" w:rsidRDefault="00360D3A" w:rsidP="00360D3A">
      <w:pPr>
        <w:spacing w:line="400" w:lineRule="exact"/>
        <w:ind w:firstLineChars="200" w:firstLine="480"/>
        <w:contextualSpacing/>
        <w:jc w:val="both"/>
        <w:rPr>
          <w:sz w:val="24"/>
        </w:rPr>
      </w:pPr>
      <w:r w:rsidRPr="00360D3A">
        <w:rPr>
          <w:rFonts w:hint="eastAsia"/>
          <w:sz w:val="24"/>
        </w:rPr>
        <w:t>通过流式细胞术（</w:t>
      </w:r>
      <w:r w:rsidRPr="00360D3A">
        <w:rPr>
          <w:rFonts w:hint="eastAsia"/>
          <w:sz w:val="24"/>
        </w:rPr>
        <w:t>FACSCalibur</w:t>
      </w:r>
      <w:r w:rsidRPr="00360D3A">
        <w:rPr>
          <w:rFonts w:hint="eastAsia"/>
          <w:sz w:val="24"/>
        </w:rPr>
        <w:t>，</w:t>
      </w:r>
      <w:r w:rsidRPr="00360D3A">
        <w:rPr>
          <w:rFonts w:hint="eastAsia"/>
          <w:sz w:val="24"/>
        </w:rPr>
        <w:t>BD Biosciences</w:t>
      </w:r>
      <w:r w:rsidRPr="00360D3A">
        <w:rPr>
          <w:rFonts w:hint="eastAsia"/>
          <w:sz w:val="24"/>
        </w:rPr>
        <w:t>，</w:t>
      </w:r>
      <w:r w:rsidRPr="00360D3A">
        <w:rPr>
          <w:rFonts w:hint="eastAsia"/>
          <w:sz w:val="24"/>
        </w:rPr>
        <w:t>Bedford</w:t>
      </w:r>
      <w:r w:rsidRPr="00360D3A">
        <w:rPr>
          <w:rFonts w:hint="eastAsia"/>
          <w:sz w:val="24"/>
        </w:rPr>
        <w:t>，</w:t>
      </w:r>
      <w:r w:rsidRPr="00360D3A">
        <w:rPr>
          <w:rFonts w:hint="eastAsia"/>
          <w:sz w:val="24"/>
        </w:rPr>
        <w:t>USA</w:t>
      </w:r>
      <w:r w:rsidRPr="00360D3A">
        <w:rPr>
          <w:rFonts w:hint="eastAsia"/>
          <w:sz w:val="24"/>
        </w:rPr>
        <w:t>）分析细胞，利用</w:t>
      </w:r>
      <w:r w:rsidRPr="00360D3A">
        <w:rPr>
          <w:rFonts w:hint="eastAsia"/>
          <w:sz w:val="24"/>
        </w:rPr>
        <w:t>FlowJo 7.6.1</w:t>
      </w:r>
      <w:r w:rsidRPr="00360D3A">
        <w:rPr>
          <w:rFonts w:hint="eastAsia"/>
          <w:sz w:val="24"/>
        </w:rPr>
        <w:t>（</w:t>
      </w:r>
      <w:r w:rsidRPr="00360D3A">
        <w:rPr>
          <w:rFonts w:hint="eastAsia"/>
          <w:sz w:val="24"/>
        </w:rPr>
        <w:t>BD Biosciences</w:t>
      </w:r>
      <w:r w:rsidRPr="00360D3A">
        <w:rPr>
          <w:rFonts w:hint="eastAsia"/>
          <w:sz w:val="24"/>
        </w:rPr>
        <w:t>，</w:t>
      </w:r>
      <w:r w:rsidRPr="00360D3A">
        <w:rPr>
          <w:rFonts w:hint="eastAsia"/>
          <w:sz w:val="24"/>
        </w:rPr>
        <w:t>Bedford</w:t>
      </w:r>
      <w:r w:rsidRPr="00360D3A">
        <w:rPr>
          <w:rFonts w:hint="eastAsia"/>
          <w:sz w:val="24"/>
        </w:rPr>
        <w:t>，</w:t>
      </w:r>
      <w:r w:rsidRPr="00360D3A">
        <w:rPr>
          <w:rFonts w:hint="eastAsia"/>
          <w:sz w:val="24"/>
        </w:rPr>
        <w:t>USA</w:t>
      </w:r>
      <w:r w:rsidRPr="00360D3A">
        <w:rPr>
          <w:rFonts w:hint="eastAsia"/>
          <w:sz w:val="24"/>
        </w:rPr>
        <w:t>）分析嗜中性粒细胞群</w:t>
      </w:r>
      <w:r w:rsidRPr="00360D3A">
        <w:rPr>
          <w:rFonts w:hint="eastAsia"/>
          <w:sz w:val="24"/>
        </w:rPr>
        <w:t>Cy5</w:t>
      </w:r>
      <w:r w:rsidRPr="00360D3A">
        <w:rPr>
          <w:rFonts w:hint="eastAsia"/>
          <w:sz w:val="24"/>
        </w:rPr>
        <w:t>阳性的比例和</w:t>
      </w:r>
      <w:r w:rsidRPr="00360D3A">
        <w:rPr>
          <w:rFonts w:hint="eastAsia"/>
          <w:sz w:val="24"/>
        </w:rPr>
        <w:t>Cy5</w:t>
      </w:r>
      <w:r w:rsidRPr="00360D3A">
        <w:rPr>
          <w:rFonts w:hint="eastAsia"/>
          <w:sz w:val="24"/>
        </w:rPr>
        <w:t>的平均荧光强度（</w:t>
      </w:r>
      <w:r w:rsidRPr="00360D3A">
        <w:rPr>
          <w:rFonts w:hint="eastAsia"/>
          <w:sz w:val="24"/>
        </w:rPr>
        <w:t>MFI</w:t>
      </w:r>
      <w:r w:rsidRPr="00360D3A">
        <w:rPr>
          <w:rFonts w:hint="eastAsia"/>
          <w:sz w:val="24"/>
        </w:rPr>
        <w:t>）</w:t>
      </w:r>
      <w:r w:rsidR="0085282E" w:rsidRPr="000D5EDD">
        <w:rPr>
          <w:sz w:val="24"/>
        </w:rPr>
        <w:t>。</w:t>
      </w:r>
    </w:p>
    <w:p w14:paraId="4B1439D7" w14:textId="2EB90289" w:rsidR="0085282E" w:rsidRPr="000D5EDD" w:rsidRDefault="0085282E" w:rsidP="0085282E">
      <w:pPr>
        <w:pStyle w:val="31"/>
        <w:spacing w:before="240" w:after="120" w:line="400" w:lineRule="exact"/>
        <w:contextualSpacing/>
        <w:jc w:val="both"/>
        <w:rPr>
          <w:rFonts w:eastAsia="黑体"/>
          <w:b w:val="0"/>
          <w:sz w:val="26"/>
          <w:szCs w:val="26"/>
        </w:rPr>
      </w:pPr>
      <w:bookmarkStart w:id="238" w:name="_Toc510361936"/>
      <w:r w:rsidRPr="000D5EDD">
        <w:rPr>
          <w:rFonts w:eastAsia="黑体"/>
          <w:b w:val="0"/>
          <w:sz w:val="26"/>
          <w:szCs w:val="26"/>
        </w:rPr>
        <w:t>3.2.7</w:t>
      </w:r>
      <w:r w:rsidRPr="000D5EDD">
        <w:rPr>
          <w:rFonts w:eastAsia="黑体"/>
          <w:b w:val="0"/>
          <w:sz w:val="26"/>
          <w:szCs w:val="26"/>
        </w:rPr>
        <w:t xml:space="preserve">　</w:t>
      </w:r>
      <w:r w:rsidR="009E00BA" w:rsidRPr="009E00BA">
        <w:rPr>
          <w:rFonts w:eastAsia="黑体" w:hint="eastAsia"/>
          <w:b w:val="0"/>
          <w:sz w:val="26"/>
          <w:szCs w:val="26"/>
        </w:rPr>
        <w:t>CLANpCas9/gNE</w:t>
      </w:r>
      <w:r w:rsidR="009E00BA" w:rsidRPr="009E00BA">
        <w:rPr>
          <w:rFonts w:eastAsia="黑体" w:hint="eastAsia"/>
          <w:b w:val="0"/>
          <w:sz w:val="26"/>
          <w:szCs w:val="26"/>
        </w:rPr>
        <w:t>体内敲除</w:t>
      </w:r>
      <w:r w:rsidR="009E00BA" w:rsidRPr="009E00BA">
        <w:rPr>
          <w:rFonts w:eastAsia="黑体" w:hint="eastAsia"/>
          <w:b w:val="0"/>
          <w:sz w:val="26"/>
          <w:szCs w:val="26"/>
        </w:rPr>
        <w:t>NE</w:t>
      </w:r>
      <w:r w:rsidR="009E00BA" w:rsidRPr="009E00BA">
        <w:rPr>
          <w:rFonts w:eastAsia="黑体" w:hint="eastAsia"/>
          <w:b w:val="0"/>
          <w:sz w:val="26"/>
          <w:szCs w:val="26"/>
        </w:rPr>
        <w:t>基因</w:t>
      </w:r>
      <w:bookmarkEnd w:id="238"/>
    </w:p>
    <w:p w14:paraId="577980DE" w14:textId="77777777" w:rsidR="009E00BA" w:rsidRPr="009E00BA" w:rsidRDefault="009E00BA" w:rsidP="009E00BA">
      <w:pPr>
        <w:spacing w:line="400" w:lineRule="exact"/>
        <w:ind w:firstLineChars="200" w:firstLine="480"/>
        <w:contextualSpacing/>
        <w:jc w:val="both"/>
        <w:rPr>
          <w:sz w:val="24"/>
        </w:rPr>
      </w:pPr>
      <w:r w:rsidRPr="009E00BA">
        <w:rPr>
          <w:rFonts w:hint="eastAsia"/>
          <w:sz w:val="24"/>
        </w:rPr>
        <w:t>利用</w:t>
      </w:r>
      <w:r w:rsidRPr="009E00BA">
        <w:rPr>
          <w:rFonts w:hint="eastAsia"/>
          <w:sz w:val="24"/>
        </w:rPr>
        <w:t>T7</w:t>
      </w:r>
      <w:r w:rsidRPr="009E00BA">
        <w:rPr>
          <w:rFonts w:hint="eastAsia"/>
          <w:sz w:val="24"/>
        </w:rPr>
        <w:t>核酸内切酶</w:t>
      </w:r>
      <w:r w:rsidRPr="009E00BA">
        <w:rPr>
          <w:rFonts w:hint="eastAsia"/>
          <w:sz w:val="24"/>
        </w:rPr>
        <w:t>I</w:t>
      </w:r>
      <w:r w:rsidRPr="009E00BA">
        <w:rPr>
          <w:rFonts w:hint="eastAsia"/>
          <w:sz w:val="24"/>
        </w:rPr>
        <w:t>（</w:t>
      </w:r>
      <w:r w:rsidRPr="009E00BA">
        <w:rPr>
          <w:rFonts w:hint="eastAsia"/>
          <w:sz w:val="24"/>
        </w:rPr>
        <w:t>T7EI</w:t>
      </w:r>
      <w:r w:rsidRPr="009E00BA">
        <w:rPr>
          <w:rFonts w:hint="eastAsia"/>
          <w:sz w:val="24"/>
        </w:rPr>
        <w:t>）实验测定</w:t>
      </w:r>
      <w:r w:rsidRPr="009E00BA">
        <w:rPr>
          <w:rFonts w:hint="eastAsia"/>
          <w:sz w:val="24"/>
        </w:rPr>
        <w:t>NE</w:t>
      </w:r>
      <w:r w:rsidRPr="009E00BA">
        <w:rPr>
          <w:rFonts w:hint="eastAsia"/>
          <w:sz w:val="24"/>
        </w:rPr>
        <w:t>基因的敲除效率，方法如下：</w:t>
      </w:r>
    </w:p>
    <w:p w14:paraId="6B51A12F" w14:textId="77777777" w:rsidR="009E00BA" w:rsidRPr="009E00BA" w:rsidRDefault="009E00BA" w:rsidP="009E00BA">
      <w:pPr>
        <w:spacing w:line="400" w:lineRule="exact"/>
        <w:ind w:firstLineChars="200" w:firstLine="480"/>
        <w:contextualSpacing/>
        <w:jc w:val="both"/>
        <w:rPr>
          <w:sz w:val="24"/>
        </w:rPr>
      </w:pPr>
      <w:r w:rsidRPr="009E00BA">
        <w:rPr>
          <w:rFonts w:hint="eastAsia"/>
          <w:sz w:val="24"/>
        </w:rPr>
        <w:tab/>
      </w:r>
      <w:r w:rsidRPr="009E00BA">
        <w:rPr>
          <w:rFonts w:hint="eastAsia"/>
          <w:sz w:val="24"/>
        </w:rPr>
        <w:t>按照</w:t>
      </w:r>
      <w:r w:rsidRPr="009E00BA">
        <w:rPr>
          <w:rFonts w:hint="eastAsia"/>
          <w:sz w:val="24"/>
        </w:rPr>
        <w:t>2 mg/kg</w:t>
      </w:r>
      <w:r w:rsidRPr="009E00BA">
        <w:rPr>
          <w:rFonts w:hint="eastAsia"/>
          <w:sz w:val="24"/>
        </w:rPr>
        <w:t>小鼠体重的</w:t>
      </w:r>
      <w:r w:rsidRPr="009E00BA">
        <w:rPr>
          <w:rFonts w:hint="eastAsia"/>
          <w:sz w:val="24"/>
        </w:rPr>
        <w:t>pCas/gNE</w:t>
      </w:r>
      <w:r w:rsidRPr="009E00BA">
        <w:rPr>
          <w:rFonts w:hint="eastAsia"/>
          <w:sz w:val="24"/>
        </w:rPr>
        <w:t>的剂量向</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小鼠尾静脉注射</w:t>
      </w:r>
      <w:r w:rsidRPr="009E00BA">
        <w:rPr>
          <w:rFonts w:hint="eastAsia"/>
          <w:sz w:val="24"/>
        </w:rPr>
        <w:t>CLANpCas9/gNE</w:t>
      </w:r>
      <w:r w:rsidRPr="009E00BA">
        <w:rPr>
          <w:rFonts w:hint="eastAsia"/>
          <w:sz w:val="24"/>
        </w:rPr>
        <w:t>；</w:t>
      </w:r>
      <w:r w:rsidRPr="009E00BA">
        <w:rPr>
          <w:rFonts w:hint="eastAsia"/>
          <w:sz w:val="24"/>
        </w:rPr>
        <w:t>NCD</w:t>
      </w:r>
      <w:r w:rsidRPr="009E00BA">
        <w:rPr>
          <w:rFonts w:hint="eastAsia"/>
          <w:sz w:val="24"/>
        </w:rPr>
        <w:t>小鼠作为对照，阴性对照组为尾静脉注射</w:t>
      </w:r>
      <w:r w:rsidRPr="009E00BA">
        <w:rPr>
          <w:rFonts w:hint="eastAsia"/>
          <w:sz w:val="24"/>
        </w:rPr>
        <w:t>PBS</w:t>
      </w:r>
      <w:r w:rsidRPr="009E00BA">
        <w:rPr>
          <w:rFonts w:hint="eastAsia"/>
          <w:sz w:val="24"/>
        </w:rPr>
        <w:t>、不包载质粒的</w:t>
      </w:r>
      <w:r w:rsidRPr="009E00BA">
        <w:rPr>
          <w:rFonts w:hint="eastAsia"/>
          <w:sz w:val="24"/>
        </w:rPr>
        <w:t>CLAN</w:t>
      </w:r>
      <w:r w:rsidRPr="009E00BA">
        <w:rPr>
          <w:rFonts w:hint="eastAsia"/>
          <w:sz w:val="24"/>
        </w:rPr>
        <w:t>或包载阴性对照质粒的</w:t>
      </w:r>
      <w:r w:rsidRPr="009E00BA">
        <w:rPr>
          <w:rFonts w:hint="eastAsia"/>
          <w:sz w:val="24"/>
        </w:rPr>
        <w:t>CLANpCas9/Ctrl</w:t>
      </w:r>
      <w:r w:rsidRPr="009E00BA">
        <w:rPr>
          <w:rFonts w:hint="eastAsia"/>
          <w:sz w:val="24"/>
        </w:rPr>
        <w:t>的</w:t>
      </w:r>
      <w:r w:rsidRPr="009E00BA">
        <w:rPr>
          <w:rFonts w:hint="eastAsia"/>
          <w:sz w:val="24"/>
        </w:rPr>
        <w:t>T2D</w:t>
      </w:r>
      <w:r w:rsidRPr="009E00BA">
        <w:rPr>
          <w:rFonts w:hint="eastAsia"/>
          <w:sz w:val="24"/>
        </w:rPr>
        <w:t>小鼠，阳性对照组为腹腔注射西维来司他（</w:t>
      </w:r>
      <w:r w:rsidRPr="009E00BA">
        <w:rPr>
          <w:rFonts w:hint="eastAsia"/>
          <w:sz w:val="24"/>
        </w:rPr>
        <w:t>sivelestat, 50 mg/kg</w:t>
      </w:r>
      <w:r w:rsidRPr="009E00BA">
        <w:rPr>
          <w:rFonts w:hint="eastAsia"/>
          <w:sz w:val="24"/>
        </w:rPr>
        <w:t>）和口服二甲双胍（</w:t>
      </w:r>
      <w:r w:rsidRPr="009E00BA">
        <w:rPr>
          <w:rFonts w:hint="eastAsia"/>
          <w:sz w:val="24"/>
        </w:rPr>
        <w:t>metformin, 300 mg/kg</w:t>
      </w:r>
      <w:r w:rsidRPr="009E00BA">
        <w:rPr>
          <w:rFonts w:hint="eastAsia"/>
          <w:sz w:val="24"/>
        </w:rPr>
        <w:t>）的</w:t>
      </w:r>
      <w:r w:rsidRPr="009E00BA">
        <w:rPr>
          <w:rFonts w:hint="eastAsia"/>
          <w:sz w:val="24"/>
        </w:rPr>
        <w:t>T2D</w:t>
      </w:r>
      <w:r w:rsidRPr="009E00BA">
        <w:rPr>
          <w:rFonts w:hint="eastAsia"/>
          <w:sz w:val="24"/>
        </w:rPr>
        <w:t>小鼠。</w:t>
      </w:r>
    </w:p>
    <w:p w14:paraId="35A16E6D" w14:textId="6D27DB23" w:rsidR="009E00BA" w:rsidRPr="009E00BA" w:rsidRDefault="009E00BA" w:rsidP="009E00BA">
      <w:pPr>
        <w:pStyle w:val="ab"/>
        <w:numPr>
          <w:ilvl w:val="0"/>
          <w:numId w:val="27"/>
        </w:numPr>
        <w:spacing w:line="400" w:lineRule="exact"/>
        <w:ind w:firstLineChars="0"/>
        <w:contextualSpacing/>
        <w:jc w:val="both"/>
        <w:rPr>
          <w:sz w:val="24"/>
        </w:rPr>
      </w:pPr>
      <w:r w:rsidRPr="009E00BA">
        <w:rPr>
          <w:rFonts w:hint="eastAsia"/>
          <w:sz w:val="24"/>
        </w:rPr>
        <w:t>PBS</w:t>
      </w:r>
      <w:r w:rsidRPr="009E00BA">
        <w:rPr>
          <w:rFonts w:hint="eastAsia"/>
          <w:sz w:val="24"/>
        </w:rPr>
        <w:t>，</w:t>
      </w:r>
      <w:r w:rsidRPr="009E00BA">
        <w:rPr>
          <w:rFonts w:hint="eastAsia"/>
          <w:sz w:val="24"/>
        </w:rPr>
        <w:t>CLAN</w:t>
      </w:r>
      <w:r w:rsidRPr="009E00BA">
        <w:rPr>
          <w:rFonts w:hint="eastAsia"/>
          <w:sz w:val="24"/>
        </w:rPr>
        <w:t>，</w:t>
      </w:r>
      <w:r w:rsidRPr="009E00BA">
        <w:rPr>
          <w:rFonts w:hint="eastAsia"/>
          <w:sz w:val="24"/>
        </w:rPr>
        <w:t>CLANpCas9/Ctrl</w:t>
      </w:r>
      <w:r w:rsidRPr="009E00BA">
        <w:rPr>
          <w:rFonts w:hint="eastAsia"/>
          <w:sz w:val="24"/>
        </w:rPr>
        <w:t>和</w:t>
      </w:r>
      <w:r w:rsidRPr="009E00BA">
        <w:rPr>
          <w:rFonts w:hint="eastAsia"/>
          <w:sz w:val="24"/>
        </w:rPr>
        <w:t>CLANpCas9/gNE</w:t>
      </w:r>
      <w:r w:rsidRPr="009E00BA">
        <w:rPr>
          <w:rFonts w:hint="eastAsia"/>
          <w:sz w:val="24"/>
        </w:rPr>
        <w:t>每隔一天注射一次，共注射三次；</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每天注射，共注射</w:t>
      </w:r>
      <w:r w:rsidRPr="009E00BA">
        <w:rPr>
          <w:rFonts w:hint="eastAsia"/>
          <w:sz w:val="24"/>
        </w:rPr>
        <w:t>6</w:t>
      </w:r>
      <w:r w:rsidRPr="009E00BA">
        <w:rPr>
          <w:rFonts w:hint="eastAsia"/>
          <w:sz w:val="24"/>
        </w:rPr>
        <w:t>次；</w:t>
      </w:r>
    </w:p>
    <w:p w14:paraId="0D162A3C" w14:textId="4C7A0FB9" w:rsidR="009E00BA" w:rsidRPr="009E00BA" w:rsidRDefault="009E00BA" w:rsidP="009E00BA">
      <w:pPr>
        <w:pStyle w:val="ab"/>
        <w:numPr>
          <w:ilvl w:val="0"/>
          <w:numId w:val="27"/>
        </w:numPr>
        <w:spacing w:line="400" w:lineRule="exact"/>
        <w:ind w:firstLineChars="0"/>
        <w:contextualSpacing/>
        <w:jc w:val="both"/>
        <w:rPr>
          <w:sz w:val="24"/>
        </w:rPr>
      </w:pPr>
      <w:r w:rsidRPr="009E00BA">
        <w:rPr>
          <w:rFonts w:hint="eastAsia"/>
          <w:sz w:val="24"/>
        </w:rPr>
        <w:t>最后一次注射</w:t>
      </w:r>
      <w:r w:rsidRPr="009E00BA">
        <w:rPr>
          <w:rFonts w:hint="eastAsia"/>
          <w:sz w:val="24"/>
        </w:rPr>
        <w:t>CLANpCas9/gNE</w:t>
      </w:r>
      <w:r w:rsidRPr="009E00BA">
        <w:rPr>
          <w:rFonts w:hint="eastAsia"/>
          <w:sz w:val="24"/>
        </w:rPr>
        <w:t>两天后，分离</w:t>
      </w:r>
      <w:r w:rsidRPr="009E00BA">
        <w:rPr>
          <w:rFonts w:hint="eastAsia"/>
          <w:sz w:val="24"/>
        </w:rPr>
        <w:t>eWAT</w:t>
      </w:r>
      <w:r w:rsidRPr="009E00BA">
        <w:rPr>
          <w:rFonts w:hint="eastAsia"/>
          <w:sz w:val="24"/>
        </w:rPr>
        <w:t>和肝脏的免疫细胞，按照如上所述用抗体染色，通过</w:t>
      </w:r>
      <w:r w:rsidRPr="009E00BA">
        <w:rPr>
          <w:rFonts w:hint="eastAsia"/>
          <w:sz w:val="24"/>
        </w:rPr>
        <w:t>FACSAria II</w:t>
      </w:r>
      <w:r w:rsidRPr="009E00BA">
        <w:rPr>
          <w:rFonts w:hint="eastAsia"/>
          <w:sz w:val="24"/>
        </w:rPr>
        <w:t>（</w:t>
      </w:r>
      <w:r w:rsidRPr="009E00BA">
        <w:rPr>
          <w:rFonts w:hint="eastAsia"/>
          <w:sz w:val="24"/>
        </w:rPr>
        <w:t>BD Biosciences</w:t>
      </w:r>
      <w:r w:rsidRPr="009E00BA">
        <w:rPr>
          <w:rFonts w:hint="eastAsia"/>
          <w:sz w:val="24"/>
        </w:rPr>
        <w:t>，</w:t>
      </w:r>
      <w:r w:rsidRPr="009E00BA">
        <w:rPr>
          <w:rFonts w:hint="eastAsia"/>
          <w:sz w:val="24"/>
        </w:rPr>
        <w:t>Bedford</w:t>
      </w:r>
      <w:r w:rsidRPr="009E00BA">
        <w:rPr>
          <w:rFonts w:hint="eastAsia"/>
          <w:sz w:val="24"/>
        </w:rPr>
        <w:t>，</w:t>
      </w:r>
      <w:r w:rsidRPr="009E00BA">
        <w:rPr>
          <w:rFonts w:hint="eastAsia"/>
          <w:sz w:val="24"/>
        </w:rPr>
        <w:t>USA</w:t>
      </w:r>
      <w:r w:rsidRPr="009E00BA">
        <w:rPr>
          <w:rFonts w:hint="eastAsia"/>
          <w:sz w:val="24"/>
        </w:rPr>
        <w:t>）分选嗜中性粒细胞（</w:t>
      </w:r>
      <w:r w:rsidRPr="009E00BA">
        <w:rPr>
          <w:rFonts w:hint="eastAsia"/>
          <w:sz w:val="24"/>
        </w:rPr>
        <w:t>CD11b + Ly6G +</w:t>
      </w:r>
      <w:r w:rsidRPr="009E00BA">
        <w:rPr>
          <w:rFonts w:hint="eastAsia"/>
          <w:sz w:val="24"/>
        </w:rPr>
        <w:t>）；</w:t>
      </w:r>
    </w:p>
    <w:p w14:paraId="265F0316" w14:textId="3AB72E6D" w:rsidR="009E00BA" w:rsidRPr="009E00BA" w:rsidRDefault="009E00BA" w:rsidP="009E00BA">
      <w:pPr>
        <w:pStyle w:val="ab"/>
        <w:numPr>
          <w:ilvl w:val="0"/>
          <w:numId w:val="27"/>
        </w:numPr>
        <w:spacing w:line="400" w:lineRule="exact"/>
        <w:ind w:firstLineChars="0"/>
        <w:contextualSpacing/>
        <w:jc w:val="both"/>
        <w:rPr>
          <w:sz w:val="24"/>
        </w:rPr>
      </w:pPr>
      <w:r w:rsidRPr="009E00BA">
        <w:rPr>
          <w:rFonts w:hint="eastAsia"/>
          <w:sz w:val="24"/>
        </w:rPr>
        <w:t>利用</w:t>
      </w:r>
      <w:r w:rsidRPr="009E00BA">
        <w:rPr>
          <w:rFonts w:hint="eastAsia"/>
          <w:sz w:val="24"/>
        </w:rPr>
        <w:t>AxyPrep</w:t>
      </w:r>
      <w:r w:rsidRPr="009E00BA">
        <w:rPr>
          <w:rFonts w:hint="eastAsia"/>
          <w:sz w:val="24"/>
        </w:rPr>
        <w:t>多源基因组</w:t>
      </w:r>
      <w:r w:rsidRPr="009E00BA">
        <w:rPr>
          <w:rFonts w:hint="eastAsia"/>
          <w:sz w:val="24"/>
        </w:rPr>
        <w:t>DNA</w:t>
      </w:r>
      <w:r w:rsidRPr="009E00BA">
        <w:rPr>
          <w:rFonts w:hint="eastAsia"/>
          <w:sz w:val="24"/>
        </w:rPr>
        <w:t>小量制备试剂盒提取嗜中性粒细胞的基因组</w:t>
      </w:r>
      <w:r w:rsidRPr="009E00BA">
        <w:rPr>
          <w:rFonts w:hint="eastAsia"/>
          <w:sz w:val="24"/>
        </w:rPr>
        <w:t>DNA</w:t>
      </w:r>
      <w:r w:rsidRPr="009E00BA">
        <w:rPr>
          <w:rFonts w:hint="eastAsia"/>
          <w:sz w:val="24"/>
        </w:rPr>
        <w:t>，通过相应的引物（</w:t>
      </w:r>
      <w:r w:rsidRPr="009E00BA">
        <w:rPr>
          <w:rFonts w:hint="eastAsia"/>
          <w:sz w:val="24"/>
        </w:rPr>
        <w:t>NE T7E1-F</w:t>
      </w:r>
      <w:r w:rsidRPr="009E00BA">
        <w:rPr>
          <w:rFonts w:hint="eastAsia"/>
          <w:sz w:val="24"/>
        </w:rPr>
        <w:t>引物：</w:t>
      </w:r>
      <w:r w:rsidRPr="009E00BA">
        <w:rPr>
          <w:rFonts w:hint="eastAsia"/>
          <w:sz w:val="24"/>
        </w:rPr>
        <w:t>5'-GAACGGTCTGTGAGTCCCCTTCC-3'</w:t>
      </w:r>
      <w:r w:rsidRPr="009E00BA">
        <w:rPr>
          <w:rFonts w:hint="eastAsia"/>
          <w:sz w:val="24"/>
        </w:rPr>
        <w:t>，</w:t>
      </w:r>
      <w:r w:rsidRPr="009E00BA">
        <w:rPr>
          <w:rFonts w:hint="eastAsia"/>
          <w:sz w:val="24"/>
        </w:rPr>
        <w:t>NE T7E1-R</w:t>
      </w:r>
      <w:r w:rsidRPr="009E00BA">
        <w:rPr>
          <w:rFonts w:hint="eastAsia"/>
          <w:sz w:val="24"/>
        </w:rPr>
        <w:t>引物：</w:t>
      </w:r>
      <w:r w:rsidRPr="009E00BA">
        <w:rPr>
          <w:rFonts w:hint="eastAsia"/>
          <w:sz w:val="24"/>
        </w:rPr>
        <w:t>5'-GAACCCTCCCCACTTTCCTTAGTAC-3'</w:t>
      </w:r>
      <w:r w:rsidRPr="009E00BA">
        <w:rPr>
          <w:rFonts w:hint="eastAsia"/>
          <w:sz w:val="24"/>
        </w:rPr>
        <w:t>）扩增位于靶位点（</w:t>
      </w:r>
      <w:r w:rsidRPr="009E00BA">
        <w:rPr>
          <w:rFonts w:hint="eastAsia"/>
          <w:sz w:val="24"/>
        </w:rPr>
        <w:t>502bp</w:t>
      </w:r>
      <w:r w:rsidRPr="009E00BA">
        <w:rPr>
          <w:rFonts w:hint="eastAsia"/>
          <w:sz w:val="24"/>
        </w:rPr>
        <w:t>）侧翼的基因组区域；</w:t>
      </w:r>
    </w:p>
    <w:p w14:paraId="26061AD1" w14:textId="71D8B5F7" w:rsidR="009E00BA" w:rsidRPr="009E00BA" w:rsidRDefault="009E00BA" w:rsidP="009E00BA">
      <w:pPr>
        <w:pStyle w:val="ab"/>
        <w:numPr>
          <w:ilvl w:val="0"/>
          <w:numId w:val="27"/>
        </w:numPr>
        <w:spacing w:line="400" w:lineRule="exact"/>
        <w:ind w:firstLineChars="0"/>
        <w:contextualSpacing/>
        <w:jc w:val="both"/>
        <w:rPr>
          <w:sz w:val="24"/>
        </w:rPr>
      </w:pPr>
      <w:r w:rsidRPr="009E00BA">
        <w:rPr>
          <w:rFonts w:hint="eastAsia"/>
          <w:sz w:val="24"/>
        </w:rPr>
        <w:t>按照</w:t>
      </w:r>
      <w:r w:rsidRPr="009E00BA">
        <w:rPr>
          <w:rFonts w:hint="eastAsia"/>
          <w:sz w:val="24"/>
        </w:rPr>
        <w:t>New England Biolabs</w:t>
      </w:r>
      <w:r w:rsidRPr="009E00BA">
        <w:rPr>
          <w:rFonts w:hint="eastAsia"/>
          <w:sz w:val="24"/>
        </w:rPr>
        <w:t>的方案，用</w:t>
      </w:r>
      <w:r w:rsidRPr="009E00BA">
        <w:rPr>
          <w:rFonts w:hint="eastAsia"/>
          <w:sz w:val="24"/>
        </w:rPr>
        <w:t>T7E1</w:t>
      </w:r>
      <w:r w:rsidRPr="009E00BA">
        <w:rPr>
          <w:rFonts w:hint="eastAsia"/>
          <w:sz w:val="24"/>
        </w:rPr>
        <w:t>（</w:t>
      </w:r>
      <w:r w:rsidRPr="009E00BA">
        <w:rPr>
          <w:rFonts w:hint="eastAsia"/>
          <w:sz w:val="24"/>
        </w:rPr>
        <w:t>New England Biolabs</w:t>
      </w:r>
      <w:r w:rsidRPr="009E00BA">
        <w:rPr>
          <w:rFonts w:hint="eastAsia"/>
          <w:sz w:val="24"/>
        </w:rPr>
        <w:t>，</w:t>
      </w:r>
      <w:r w:rsidRPr="009E00BA">
        <w:rPr>
          <w:rFonts w:hint="eastAsia"/>
          <w:sz w:val="24"/>
        </w:rPr>
        <w:t>Beijing</w:t>
      </w:r>
      <w:r w:rsidRPr="009E00BA">
        <w:rPr>
          <w:rFonts w:hint="eastAsia"/>
          <w:sz w:val="24"/>
        </w:rPr>
        <w:t>，</w:t>
      </w:r>
      <w:r w:rsidRPr="009E00BA">
        <w:rPr>
          <w:rFonts w:hint="eastAsia"/>
          <w:sz w:val="24"/>
        </w:rPr>
        <w:t>China</w:t>
      </w:r>
      <w:r w:rsidRPr="009E00BA">
        <w:rPr>
          <w:rFonts w:hint="eastAsia"/>
          <w:sz w:val="24"/>
        </w:rPr>
        <w:t>）检测</w:t>
      </w:r>
      <w:r w:rsidRPr="009E00BA">
        <w:rPr>
          <w:rFonts w:hint="eastAsia"/>
          <w:sz w:val="24"/>
        </w:rPr>
        <w:t>NE</w:t>
      </w:r>
      <w:r w:rsidRPr="009E00BA">
        <w:rPr>
          <w:rFonts w:hint="eastAsia"/>
          <w:sz w:val="24"/>
        </w:rPr>
        <w:t>敲除效率；</w:t>
      </w:r>
    </w:p>
    <w:p w14:paraId="6A87EEB2" w14:textId="533F83C4" w:rsidR="009E00BA" w:rsidRPr="009E00BA" w:rsidRDefault="009E00BA" w:rsidP="009E00BA">
      <w:pPr>
        <w:pStyle w:val="ab"/>
        <w:numPr>
          <w:ilvl w:val="0"/>
          <w:numId w:val="27"/>
        </w:numPr>
        <w:spacing w:line="400" w:lineRule="exact"/>
        <w:ind w:firstLineChars="0"/>
        <w:contextualSpacing/>
        <w:jc w:val="both"/>
        <w:rPr>
          <w:sz w:val="24"/>
        </w:rPr>
      </w:pPr>
      <w:r w:rsidRPr="009E00BA">
        <w:rPr>
          <w:rFonts w:hint="eastAsia"/>
          <w:sz w:val="24"/>
        </w:rPr>
        <w:t>使用以下公式计算</w:t>
      </w:r>
      <w:r w:rsidRPr="009E00BA">
        <w:rPr>
          <w:rFonts w:hint="eastAsia"/>
          <w:sz w:val="24"/>
        </w:rPr>
        <w:t>NE</w:t>
      </w:r>
      <w:r w:rsidRPr="009E00BA">
        <w:rPr>
          <w:rFonts w:hint="eastAsia"/>
          <w:sz w:val="24"/>
        </w:rPr>
        <w:t>淘汰效率：</w:t>
      </w:r>
      <w:r w:rsidRPr="009E00BA">
        <w:rPr>
          <w:rFonts w:hint="eastAsia"/>
          <w:sz w:val="24"/>
        </w:rPr>
        <w:t>Indel frequency (%) = 100%</w:t>
      </w:r>
      <w:r w:rsidRPr="009E00BA">
        <w:rPr>
          <w:rFonts w:hint="eastAsia"/>
          <w:sz w:val="24"/>
        </w:rPr>
        <w:t>×</w:t>
      </w:r>
      <w:r w:rsidRPr="009E00BA">
        <w:rPr>
          <w:rFonts w:hint="eastAsia"/>
          <w:sz w:val="24"/>
        </w:rPr>
        <w:t>(1-</w:t>
      </w:r>
      <w:r w:rsidRPr="009E00BA">
        <w:rPr>
          <w:rFonts w:hint="eastAsia"/>
          <w:sz w:val="24"/>
        </w:rPr>
        <w:t>√</w:t>
      </w:r>
      <w:r w:rsidRPr="009E00BA">
        <w:rPr>
          <w:rFonts w:hint="eastAsia"/>
          <w:sz w:val="24"/>
        </w:rPr>
        <w:t>(1-fraction cleaved))</w:t>
      </w:r>
      <w:r w:rsidRPr="009E00BA">
        <w:rPr>
          <w:sz w:val="24"/>
        </w:rPr>
        <w:t>。</w:t>
      </w:r>
    </w:p>
    <w:p w14:paraId="61FBD747" w14:textId="5331112A" w:rsidR="0085282E" w:rsidRPr="000D5EDD" w:rsidRDefault="0085282E" w:rsidP="0085282E">
      <w:pPr>
        <w:spacing w:line="400" w:lineRule="exact"/>
        <w:ind w:firstLine="480"/>
        <w:contextualSpacing/>
        <w:jc w:val="both"/>
        <w:rPr>
          <w:sz w:val="24"/>
        </w:rPr>
      </w:pPr>
      <w:r w:rsidRPr="000D5EDD">
        <w:rPr>
          <w:sz w:val="24"/>
        </w:rPr>
        <w:t>。</w:t>
      </w:r>
    </w:p>
    <w:p w14:paraId="157EA765" w14:textId="5FB20CA7" w:rsidR="0085282E" w:rsidRPr="000D5EDD" w:rsidRDefault="0085282E" w:rsidP="0085282E">
      <w:pPr>
        <w:pStyle w:val="31"/>
        <w:spacing w:before="240" w:after="120" w:line="400" w:lineRule="exact"/>
        <w:contextualSpacing/>
        <w:jc w:val="both"/>
        <w:rPr>
          <w:rFonts w:eastAsia="黑体"/>
          <w:b w:val="0"/>
          <w:sz w:val="26"/>
          <w:szCs w:val="26"/>
        </w:rPr>
      </w:pPr>
      <w:bookmarkStart w:id="239" w:name="_Toc417553319"/>
      <w:bookmarkStart w:id="240" w:name="_Toc417861632"/>
      <w:bookmarkStart w:id="241" w:name="_Toc510361937"/>
      <w:r w:rsidRPr="000D5EDD">
        <w:rPr>
          <w:rFonts w:eastAsia="黑体"/>
          <w:b w:val="0"/>
          <w:sz w:val="26"/>
          <w:szCs w:val="26"/>
        </w:rPr>
        <w:t>3.2.8</w:t>
      </w:r>
      <w:r w:rsidRPr="000D5EDD">
        <w:rPr>
          <w:rFonts w:eastAsia="黑体"/>
          <w:b w:val="0"/>
          <w:sz w:val="26"/>
          <w:szCs w:val="26"/>
        </w:rPr>
        <w:t xml:space="preserve">　</w:t>
      </w:r>
      <w:bookmarkEnd w:id="239"/>
      <w:bookmarkEnd w:id="240"/>
      <w:r w:rsidR="009E00BA" w:rsidRPr="009E00BA">
        <w:rPr>
          <w:rFonts w:eastAsia="黑体" w:hAnsi="黑体" w:hint="eastAsia"/>
          <w:b w:val="0"/>
          <w:sz w:val="26"/>
          <w:szCs w:val="26"/>
        </w:rPr>
        <w:t>蛋白免疫印迹检测</w:t>
      </w:r>
      <w:r w:rsidR="009E00BA" w:rsidRPr="009E00BA">
        <w:rPr>
          <w:rFonts w:eastAsia="黑体" w:hAnsi="黑体" w:hint="eastAsia"/>
          <w:b w:val="0"/>
          <w:sz w:val="26"/>
          <w:szCs w:val="26"/>
        </w:rPr>
        <w:t>NE</w:t>
      </w:r>
      <w:r w:rsidR="009E00BA" w:rsidRPr="009E00BA">
        <w:rPr>
          <w:rFonts w:eastAsia="黑体" w:hAnsi="黑体" w:hint="eastAsia"/>
          <w:b w:val="0"/>
          <w:sz w:val="26"/>
          <w:szCs w:val="26"/>
        </w:rPr>
        <w:t>的敲除效率</w:t>
      </w:r>
      <w:bookmarkEnd w:id="241"/>
    </w:p>
    <w:p w14:paraId="46DB54B9" w14:textId="77777777" w:rsidR="009E00BA" w:rsidRPr="009E00BA" w:rsidRDefault="009E00BA" w:rsidP="009E00BA">
      <w:pPr>
        <w:spacing w:line="400" w:lineRule="exact"/>
        <w:ind w:firstLine="480"/>
        <w:contextualSpacing/>
        <w:jc w:val="both"/>
        <w:rPr>
          <w:sz w:val="24"/>
        </w:rPr>
      </w:pPr>
      <w:r w:rsidRPr="009E00BA">
        <w:rPr>
          <w:rFonts w:hint="eastAsia"/>
          <w:sz w:val="24"/>
        </w:rPr>
        <w:t>通过蛋白免疫印迹法检测</w:t>
      </w:r>
      <w:r w:rsidRPr="009E00BA">
        <w:rPr>
          <w:rFonts w:hint="eastAsia"/>
          <w:sz w:val="24"/>
        </w:rPr>
        <w:t>NE</w:t>
      </w:r>
      <w:r w:rsidRPr="009E00BA">
        <w:rPr>
          <w:rFonts w:hint="eastAsia"/>
          <w:sz w:val="24"/>
        </w:rPr>
        <w:t>敲除效率，方法如下：</w:t>
      </w:r>
    </w:p>
    <w:p w14:paraId="674E274E" w14:textId="77777777" w:rsidR="009E00BA" w:rsidRPr="009E00BA" w:rsidRDefault="009E00BA" w:rsidP="009E00BA">
      <w:pPr>
        <w:spacing w:line="400" w:lineRule="exact"/>
        <w:ind w:left="1256" w:hanging="776"/>
        <w:contextualSpacing/>
        <w:jc w:val="both"/>
        <w:rPr>
          <w:sz w:val="24"/>
        </w:rPr>
      </w:pPr>
      <w:r w:rsidRPr="009E00BA">
        <w:rPr>
          <w:rFonts w:hint="eastAsia"/>
          <w:sz w:val="24"/>
        </w:rPr>
        <w:t>1</w:t>
      </w:r>
      <w:r w:rsidRPr="009E00BA">
        <w:rPr>
          <w:rFonts w:hint="eastAsia"/>
          <w:sz w:val="24"/>
        </w:rPr>
        <w:t>）</w:t>
      </w:r>
      <w:r w:rsidRPr="009E00BA">
        <w:rPr>
          <w:rFonts w:hint="eastAsia"/>
          <w:sz w:val="24"/>
        </w:rPr>
        <w:tab/>
      </w:r>
      <w:r w:rsidRPr="009E00BA">
        <w:rPr>
          <w:rFonts w:hint="eastAsia"/>
          <w:sz w:val="24"/>
        </w:rPr>
        <w:t>在最后一次注射</w:t>
      </w:r>
      <w:r w:rsidRPr="009E00BA">
        <w:rPr>
          <w:rFonts w:hint="eastAsia"/>
          <w:sz w:val="24"/>
        </w:rPr>
        <w:t>CLANpCas9/gNE</w:t>
      </w:r>
      <w:r w:rsidRPr="009E00BA">
        <w:rPr>
          <w:rFonts w:hint="eastAsia"/>
          <w:sz w:val="24"/>
        </w:rPr>
        <w:t>两天后牺牲小鼠，摘取</w:t>
      </w:r>
      <w:r w:rsidRPr="009E00BA">
        <w:rPr>
          <w:rFonts w:hint="eastAsia"/>
          <w:sz w:val="24"/>
        </w:rPr>
        <w:t>eWAT</w:t>
      </w:r>
      <w:r w:rsidRPr="009E00BA">
        <w:rPr>
          <w:rFonts w:hint="eastAsia"/>
          <w:sz w:val="24"/>
        </w:rPr>
        <w:t>和肝脏；</w:t>
      </w:r>
    </w:p>
    <w:p w14:paraId="3C46BCF8" w14:textId="77777777" w:rsidR="009E00BA" w:rsidRPr="009E00BA" w:rsidRDefault="009E00BA" w:rsidP="009E00BA">
      <w:pPr>
        <w:spacing w:line="400" w:lineRule="exact"/>
        <w:ind w:left="1256" w:hanging="776"/>
        <w:contextualSpacing/>
        <w:jc w:val="both"/>
        <w:rPr>
          <w:sz w:val="24"/>
        </w:rPr>
      </w:pPr>
      <w:r w:rsidRPr="009E00BA">
        <w:rPr>
          <w:rFonts w:hint="eastAsia"/>
          <w:sz w:val="24"/>
        </w:rPr>
        <w:lastRenderedPageBreak/>
        <w:t>2</w:t>
      </w:r>
      <w:r w:rsidRPr="009E00BA">
        <w:rPr>
          <w:rFonts w:hint="eastAsia"/>
          <w:sz w:val="24"/>
        </w:rPr>
        <w:t>）</w:t>
      </w:r>
      <w:r w:rsidRPr="009E00BA">
        <w:rPr>
          <w:rFonts w:hint="eastAsia"/>
          <w:sz w:val="24"/>
        </w:rPr>
        <w:tab/>
      </w:r>
      <w:r w:rsidRPr="009E00BA">
        <w:rPr>
          <w:rFonts w:hint="eastAsia"/>
          <w:sz w:val="24"/>
        </w:rPr>
        <w:t>通过含有蛋白酶抑制剂（</w:t>
      </w:r>
      <w:r w:rsidRPr="009E00BA">
        <w:rPr>
          <w:rFonts w:hint="eastAsia"/>
          <w:sz w:val="24"/>
        </w:rPr>
        <w:t>Roche</w:t>
      </w:r>
      <w:r w:rsidRPr="009E00BA">
        <w:rPr>
          <w:rFonts w:hint="eastAsia"/>
          <w:sz w:val="24"/>
        </w:rPr>
        <w:t>，</w:t>
      </w:r>
      <w:r w:rsidRPr="009E00BA">
        <w:rPr>
          <w:rFonts w:hint="eastAsia"/>
          <w:sz w:val="24"/>
        </w:rPr>
        <w:t>Indianapolis</w:t>
      </w:r>
      <w:r w:rsidRPr="009E00BA">
        <w:rPr>
          <w:rFonts w:hint="eastAsia"/>
          <w:sz w:val="24"/>
        </w:rPr>
        <w:t>，</w:t>
      </w:r>
      <w:r w:rsidRPr="009E00BA">
        <w:rPr>
          <w:rFonts w:hint="eastAsia"/>
          <w:sz w:val="24"/>
        </w:rPr>
        <w:t>IN</w:t>
      </w:r>
      <w:r w:rsidRPr="009E00BA">
        <w:rPr>
          <w:rFonts w:hint="eastAsia"/>
          <w:sz w:val="24"/>
        </w:rPr>
        <w:t>）的裂解液（</w:t>
      </w:r>
      <w:r w:rsidRPr="009E00BA">
        <w:rPr>
          <w:rFonts w:hint="eastAsia"/>
          <w:sz w:val="24"/>
        </w:rPr>
        <w:t>50mM NaCl</w:t>
      </w:r>
      <w:r w:rsidRPr="009E00BA">
        <w:rPr>
          <w:rFonts w:hint="eastAsia"/>
          <w:sz w:val="24"/>
        </w:rPr>
        <w:t>，</w:t>
      </w:r>
      <w:r w:rsidRPr="009E00BA">
        <w:rPr>
          <w:rFonts w:hint="eastAsia"/>
          <w:sz w:val="24"/>
        </w:rPr>
        <w:t>50mM EDTA</w:t>
      </w:r>
      <w:r w:rsidRPr="009E00BA">
        <w:rPr>
          <w:rFonts w:hint="eastAsia"/>
          <w:sz w:val="24"/>
        </w:rPr>
        <w:t>，</w:t>
      </w:r>
      <w:r w:rsidRPr="009E00BA">
        <w:rPr>
          <w:rFonts w:hint="eastAsia"/>
          <w:sz w:val="24"/>
        </w:rPr>
        <w:t>1</w:t>
      </w:r>
      <w:r w:rsidRPr="009E00BA">
        <w:rPr>
          <w:rFonts w:hint="eastAsia"/>
          <w:sz w:val="24"/>
        </w:rPr>
        <w:t>％</w:t>
      </w:r>
      <w:r w:rsidRPr="009E00BA">
        <w:rPr>
          <w:rFonts w:hint="eastAsia"/>
          <w:sz w:val="24"/>
        </w:rPr>
        <w:t xml:space="preserve"> Triton X-100</w:t>
      </w:r>
      <w:r w:rsidRPr="009E00BA">
        <w:rPr>
          <w:rFonts w:hint="eastAsia"/>
          <w:sz w:val="24"/>
        </w:rPr>
        <w:t>）分离</w:t>
      </w:r>
      <w:r w:rsidRPr="009E00BA">
        <w:rPr>
          <w:rFonts w:hint="eastAsia"/>
          <w:sz w:val="24"/>
        </w:rPr>
        <w:t>eWAT</w:t>
      </w:r>
      <w:r w:rsidRPr="009E00BA">
        <w:rPr>
          <w:rFonts w:hint="eastAsia"/>
          <w:sz w:val="24"/>
        </w:rPr>
        <w:t>和肝脏的总蛋白；</w:t>
      </w:r>
    </w:p>
    <w:p w14:paraId="00CC4393" w14:textId="77777777" w:rsidR="009E00BA" w:rsidRPr="009E00BA" w:rsidRDefault="009E00BA" w:rsidP="009E00BA">
      <w:pPr>
        <w:spacing w:line="400" w:lineRule="exact"/>
        <w:ind w:firstLine="480"/>
        <w:contextualSpacing/>
        <w:jc w:val="both"/>
        <w:rPr>
          <w:sz w:val="24"/>
        </w:rPr>
      </w:pPr>
      <w:r w:rsidRPr="009E00BA">
        <w:rPr>
          <w:rFonts w:hint="eastAsia"/>
          <w:sz w:val="24"/>
        </w:rPr>
        <w:t>3</w:t>
      </w:r>
      <w:r w:rsidRPr="009E00BA">
        <w:rPr>
          <w:rFonts w:hint="eastAsia"/>
          <w:sz w:val="24"/>
        </w:rPr>
        <w:t>）</w:t>
      </w:r>
      <w:r w:rsidRPr="009E00BA">
        <w:rPr>
          <w:rFonts w:hint="eastAsia"/>
          <w:sz w:val="24"/>
        </w:rPr>
        <w:tab/>
      </w:r>
      <w:r w:rsidRPr="009E00BA">
        <w:rPr>
          <w:rFonts w:hint="eastAsia"/>
          <w:sz w:val="24"/>
        </w:rPr>
        <w:t>将含有总蛋白</w:t>
      </w:r>
      <w:r w:rsidRPr="009E00BA">
        <w:rPr>
          <w:rFonts w:hint="eastAsia"/>
          <w:sz w:val="24"/>
        </w:rPr>
        <w:t xml:space="preserve">80 </w:t>
      </w:r>
      <w:r w:rsidRPr="009E00BA">
        <w:rPr>
          <w:rFonts w:hint="eastAsia"/>
          <w:sz w:val="24"/>
        </w:rPr>
        <w:t>μ</w:t>
      </w:r>
      <w:r w:rsidRPr="009E00BA">
        <w:rPr>
          <w:rFonts w:hint="eastAsia"/>
          <w:sz w:val="24"/>
        </w:rPr>
        <w:t>g</w:t>
      </w:r>
      <w:r w:rsidRPr="009E00BA">
        <w:rPr>
          <w:rFonts w:hint="eastAsia"/>
          <w:sz w:val="24"/>
        </w:rPr>
        <w:t>的组织裂解物电泳，通过蛋白免疫印迹分析。</w:t>
      </w:r>
    </w:p>
    <w:p w14:paraId="36E8970C" w14:textId="37490AD6" w:rsidR="0085282E" w:rsidRPr="000D5EDD" w:rsidRDefault="009E00BA" w:rsidP="009E00BA">
      <w:pPr>
        <w:spacing w:line="400" w:lineRule="exact"/>
        <w:ind w:firstLine="480"/>
        <w:contextualSpacing/>
        <w:jc w:val="both"/>
        <w:rPr>
          <w:sz w:val="24"/>
        </w:rPr>
      </w:pPr>
      <w:r w:rsidRPr="009E00BA">
        <w:rPr>
          <w:rFonts w:hint="eastAsia"/>
          <w:sz w:val="24"/>
        </w:rPr>
        <w:t>分析中使用抗</w:t>
      </w:r>
      <w:r w:rsidRPr="009E00BA">
        <w:rPr>
          <w:rFonts w:hint="eastAsia"/>
          <w:sz w:val="24"/>
        </w:rPr>
        <w:t>NE</w:t>
      </w:r>
      <w:r w:rsidRPr="009E00BA">
        <w:rPr>
          <w:rFonts w:hint="eastAsia"/>
          <w:sz w:val="24"/>
        </w:rPr>
        <w:t>的单克隆抗体（</w:t>
      </w:r>
      <w:r w:rsidRPr="009E00BA">
        <w:rPr>
          <w:rFonts w:hint="eastAsia"/>
          <w:sz w:val="24"/>
        </w:rPr>
        <w:t>1</w:t>
      </w:r>
      <w:r w:rsidRPr="009E00BA">
        <w:rPr>
          <w:rFonts w:hint="eastAsia"/>
          <w:sz w:val="24"/>
        </w:rPr>
        <w:t>：</w:t>
      </w:r>
      <w:r w:rsidRPr="009E00BA">
        <w:rPr>
          <w:rFonts w:hint="eastAsia"/>
          <w:sz w:val="24"/>
        </w:rPr>
        <w:t>1000</w:t>
      </w:r>
      <w:r w:rsidRPr="009E00BA">
        <w:rPr>
          <w:rFonts w:hint="eastAsia"/>
          <w:sz w:val="24"/>
        </w:rPr>
        <w:t>，</w:t>
      </w:r>
      <w:r w:rsidRPr="009E00BA">
        <w:rPr>
          <w:rFonts w:hint="eastAsia"/>
          <w:sz w:val="24"/>
        </w:rPr>
        <w:t>Abcam</w:t>
      </w:r>
      <w:r w:rsidRPr="009E00BA">
        <w:rPr>
          <w:rFonts w:hint="eastAsia"/>
          <w:sz w:val="24"/>
        </w:rPr>
        <w:t>，</w:t>
      </w:r>
      <w:r w:rsidRPr="009E00BA">
        <w:rPr>
          <w:rFonts w:hint="eastAsia"/>
          <w:sz w:val="24"/>
        </w:rPr>
        <w:t>TX</w:t>
      </w:r>
      <w:r w:rsidRPr="009E00BA">
        <w:rPr>
          <w:rFonts w:hint="eastAsia"/>
          <w:sz w:val="24"/>
        </w:rPr>
        <w:t>，</w:t>
      </w:r>
      <w:r w:rsidRPr="009E00BA">
        <w:rPr>
          <w:rFonts w:hint="eastAsia"/>
          <w:sz w:val="24"/>
        </w:rPr>
        <w:t>USA</w:t>
      </w:r>
      <w:r w:rsidRPr="009E00BA">
        <w:rPr>
          <w:rFonts w:hint="eastAsia"/>
          <w:sz w:val="24"/>
        </w:rPr>
        <w:t>）和抗β</w:t>
      </w:r>
      <w:r w:rsidRPr="009E00BA">
        <w:rPr>
          <w:rFonts w:hint="eastAsia"/>
          <w:sz w:val="24"/>
        </w:rPr>
        <w:t>-actin</w:t>
      </w:r>
      <w:r w:rsidRPr="009E00BA">
        <w:rPr>
          <w:rFonts w:hint="eastAsia"/>
          <w:sz w:val="24"/>
        </w:rPr>
        <w:t>的抗体（</w:t>
      </w:r>
      <w:r w:rsidRPr="009E00BA">
        <w:rPr>
          <w:rFonts w:hint="eastAsia"/>
          <w:sz w:val="24"/>
        </w:rPr>
        <w:t>1</w:t>
      </w:r>
      <w:r w:rsidRPr="009E00BA">
        <w:rPr>
          <w:rFonts w:hint="eastAsia"/>
          <w:sz w:val="24"/>
        </w:rPr>
        <w:t>：</w:t>
      </w:r>
      <w:r w:rsidRPr="009E00BA">
        <w:rPr>
          <w:rFonts w:hint="eastAsia"/>
          <w:sz w:val="24"/>
        </w:rPr>
        <w:t>1000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w:t>
      </w:r>
      <w:r w:rsidRPr="009E00BA">
        <w:rPr>
          <w:rFonts w:hint="eastAsia"/>
          <w:sz w:val="24"/>
        </w:rPr>
        <w:t>，</w:t>
      </w:r>
      <w:r w:rsidRPr="009E00BA">
        <w:rPr>
          <w:rFonts w:hint="eastAsia"/>
          <w:sz w:val="24"/>
        </w:rPr>
        <w:t>USA</w:t>
      </w:r>
      <w:r w:rsidRPr="009E00BA">
        <w:rPr>
          <w:rFonts w:hint="eastAsia"/>
          <w:sz w:val="24"/>
        </w:rPr>
        <w:t>）。使用山羊抗小鼠或山羊抗兔的</w:t>
      </w:r>
      <w:r w:rsidRPr="009E00BA">
        <w:rPr>
          <w:rFonts w:hint="eastAsia"/>
          <w:sz w:val="24"/>
        </w:rPr>
        <w:t>HRP</w:t>
      </w:r>
      <w:r w:rsidRPr="009E00BA">
        <w:rPr>
          <w:rFonts w:hint="eastAsia"/>
          <w:sz w:val="24"/>
        </w:rPr>
        <w:t>键合的抗体（</w:t>
      </w:r>
      <w:r w:rsidRPr="009E00BA">
        <w:rPr>
          <w:rFonts w:hint="eastAsia"/>
          <w:sz w:val="24"/>
        </w:rPr>
        <w:t>1</w:t>
      </w:r>
      <w:r w:rsidRPr="009E00BA">
        <w:rPr>
          <w:rFonts w:hint="eastAsia"/>
          <w:sz w:val="24"/>
        </w:rPr>
        <w:t>：</w:t>
      </w:r>
      <w:r w:rsidRPr="009E00BA">
        <w:rPr>
          <w:rFonts w:hint="eastAsia"/>
          <w:sz w:val="24"/>
        </w:rPr>
        <w:t>5000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CA.USA</w:t>
      </w:r>
      <w:r w:rsidRPr="009E00BA">
        <w:rPr>
          <w:rFonts w:hint="eastAsia"/>
          <w:sz w:val="24"/>
        </w:rPr>
        <w:t>）作为第二抗体</w:t>
      </w:r>
      <w:r w:rsidR="0085282E" w:rsidRPr="000D5EDD">
        <w:rPr>
          <w:sz w:val="24"/>
        </w:rPr>
        <w:t>。</w:t>
      </w:r>
    </w:p>
    <w:p w14:paraId="13F77A88" w14:textId="36B8BE76" w:rsidR="0085282E" w:rsidRPr="000D5EDD" w:rsidRDefault="0085282E" w:rsidP="0085282E">
      <w:pPr>
        <w:pStyle w:val="31"/>
        <w:spacing w:before="240" w:after="120" w:line="400" w:lineRule="exact"/>
        <w:contextualSpacing/>
        <w:jc w:val="both"/>
        <w:rPr>
          <w:rFonts w:eastAsia="黑体"/>
          <w:b w:val="0"/>
          <w:sz w:val="26"/>
          <w:szCs w:val="26"/>
        </w:rPr>
      </w:pPr>
      <w:bookmarkStart w:id="242" w:name="_Toc417553321"/>
      <w:bookmarkStart w:id="243" w:name="_Toc417861634"/>
      <w:bookmarkStart w:id="244" w:name="_Toc510361938"/>
      <w:r w:rsidRPr="000D5EDD">
        <w:rPr>
          <w:rFonts w:eastAsia="黑体"/>
          <w:b w:val="0"/>
          <w:sz w:val="26"/>
          <w:szCs w:val="26"/>
        </w:rPr>
        <w:t>3.2.9</w:t>
      </w:r>
      <w:r w:rsidRPr="000D5EDD">
        <w:rPr>
          <w:rFonts w:eastAsia="黑体"/>
          <w:b w:val="0"/>
          <w:sz w:val="26"/>
          <w:szCs w:val="26"/>
        </w:rPr>
        <w:t xml:space="preserve">　</w:t>
      </w:r>
      <w:bookmarkEnd w:id="242"/>
      <w:bookmarkEnd w:id="243"/>
      <w:r w:rsidR="009E00BA" w:rsidRPr="009E00BA">
        <w:rPr>
          <w:rFonts w:eastAsia="黑体" w:hint="eastAsia"/>
          <w:b w:val="0"/>
          <w:sz w:val="26"/>
          <w:szCs w:val="26"/>
        </w:rPr>
        <w:t>小动物成像检测</w:t>
      </w:r>
      <w:r w:rsidR="009E00BA" w:rsidRPr="009E00BA">
        <w:rPr>
          <w:rFonts w:eastAsia="黑体" w:hint="eastAsia"/>
          <w:b w:val="0"/>
          <w:sz w:val="26"/>
          <w:szCs w:val="26"/>
        </w:rPr>
        <w:t>NE</w:t>
      </w:r>
      <w:r w:rsidR="009E00BA" w:rsidRPr="009E00BA">
        <w:rPr>
          <w:rFonts w:eastAsia="黑体" w:hint="eastAsia"/>
          <w:b w:val="0"/>
          <w:sz w:val="26"/>
          <w:szCs w:val="26"/>
        </w:rPr>
        <w:t>活性</w:t>
      </w:r>
      <w:bookmarkEnd w:id="244"/>
    </w:p>
    <w:p w14:paraId="5273B78D" w14:textId="2C4E325A" w:rsidR="0085282E" w:rsidRPr="000D5EDD" w:rsidRDefault="009E00BA" w:rsidP="0085282E">
      <w:pPr>
        <w:spacing w:line="400" w:lineRule="exact"/>
        <w:ind w:firstLine="480"/>
        <w:contextualSpacing/>
        <w:jc w:val="both"/>
        <w:rPr>
          <w:sz w:val="24"/>
        </w:rPr>
      </w:pPr>
      <w:r w:rsidRPr="009E00BA">
        <w:rPr>
          <w:rFonts w:hint="eastAsia"/>
          <w:sz w:val="24"/>
        </w:rPr>
        <w:t>嗜中性粒细胞弹性蛋白酶</w:t>
      </w:r>
      <w:r w:rsidRPr="009E00BA">
        <w:rPr>
          <w:rFonts w:hint="eastAsia"/>
          <w:sz w:val="24"/>
        </w:rPr>
        <w:t>680 FAST</w:t>
      </w:r>
      <w:r w:rsidRPr="009E00BA">
        <w:rPr>
          <w:rFonts w:hint="eastAsia"/>
          <w:sz w:val="24"/>
        </w:rPr>
        <w:t>（</w:t>
      </w:r>
      <w:r w:rsidRPr="009E00BA">
        <w:rPr>
          <w:rFonts w:hint="eastAsia"/>
          <w:sz w:val="24"/>
        </w:rPr>
        <w:t>NE680 FAST</w:t>
      </w:r>
      <w:r w:rsidRPr="009E00BA">
        <w:rPr>
          <w:rFonts w:hint="eastAsia"/>
          <w:sz w:val="24"/>
        </w:rPr>
        <w:t>）在其天然状态下为光学沉默，在被</w:t>
      </w:r>
      <w:r w:rsidRPr="009E00BA">
        <w:rPr>
          <w:rFonts w:hint="eastAsia"/>
          <w:sz w:val="24"/>
        </w:rPr>
        <w:t>NE</w:t>
      </w:r>
      <w:r w:rsidRPr="009E00BA">
        <w:rPr>
          <w:rFonts w:hint="eastAsia"/>
          <w:sz w:val="24"/>
        </w:rPr>
        <w:t>切割后具有高度荧光，因此可用作</w:t>
      </w:r>
      <w:r w:rsidRPr="009E00BA">
        <w:rPr>
          <w:rFonts w:hint="eastAsia"/>
          <w:sz w:val="24"/>
        </w:rPr>
        <w:t>NE</w:t>
      </w:r>
      <w:r w:rsidRPr="009E00BA">
        <w:rPr>
          <w:rFonts w:hint="eastAsia"/>
          <w:sz w:val="24"/>
        </w:rPr>
        <w:t>活性的直接感应剂。最后一次注射</w:t>
      </w:r>
      <w:r w:rsidRPr="009E00BA">
        <w:rPr>
          <w:rFonts w:hint="eastAsia"/>
          <w:sz w:val="24"/>
        </w:rPr>
        <w:t>CLANpCas9/gE</w:t>
      </w:r>
      <w:r w:rsidRPr="009E00BA">
        <w:rPr>
          <w:rFonts w:hint="eastAsia"/>
          <w:sz w:val="24"/>
        </w:rPr>
        <w:t>两天后，向小鼠尾静脉注射</w:t>
      </w:r>
      <w:r w:rsidRPr="009E00BA">
        <w:rPr>
          <w:rFonts w:hint="eastAsia"/>
          <w:sz w:val="24"/>
        </w:rPr>
        <w:t xml:space="preserve">100 </w:t>
      </w:r>
      <w:r w:rsidRPr="009E00BA">
        <w:rPr>
          <w:rFonts w:hint="eastAsia"/>
          <w:sz w:val="24"/>
        </w:rPr>
        <w:t>μ</w:t>
      </w:r>
      <w:r w:rsidRPr="009E00BA">
        <w:rPr>
          <w:rFonts w:hint="eastAsia"/>
          <w:sz w:val="24"/>
        </w:rPr>
        <w:t>L</w:t>
      </w:r>
      <w:r w:rsidRPr="009E00BA">
        <w:rPr>
          <w:rFonts w:hint="eastAsia"/>
          <w:sz w:val="24"/>
        </w:rPr>
        <w:t>的</w:t>
      </w:r>
      <w:r w:rsidRPr="009E00BA">
        <w:rPr>
          <w:rFonts w:hint="eastAsia"/>
          <w:sz w:val="24"/>
        </w:rPr>
        <w:t>NE 680 FAST</w:t>
      </w:r>
      <w:r w:rsidRPr="009E00BA">
        <w:rPr>
          <w:rFonts w:hint="eastAsia"/>
          <w:sz w:val="24"/>
        </w:rPr>
        <w:t>（</w:t>
      </w:r>
      <w:r w:rsidRPr="009E00BA">
        <w:rPr>
          <w:rFonts w:hint="eastAsia"/>
          <w:sz w:val="24"/>
        </w:rPr>
        <w:t>PerkinElmer</w:t>
      </w:r>
      <w:r w:rsidRPr="009E00BA">
        <w:rPr>
          <w:rFonts w:hint="eastAsia"/>
          <w:sz w:val="24"/>
        </w:rPr>
        <w:t>，</w:t>
      </w:r>
      <w:r w:rsidRPr="009E00BA">
        <w:rPr>
          <w:rFonts w:hint="eastAsia"/>
          <w:sz w:val="24"/>
        </w:rPr>
        <w:t>MA</w:t>
      </w:r>
      <w:r w:rsidRPr="009E00BA">
        <w:rPr>
          <w:rFonts w:hint="eastAsia"/>
          <w:sz w:val="24"/>
        </w:rPr>
        <w:t>，</w:t>
      </w:r>
      <w:r w:rsidRPr="009E00BA">
        <w:rPr>
          <w:rFonts w:hint="eastAsia"/>
          <w:sz w:val="24"/>
        </w:rPr>
        <w:t>USA</w:t>
      </w:r>
      <w:r w:rsidRPr="009E00BA">
        <w:rPr>
          <w:rFonts w:hint="eastAsia"/>
          <w:sz w:val="24"/>
        </w:rPr>
        <w:t>）。注射五小时后，收集小鼠的肝脏和</w:t>
      </w:r>
      <w:r w:rsidRPr="009E00BA">
        <w:rPr>
          <w:rFonts w:hint="eastAsia"/>
          <w:sz w:val="24"/>
        </w:rPr>
        <w:t>eWAT</w:t>
      </w:r>
      <w:r w:rsidRPr="009E00BA">
        <w:rPr>
          <w:rFonts w:hint="eastAsia"/>
          <w:sz w:val="24"/>
        </w:rPr>
        <w:t>，立即在</w:t>
      </w:r>
      <w:r w:rsidRPr="009E00BA">
        <w:rPr>
          <w:rFonts w:hint="eastAsia"/>
          <w:sz w:val="24"/>
        </w:rPr>
        <w:t>Xenogen IVIS® Lumina</w:t>
      </w:r>
      <w:r w:rsidRPr="009E00BA">
        <w:rPr>
          <w:rFonts w:hint="eastAsia"/>
          <w:sz w:val="24"/>
        </w:rPr>
        <w:t>系统（</w:t>
      </w:r>
      <w:r w:rsidRPr="009E00BA">
        <w:rPr>
          <w:rFonts w:hint="eastAsia"/>
          <w:sz w:val="24"/>
        </w:rPr>
        <w:t>Caliper Life Sciences</w:t>
      </w:r>
      <w:r w:rsidRPr="009E00BA">
        <w:rPr>
          <w:rFonts w:hint="eastAsia"/>
          <w:sz w:val="24"/>
        </w:rPr>
        <w:t>，</w:t>
      </w:r>
      <w:r w:rsidRPr="009E00BA">
        <w:rPr>
          <w:rFonts w:hint="eastAsia"/>
          <w:sz w:val="24"/>
        </w:rPr>
        <w:t>MA</w:t>
      </w:r>
      <w:r w:rsidRPr="009E00BA">
        <w:rPr>
          <w:rFonts w:hint="eastAsia"/>
          <w:sz w:val="24"/>
        </w:rPr>
        <w:t>，</w:t>
      </w:r>
      <w:r w:rsidRPr="009E00BA">
        <w:rPr>
          <w:rFonts w:hint="eastAsia"/>
          <w:sz w:val="24"/>
        </w:rPr>
        <w:t>USA</w:t>
      </w:r>
      <w:r w:rsidRPr="009E00BA">
        <w:rPr>
          <w:rFonts w:hint="eastAsia"/>
          <w:sz w:val="24"/>
        </w:rPr>
        <w:t>）上使用红色滤光片组（激发波长</w:t>
      </w:r>
      <w:r w:rsidRPr="009E00BA">
        <w:rPr>
          <w:rFonts w:hint="eastAsia"/>
          <w:sz w:val="24"/>
        </w:rPr>
        <w:t>640nm</w:t>
      </w:r>
      <w:r w:rsidRPr="009E00BA">
        <w:rPr>
          <w:rFonts w:hint="eastAsia"/>
          <w:sz w:val="24"/>
        </w:rPr>
        <w:t>，发射波长</w:t>
      </w:r>
      <w:r w:rsidRPr="009E00BA">
        <w:rPr>
          <w:rFonts w:hint="eastAsia"/>
          <w:sz w:val="24"/>
        </w:rPr>
        <w:t>675nm</w:t>
      </w:r>
      <w:r w:rsidRPr="009E00BA">
        <w:rPr>
          <w:rFonts w:hint="eastAsia"/>
          <w:sz w:val="24"/>
        </w:rPr>
        <w:t>）进行离体肝脏和</w:t>
      </w:r>
      <w:r w:rsidRPr="009E00BA">
        <w:rPr>
          <w:rFonts w:hint="eastAsia"/>
          <w:sz w:val="24"/>
        </w:rPr>
        <w:t>eWAT</w:t>
      </w:r>
      <w:r w:rsidRPr="009E00BA">
        <w:rPr>
          <w:rFonts w:hint="eastAsia"/>
          <w:sz w:val="24"/>
        </w:rPr>
        <w:t>的成像。使用</w:t>
      </w:r>
      <w:r w:rsidRPr="009E00BA">
        <w:rPr>
          <w:rFonts w:hint="eastAsia"/>
          <w:sz w:val="24"/>
        </w:rPr>
        <w:t>Living Image 3.1</w:t>
      </w:r>
      <w:r w:rsidRPr="009E00BA">
        <w:rPr>
          <w:rFonts w:hint="eastAsia"/>
          <w:sz w:val="24"/>
        </w:rPr>
        <w:t>软件（</w:t>
      </w:r>
      <w:r w:rsidRPr="009E00BA">
        <w:rPr>
          <w:rFonts w:hint="eastAsia"/>
          <w:sz w:val="24"/>
        </w:rPr>
        <w:t>Caliper Life Sciences</w:t>
      </w:r>
      <w:r w:rsidRPr="009E00BA">
        <w:rPr>
          <w:rFonts w:hint="eastAsia"/>
          <w:sz w:val="24"/>
        </w:rPr>
        <w:t>，</w:t>
      </w:r>
      <w:r w:rsidRPr="009E00BA">
        <w:rPr>
          <w:rFonts w:hint="eastAsia"/>
          <w:sz w:val="24"/>
        </w:rPr>
        <w:t>MA</w:t>
      </w:r>
      <w:r w:rsidRPr="009E00BA">
        <w:rPr>
          <w:rFonts w:hint="eastAsia"/>
          <w:sz w:val="24"/>
        </w:rPr>
        <w:t>，</w:t>
      </w:r>
      <w:r w:rsidRPr="009E00BA">
        <w:rPr>
          <w:rFonts w:hint="eastAsia"/>
          <w:sz w:val="24"/>
        </w:rPr>
        <w:t>USA</w:t>
      </w:r>
      <w:r w:rsidRPr="009E00BA">
        <w:rPr>
          <w:rFonts w:hint="eastAsia"/>
          <w:sz w:val="24"/>
        </w:rPr>
        <w:t>）分析结果</w:t>
      </w:r>
      <w:r w:rsidR="0085282E" w:rsidRPr="000D5EDD">
        <w:rPr>
          <w:sz w:val="24"/>
        </w:rPr>
        <w:t>。</w:t>
      </w:r>
    </w:p>
    <w:p w14:paraId="3C556E7F" w14:textId="52FA0E2E" w:rsidR="0085282E" w:rsidRPr="000D5EDD" w:rsidRDefault="0085282E" w:rsidP="0085282E">
      <w:pPr>
        <w:pStyle w:val="31"/>
        <w:spacing w:before="240" w:after="120" w:line="400" w:lineRule="exact"/>
        <w:contextualSpacing/>
        <w:jc w:val="both"/>
        <w:rPr>
          <w:rFonts w:eastAsia="黑体"/>
          <w:b w:val="0"/>
          <w:sz w:val="26"/>
          <w:szCs w:val="26"/>
        </w:rPr>
      </w:pPr>
      <w:bookmarkStart w:id="245" w:name="_Toc510361939"/>
      <w:r w:rsidRPr="000D5EDD">
        <w:rPr>
          <w:rFonts w:eastAsia="黑体"/>
          <w:b w:val="0"/>
          <w:sz w:val="26"/>
          <w:szCs w:val="26"/>
        </w:rPr>
        <w:t>3.2.10</w:t>
      </w:r>
      <w:r w:rsidRPr="000D5EDD">
        <w:rPr>
          <w:rFonts w:eastAsia="黑体"/>
          <w:b w:val="0"/>
          <w:sz w:val="26"/>
          <w:szCs w:val="26"/>
        </w:rPr>
        <w:t xml:space="preserve">　</w:t>
      </w:r>
      <w:r w:rsidR="009E00BA" w:rsidRPr="009E00BA">
        <w:rPr>
          <w:rFonts w:hint="eastAsia"/>
        </w:rPr>
        <w:t xml:space="preserve"> </w:t>
      </w:r>
      <w:r w:rsidR="009E00BA" w:rsidRPr="009E00BA">
        <w:rPr>
          <w:rFonts w:hint="eastAsia"/>
          <w:sz w:val="26"/>
          <w:szCs w:val="26"/>
        </w:rPr>
        <w:t>CLANpCas9/gNE</w:t>
      </w:r>
      <w:r w:rsidR="009E00BA" w:rsidRPr="009E00BA">
        <w:rPr>
          <w:rFonts w:hint="eastAsia"/>
          <w:sz w:val="26"/>
          <w:szCs w:val="26"/>
        </w:rPr>
        <w:t>治疗高脂饮食诱导的二型糖尿病</w:t>
      </w:r>
      <w:bookmarkEnd w:id="245"/>
    </w:p>
    <w:p w14:paraId="5BA4DEA7" w14:textId="77777777" w:rsidR="009E00BA" w:rsidRPr="009E00BA" w:rsidRDefault="009E00BA" w:rsidP="009E00BA">
      <w:pPr>
        <w:spacing w:line="400" w:lineRule="exact"/>
        <w:ind w:firstLine="420"/>
        <w:contextualSpacing/>
        <w:jc w:val="both"/>
        <w:rPr>
          <w:sz w:val="24"/>
        </w:rPr>
      </w:pPr>
      <w:r w:rsidRPr="009E00BA">
        <w:rPr>
          <w:rFonts w:hint="eastAsia"/>
          <w:sz w:val="24"/>
        </w:rPr>
        <w:t>按照</w:t>
      </w:r>
      <w:r w:rsidRPr="009E00BA">
        <w:rPr>
          <w:rFonts w:hint="eastAsia"/>
          <w:sz w:val="24"/>
        </w:rPr>
        <w:t>3.2.4</w:t>
      </w:r>
      <w:r w:rsidRPr="009E00BA">
        <w:rPr>
          <w:rFonts w:hint="eastAsia"/>
          <w:sz w:val="24"/>
        </w:rPr>
        <w:t>方法构建</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小鼠模型，并随机分成六组（</w:t>
      </w:r>
      <w:r w:rsidRPr="009E00BA">
        <w:rPr>
          <w:rFonts w:hint="eastAsia"/>
          <w:sz w:val="24"/>
        </w:rPr>
        <w:t>n = 10</w:t>
      </w:r>
      <w:r w:rsidRPr="009E00BA">
        <w:rPr>
          <w:rFonts w:hint="eastAsia"/>
          <w:sz w:val="24"/>
        </w:rPr>
        <w:t>），按照如下方法分组治疗：</w:t>
      </w:r>
    </w:p>
    <w:p w14:paraId="5EFE9F28" w14:textId="77777777" w:rsidR="009E00BA" w:rsidRPr="009E00BA" w:rsidRDefault="009E00BA" w:rsidP="009E00BA">
      <w:pPr>
        <w:spacing w:line="400" w:lineRule="exact"/>
        <w:ind w:left="836" w:hanging="416"/>
        <w:contextualSpacing/>
        <w:jc w:val="both"/>
        <w:rPr>
          <w:sz w:val="24"/>
        </w:rPr>
      </w:pPr>
      <w:r w:rsidRPr="009E00BA">
        <w:rPr>
          <w:rFonts w:hint="eastAsia"/>
          <w:sz w:val="24"/>
        </w:rPr>
        <w:t>1</w:t>
      </w:r>
      <w:r w:rsidRPr="009E00BA">
        <w:rPr>
          <w:rFonts w:hint="eastAsia"/>
          <w:sz w:val="24"/>
        </w:rPr>
        <w:t>）</w:t>
      </w:r>
      <w:r w:rsidRPr="009E00BA">
        <w:rPr>
          <w:rFonts w:hint="eastAsia"/>
          <w:sz w:val="24"/>
        </w:rPr>
        <w:tab/>
      </w:r>
      <w:r w:rsidRPr="009E00BA">
        <w:rPr>
          <w:rFonts w:hint="eastAsia"/>
          <w:sz w:val="24"/>
        </w:rPr>
        <w:t>实验组：</w:t>
      </w:r>
      <w:r w:rsidRPr="009E00BA">
        <w:rPr>
          <w:rFonts w:hint="eastAsia"/>
          <w:sz w:val="24"/>
        </w:rPr>
        <w:t>CLANpCas9/gNE</w:t>
      </w:r>
      <w:r w:rsidRPr="009E00BA">
        <w:rPr>
          <w:rFonts w:hint="eastAsia"/>
          <w:sz w:val="24"/>
        </w:rPr>
        <w:t>，按照</w:t>
      </w:r>
      <w:r w:rsidRPr="009E00BA">
        <w:rPr>
          <w:rFonts w:hint="eastAsia"/>
          <w:sz w:val="24"/>
        </w:rPr>
        <w:t>2 mg/kg</w:t>
      </w:r>
      <w:r w:rsidRPr="009E00BA">
        <w:rPr>
          <w:rFonts w:hint="eastAsia"/>
          <w:sz w:val="24"/>
        </w:rPr>
        <w:t>小鼠体重的</w:t>
      </w:r>
      <w:r w:rsidRPr="009E00BA">
        <w:rPr>
          <w:rFonts w:hint="eastAsia"/>
          <w:sz w:val="24"/>
        </w:rPr>
        <w:t>pCas9/gNE</w:t>
      </w:r>
      <w:r w:rsidRPr="009E00BA">
        <w:rPr>
          <w:rFonts w:hint="eastAsia"/>
          <w:sz w:val="24"/>
        </w:rPr>
        <w:t>剂量隔天静脉注射，持续两周；</w:t>
      </w:r>
    </w:p>
    <w:p w14:paraId="692CB059" w14:textId="77777777" w:rsidR="009E00BA" w:rsidRPr="009E00BA" w:rsidRDefault="009E00BA" w:rsidP="009E00BA">
      <w:pPr>
        <w:spacing w:line="400" w:lineRule="exact"/>
        <w:ind w:left="836" w:hanging="416"/>
        <w:contextualSpacing/>
        <w:jc w:val="both"/>
        <w:rPr>
          <w:sz w:val="24"/>
        </w:rPr>
      </w:pPr>
      <w:r w:rsidRPr="009E00BA">
        <w:rPr>
          <w:rFonts w:hint="eastAsia"/>
          <w:sz w:val="24"/>
        </w:rPr>
        <w:t>2</w:t>
      </w:r>
      <w:r w:rsidRPr="009E00BA">
        <w:rPr>
          <w:rFonts w:hint="eastAsia"/>
          <w:sz w:val="24"/>
        </w:rPr>
        <w:t>）</w:t>
      </w:r>
      <w:r w:rsidRPr="009E00BA">
        <w:rPr>
          <w:rFonts w:hint="eastAsia"/>
          <w:sz w:val="24"/>
        </w:rPr>
        <w:tab/>
      </w:r>
      <w:r w:rsidRPr="009E00BA">
        <w:rPr>
          <w:rFonts w:hint="eastAsia"/>
          <w:sz w:val="24"/>
        </w:rPr>
        <w:t>阴性对照：</w:t>
      </w:r>
      <w:r w:rsidRPr="009E00BA">
        <w:rPr>
          <w:rFonts w:hint="eastAsia"/>
          <w:sz w:val="24"/>
        </w:rPr>
        <w:t>PBS</w:t>
      </w:r>
      <w:r w:rsidRPr="009E00BA">
        <w:rPr>
          <w:rFonts w:hint="eastAsia"/>
          <w:sz w:val="24"/>
        </w:rPr>
        <w:t>，按照颗粒同等体积进行隔天注射，持续两周；</w:t>
      </w:r>
      <w:r w:rsidRPr="009E00BA">
        <w:rPr>
          <w:rFonts w:hint="eastAsia"/>
          <w:sz w:val="24"/>
        </w:rPr>
        <w:t>CLAN</w:t>
      </w:r>
      <w:r w:rsidRPr="009E00BA">
        <w:rPr>
          <w:rFonts w:hint="eastAsia"/>
          <w:sz w:val="24"/>
        </w:rPr>
        <w:t>和</w:t>
      </w:r>
      <w:r w:rsidRPr="009E00BA">
        <w:rPr>
          <w:rFonts w:hint="eastAsia"/>
          <w:sz w:val="24"/>
        </w:rPr>
        <w:t>CLANpCas9/gCtrl</w:t>
      </w:r>
      <w:r w:rsidRPr="009E00BA">
        <w:rPr>
          <w:rFonts w:hint="eastAsia"/>
          <w:sz w:val="24"/>
        </w:rPr>
        <w:t>，按照</w:t>
      </w:r>
      <w:r w:rsidRPr="009E00BA">
        <w:rPr>
          <w:rFonts w:hint="eastAsia"/>
          <w:sz w:val="24"/>
        </w:rPr>
        <w:t>2 mg/kg</w:t>
      </w:r>
      <w:r w:rsidRPr="009E00BA">
        <w:rPr>
          <w:rFonts w:hint="eastAsia"/>
          <w:sz w:val="24"/>
        </w:rPr>
        <w:t>小鼠体重的</w:t>
      </w:r>
      <w:r w:rsidRPr="009E00BA">
        <w:rPr>
          <w:rFonts w:hint="eastAsia"/>
          <w:sz w:val="24"/>
        </w:rPr>
        <w:t>pCas9/gCtrl</w:t>
      </w:r>
      <w:r w:rsidRPr="009E00BA">
        <w:rPr>
          <w:rFonts w:hint="eastAsia"/>
          <w:sz w:val="24"/>
        </w:rPr>
        <w:t>剂量隔天静脉注射，持续两周；</w:t>
      </w:r>
    </w:p>
    <w:p w14:paraId="727638F8" w14:textId="77777777" w:rsidR="009E00BA" w:rsidRPr="009E00BA" w:rsidRDefault="009E00BA" w:rsidP="009E00BA">
      <w:pPr>
        <w:spacing w:line="400" w:lineRule="exact"/>
        <w:ind w:left="836" w:hanging="416"/>
        <w:contextualSpacing/>
        <w:jc w:val="both"/>
        <w:rPr>
          <w:sz w:val="24"/>
        </w:rPr>
      </w:pPr>
      <w:r w:rsidRPr="009E00BA">
        <w:rPr>
          <w:rFonts w:hint="eastAsia"/>
          <w:sz w:val="24"/>
        </w:rPr>
        <w:t>3</w:t>
      </w:r>
      <w:r w:rsidRPr="009E00BA">
        <w:rPr>
          <w:rFonts w:hint="eastAsia"/>
          <w:sz w:val="24"/>
        </w:rPr>
        <w:t>）</w:t>
      </w:r>
      <w:r w:rsidRPr="009E00BA">
        <w:rPr>
          <w:rFonts w:hint="eastAsia"/>
          <w:sz w:val="24"/>
        </w:rPr>
        <w:tab/>
      </w:r>
      <w:r w:rsidRPr="009E00BA">
        <w:rPr>
          <w:rFonts w:hint="eastAsia"/>
          <w:sz w:val="24"/>
        </w:rPr>
        <w:t>阳性对照：腹腔注射西维来司他（</w:t>
      </w:r>
      <w:r w:rsidRPr="009E00BA">
        <w:rPr>
          <w:rFonts w:hint="eastAsia"/>
          <w:sz w:val="24"/>
        </w:rPr>
        <w:t>sivelestat, 50 mg/kg</w:t>
      </w:r>
      <w:r w:rsidRPr="009E00BA">
        <w:rPr>
          <w:rFonts w:hint="eastAsia"/>
          <w:sz w:val="24"/>
        </w:rPr>
        <w:t>）和口服二甲双胍（</w:t>
      </w:r>
      <w:r w:rsidRPr="009E00BA">
        <w:rPr>
          <w:rFonts w:hint="eastAsia"/>
          <w:sz w:val="24"/>
        </w:rPr>
        <w:t>metformin, 300 mg/kg</w:t>
      </w:r>
      <w:r w:rsidRPr="009E00BA">
        <w:rPr>
          <w:rFonts w:hint="eastAsia"/>
          <w:sz w:val="24"/>
        </w:rPr>
        <w:t>）的</w:t>
      </w:r>
      <w:r w:rsidRPr="009E00BA">
        <w:rPr>
          <w:rFonts w:hint="eastAsia"/>
          <w:sz w:val="24"/>
        </w:rPr>
        <w:t>T2D</w:t>
      </w:r>
      <w:r w:rsidRPr="009E00BA">
        <w:rPr>
          <w:rFonts w:hint="eastAsia"/>
          <w:sz w:val="24"/>
        </w:rPr>
        <w:t>小鼠；</w:t>
      </w:r>
    </w:p>
    <w:p w14:paraId="3C747EDA" w14:textId="77777777" w:rsidR="009E00BA" w:rsidRPr="009E00BA" w:rsidRDefault="009E00BA" w:rsidP="009E00BA">
      <w:pPr>
        <w:spacing w:line="400" w:lineRule="exact"/>
        <w:ind w:firstLine="420"/>
        <w:contextualSpacing/>
        <w:jc w:val="both"/>
        <w:rPr>
          <w:sz w:val="24"/>
        </w:rPr>
      </w:pPr>
      <w:r w:rsidRPr="009E00BA">
        <w:rPr>
          <w:rFonts w:hint="eastAsia"/>
          <w:sz w:val="24"/>
        </w:rPr>
        <w:t>4</w:t>
      </w:r>
      <w:r w:rsidRPr="009E00BA">
        <w:rPr>
          <w:rFonts w:hint="eastAsia"/>
          <w:sz w:val="24"/>
        </w:rPr>
        <w:t>）</w:t>
      </w:r>
      <w:r w:rsidRPr="009E00BA">
        <w:rPr>
          <w:rFonts w:hint="eastAsia"/>
          <w:sz w:val="24"/>
        </w:rPr>
        <w:tab/>
      </w:r>
      <w:r w:rsidRPr="009E00BA">
        <w:rPr>
          <w:rFonts w:hint="eastAsia"/>
          <w:sz w:val="24"/>
        </w:rPr>
        <w:t>健康对照：同周龄</w:t>
      </w:r>
      <w:r w:rsidRPr="009E00BA">
        <w:rPr>
          <w:rFonts w:hint="eastAsia"/>
          <w:sz w:val="24"/>
        </w:rPr>
        <w:t>NCD</w:t>
      </w:r>
      <w:r w:rsidRPr="009E00BA">
        <w:rPr>
          <w:rFonts w:hint="eastAsia"/>
          <w:sz w:val="24"/>
        </w:rPr>
        <w:t>小鼠</w:t>
      </w:r>
    </w:p>
    <w:p w14:paraId="5C33354E" w14:textId="77777777" w:rsidR="009E00BA" w:rsidRPr="009E00BA" w:rsidRDefault="009E00BA" w:rsidP="009E00BA">
      <w:pPr>
        <w:spacing w:line="400" w:lineRule="exact"/>
        <w:ind w:firstLine="420"/>
        <w:contextualSpacing/>
        <w:jc w:val="both"/>
        <w:rPr>
          <w:sz w:val="24"/>
        </w:rPr>
      </w:pPr>
      <w:r w:rsidRPr="009E00BA">
        <w:rPr>
          <w:rFonts w:hint="eastAsia"/>
          <w:sz w:val="24"/>
        </w:rPr>
        <w:t>利用葡萄糖耐受试验（</w:t>
      </w:r>
      <w:r w:rsidRPr="009E00BA">
        <w:rPr>
          <w:rFonts w:hint="eastAsia"/>
          <w:sz w:val="24"/>
        </w:rPr>
        <w:t>GTT</w:t>
      </w:r>
      <w:r w:rsidRPr="009E00BA">
        <w:rPr>
          <w:rFonts w:hint="eastAsia"/>
          <w:sz w:val="24"/>
        </w:rPr>
        <w:t>）和胰岛素耐受试验（</w:t>
      </w:r>
      <w:r w:rsidRPr="009E00BA">
        <w:rPr>
          <w:rFonts w:hint="eastAsia"/>
          <w:sz w:val="24"/>
        </w:rPr>
        <w:t>ITT</w:t>
      </w:r>
      <w:r w:rsidRPr="009E00BA">
        <w:rPr>
          <w:rFonts w:hint="eastAsia"/>
          <w:sz w:val="24"/>
        </w:rPr>
        <w:t>）评估不同组别的葡萄糖耐受和胰岛素耐受的情况，具体方法如下：</w:t>
      </w:r>
    </w:p>
    <w:p w14:paraId="3390CF72" w14:textId="77777777" w:rsidR="009E00BA" w:rsidRPr="009E00BA" w:rsidRDefault="009E00BA" w:rsidP="009E00BA">
      <w:pPr>
        <w:spacing w:line="400" w:lineRule="exact"/>
        <w:ind w:left="840" w:hanging="420"/>
        <w:contextualSpacing/>
        <w:jc w:val="both"/>
        <w:rPr>
          <w:sz w:val="24"/>
        </w:rPr>
      </w:pPr>
      <w:r w:rsidRPr="009E00BA">
        <w:rPr>
          <w:rFonts w:hint="eastAsia"/>
          <w:sz w:val="24"/>
        </w:rPr>
        <w:t>1</w:t>
      </w:r>
      <w:r w:rsidRPr="009E00BA">
        <w:rPr>
          <w:rFonts w:hint="eastAsia"/>
          <w:sz w:val="24"/>
        </w:rPr>
        <w:t>）</w:t>
      </w:r>
      <w:r w:rsidRPr="009E00BA">
        <w:rPr>
          <w:rFonts w:hint="eastAsia"/>
          <w:sz w:val="24"/>
        </w:rPr>
        <w:tab/>
        <w:t>GTT</w:t>
      </w:r>
      <w:r w:rsidRPr="009E00BA">
        <w:rPr>
          <w:rFonts w:hint="eastAsia"/>
          <w:sz w:val="24"/>
        </w:rPr>
        <w:t>和</w:t>
      </w:r>
      <w:r w:rsidRPr="009E00BA">
        <w:rPr>
          <w:rFonts w:hint="eastAsia"/>
          <w:sz w:val="24"/>
        </w:rPr>
        <w:t>ITT</w:t>
      </w:r>
      <w:r w:rsidRPr="009E00BA">
        <w:rPr>
          <w:rFonts w:hint="eastAsia"/>
          <w:sz w:val="24"/>
        </w:rPr>
        <w:t>每周进行两次，最终的</w:t>
      </w:r>
      <w:r w:rsidRPr="009E00BA">
        <w:rPr>
          <w:rFonts w:hint="eastAsia"/>
          <w:sz w:val="24"/>
        </w:rPr>
        <w:t>GTT</w:t>
      </w:r>
      <w:r w:rsidRPr="009E00BA">
        <w:rPr>
          <w:rFonts w:hint="eastAsia"/>
          <w:sz w:val="24"/>
        </w:rPr>
        <w:t>和</w:t>
      </w:r>
      <w:r w:rsidRPr="009E00BA">
        <w:rPr>
          <w:rFonts w:hint="eastAsia"/>
          <w:sz w:val="24"/>
        </w:rPr>
        <w:t>ITT</w:t>
      </w:r>
      <w:r w:rsidRPr="009E00BA">
        <w:rPr>
          <w:rFonts w:hint="eastAsia"/>
          <w:sz w:val="24"/>
        </w:rPr>
        <w:t>检测为最后一次注射</w:t>
      </w:r>
      <w:r w:rsidRPr="009E00BA">
        <w:rPr>
          <w:rFonts w:hint="eastAsia"/>
          <w:sz w:val="24"/>
        </w:rPr>
        <w:t>CLANpCas9/gNE</w:t>
      </w:r>
      <w:r w:rsidRPr="009E00BA">
        <w:rPr>
          <w:rFonts w:hint="eastAsia"/>
          <w:sz w:val="24"/>
        </w:rPr>
        <w:t>两天后；</w:t>
      </w:r>
    </w:p>
    <w:p w14:paraId="557327A6" w14:textId="77777777" w:rsidR="009E00BA" w:rsidRPr="009E00BA" w:rsidRDefault="009E00BA" w:rsidP="009E00BA">
      <w:pPr>
        <w:spacing w:line="400" w:lineRule="exact"/>
        <w:ind w:left="836" w:hanging="416"/>
        <w:contextualSpacing/>
        <w:jc w:val="both"/>
        <w:rPr>
          <w:sz w:val="24"/>
        </w:rPr>
      </w:pPr>
      <w:r w:rsidRPr="009E00BA">
        <w:rPr>
          <w:rFonts w:hint="eastAsia"/>
          <w:sz w:val="24"/>
        </w:rPr>
        <w:t>2</w:t>
      </w:r>
      <w:r w:rsidRPr="009E00BA">
        <w:rPr>
          <w:rFonts w:hint="eastAsia"/>
          <w:sz w:val="24"/>
        </w:rPr>
        <w:t>）</w:t>
      </w:r>
      <w:r w:rsidRPr="009E00BA">
        <w:rPr>
          <w:rFonts w:hint="eastAsia"/>
          <w:sz w:val="24"/>
        </w:rPr>
        <w:tab/>
        <w:t>GTT</w:t>
      </w:r>
      <w:r w:rsidRPr="009E00BA">
        <w:rPr>
          <w:rFonts w:hint="eastAsia"/>
          <w:sz w:val="24"/>
        </w:rPr>
        <w:t>：小鼠禁食</w:t>
      </w:r>
      <w:r w:rsidRPr="009E00BA">
        <w:rPr>
          <w:rFonts w:hint="eastAsia"/>
          <w:sz w:val="24"/>
        </w:rPr>
        <w:t>8</w:t>
      </w:r>
      <w:r w:rsidRPr="009E00BA">
        <w:rPr>
          <w:rFonts w:hint="eastAsia"/>
          <w:sz w:val="24"/>
        </w:rPr>
        <w:t>小时后，按照</w:t>
      </w:r>
      <w:r w:rsidRPr="009E00BA">
        <w:rPr>
          <w:rFonts w:hint="eastAsia"/>
          <w:sz w:val="24"/>
        </w:rPr>
        <w:t>1.5 g/kg</w:t>
      </w:r>
      <w:r w:rsidRPr="009E00BA">
        <w:rPr>
          <w:rFonts w:hint="eastAsia"/>
          <w:sz w:val="24"/>
        </w:rPr>
        <w:t>小鼠体重的剂量腹腔注射葡萄糖；</w:t>
      </w:r>
      <w:r w:rsidRPr="009E00BA">
        <w:rPr>
          <w:rFonts w:hint="eastAsia"/>
          <w:sz w:val="24"/>
        </w:rPr>
        <w:t>ITT</w:t>
      </w:r>
      <w:r w:rsidRPr="009E00BA">
        <w:rPr>
          <w:rFonts w:hint="eastAsia"/>
          <w:sz w:val="24"/>
        </w:rPr>
        <w:t>：小鼠禁食</w:t>
      </w:r>
      <w:r w:rsidRPr="009E00BA">
        <w:rPr>
          <w:rFonts w:hint="eastAsia"/>
          <w:sz w:val="24"/>
        </w:rPr>
        <w:t>6</w:t>
      </w:r>
      <w:r w:rsidRPr="009E00BA">
        <w:rPr>
          <w:rFonts w:hint="eastAsia"/>
          <w:sz w:val="24"/>
        </w:rPr>
        <w:t>小时后，按照</w:t>
      </w:r>
      <w:r w:rsidRPr="009E00BA">
        <w:rPr>
          <w:rFonts w:hint="eastAsia"/>
          <w:sz w:val="24"/>
        </w:rPr>
        <w:t>1.5 IU/kg</w:t>
      </w:r>
      <w:r w:rsidRPr="009E00BA">
        <w:rPr>
          <w:rFonts w:hint="eastAsia"/>
          <w:sz w:val="24"/>
        </w:rPr>
        <w:t>小鼠体重的剂量注射重组人胰岛素（</w:t>
      </w:r>
      <w:r w:rsidRPr="009E00BA">
        <w:rPr>
          <w:rFonts w:hint="eastAsia"/>
          <w:sz w:val="24"/>
        </w:rPr>
        <w:t>Gibco</w:t>
      </w:r>
      <w:r w:rsidRPr="009E00BA">
        <w:rPr>
          <w:rFonts w:hint="eastAsia"/>
          <w:sz w:val="24"/>
        </w:rPr>
        <w:t>，</w:t>
      </w:r>
      <w:r w:rsidRPr="009E00BA">
        <w:rPr>
          <w:rFonts w:hint="eastAsia"/>
          <w:sz w:val="24"/>
        </w:rPr>
        <w:t>Eggenstein</w:t>
      </w:r>
      <w:r w:rsidRPr="009E00BA">
        <w:rPr>
          <w:rFonts w:hint="eastAsia"/>
          <w:sz w:val="24"/>
        </w:rPr>
        <w:t>，德国）；</w:t>
      </w:r>
    </w:p>
    <w:p w14:paraId="347CC28C" w14:textId="3DC4DFF9" w:rsidR="0085282E" w:rsidRPr="000D5EDD" w:rsidRDefault="009E00BA" w:rsidP="009E00BA">
      <w:pPr>
        <w:spacing w:line="400" w:lineRule="exact"/>
        <w:ind w:left="836" w:hanging="416"/>
        <w:contextualSpacing/>
        <w:jc w:val="both"/>
        <w:rPr>
          <w:sz w:val="24"/>
        </w:rPr>
      </w:pPr>
      <w:r w:rsidRPr="009E00BA">
        <w:rPr>
          <w:rFonts w:hint="eastAsia"/>
          <w:sz w:val="24"/>
        </w:rPr>
        <w:lastRenderedPageBreak/>
        <w:t>3</w:t>
      </w:r>
      <w:r w:rsidRPr="009E00BA">
        <w:rPr>
          <w:rFonts w:hint="eastAsia"/>
          <w:sz w:val="24"/>
        </w:rPr>
        <w:t>）</w:t>
      </w:r>
      <w:r w:rsidRPr="009E00BA">
        <w:rPr>
          <w:rFonts w:hint="eastAsia"/>
          <w:sz w:val="24"/>
        </w:rPr>
        <w:tab/>
      </w:r>
      <w:r w:rsidRPr="009E00BA">
        <w:rPr>
          <w:rFonts w:hint="eastAsia"/>
          <w:sz w:val="24"/>
        </w:rPr>
        <w:t>使用葡萄糖计（</w:t>
      </w:r>
      <w:r w:rsidRPr="009E00BA">
        <w:rPr>
          <w:rFonts w:hint="eastAsia"/>
          <w:sz w:val="24"/>
        </w:rPr>
        <w:t>Roche</w:t>
      </w:r>
      <w:r w:rsidRPr="009E00BA">
        <w:rPr>
          <w:rFonts w:hint="eastAsia"/>
          <w:sz w:val="24"/>
        </w:rPr>
        <w:t>，</w:t>
      </w:r>
      <w:r w:rsidRPr="009E00BA">
        <w:rPr>
          <w:rFonts w:hint="eastAsia"/>
          <w:sz w:val="24"/>
        </w:rPr>
        <w:t>Basel</w:t>
      </w:r>
      <w:r w:rsidRPr="009E00BA">
        <w:rPr>
          <w:rFonts w:hint="eastAsia"/>
          <w:sz w:val="24"/>
        </w:rPr>
        <w:t>，</w:t>
      </w:r>
      <w:r w:rsidRPr="009E00BA">
        <w:rPr>
          <w:rFonts w:hint="eastAsia"/>
          <w:sz w:val="24"/>
        </w:rPr>
        <w:t>Switzerland</w:t>
      </w:r>
      <w:r w:rsidRPr="009E00BA">
        <w:rPr>
          <w:rFonts w:hint="eastAsia"/>
          <w:sz w:val="24"/>
        </w:rPr>
        <w:t>）在不同时间点（</w:t>
      </w:r>
      <w:r w:rsidRPr="009E00BA">
        <w:rPr>
          <w:rFonts w:hint="eastAsia"/>
          <w:sz w:val="24"/>
        </w:rPr>
        <w:t>0 min</w:t>
      </w:r>
      <w:r w:rsidRPr="009E00BA">
        <w:rPr>
          <w:rFonts w:hint="eastAsia"/>
          <w:sz w:val="24"/>
        </w:rPr>
        <w:t>，</w:t>
      </w:r>
      <w:r w:rsidRPr="009E00BA">
        <w:rPr>
          <w:rFonts w:hint="eastAsia"/>
          <w:sz w:val="24"/>
        </w:rPr>
        <w:t>15 min</w:t>
      </w:r>
      <w:r w:rsidRPr="009E00BA">
        <w:rPr>
          <w:rFonts w:hint="eastAsia"/>
          <w:sz w:val="24"/>
        </w:rPr>
        <w:t>，</w:t>
      </w:r>
      <w:r w:rsidRPr="009E00BA">
        <w:rPr>
          <w:rFonts w:hint="eastAsia"/>
          <w:sz w:val="24"/>
        </w:rPr>
        <w:t>30 min</w:t>
      </w:r>
      <w:r w:rsidRPr="009E00BA">
        <w:rPr>
          <w:rFonts w:hint="eastAsia"/>
          <w:sz w:val="24"/>
        </w:rPr>
        <w:t>，</w:t>
      </w:r>
      <w:r w:rsidRPr="009E00BA">
        <w:rPr>
          <w:rFonts w:hint="eastAsia"/>
          <w:sz w:val="24"/>
        </w:rPr>
        <w:t>60 min</w:t>
      </w:r>
      <w:r w:rsidRPr="009E00BA">
        <w:rPr>
          <w:rFonts w:hint="eastAsia"/>
          <w:sz w:val="24"/>
        </w:rPr>
        <w:t>，</w:t>
      </w:r>
      <w:r w:rsidRPr="009E00BA">
        <w:rPr>
          <w:rFonts w:hint="eastAsia"/>
          <w:sz w:val="24"/>
        </w:rPr>
        <w:t>120 min</w:t>
      </w:r>
      <w:r w:rsidRPr="009E00BA">
        <w:rPr>
          <w:rFonts w:hint="eastAsia"/>
          <w:sz w:val="24"/>
        </w:rPr>
        <w:t>）获得血液样品用于葡萄糖含量的测定</w:t>
      </w:r>
      <w:r w:rsidR="0085282E" w:rsidRPr="000D5EDD">
        <w:rPr>
          <w:sz w:val="24"/>
        </w:rPr>
        <w:t>。</w:t>
      </w:r>
    </w:p>
    <w:p w14:paraId="3140487B" w14:textId="1A75FFA2" w:rsidR="0085282E" w:rsidRPr="000D5EDD" w:rsidRDefault="0085282E" w:rsidP="0085282E">
      <w:pPr>
        <w:pStyle w:val="31"/>
        <w:spacing w:before="240" w:after="120" w:line="400" w:lineRule="exact"/>
        <w:contextualSpacing/>
        <w:jc w:val="both"/>
        <w:rPr>
          <w:rFonts w:eastAsia="黑体"/>
          <w:b w:val="0"/>
          <w:sz w:val="26"/>
          <w:szCs w:val="26"/>
        </w:rPr>
      </w:pPr>
      <w:bookmarkStart w:id="246" w:name="_Toc417553322"/>
      <w:bookmarkStart w:id="247" w:name="_Toc417861635"/>
      <w:bookmarkStart w:id="248" w:name="_Toc510361940"/>
      <w:r w:rsidRPr="000D5EDD">
        <w:rPr>
          <w:rFonts w:eastAsia="黑体"/>
          <w:b w:val="0"/>
          <w:sz w:val="26"/>
          <w:szCs w:val="26"/>
        </w:rPr>
        <w:t>3.2.11</w:t>
      </w:r>
      <w:r w:rsidRPr="000D5EDD">
        <w:rPr>
          <w:rFonts w:eastAsia="黑体"/>
          <w:b w:val="0"/>
          <w:sz w:val="26"/>
          <w:szCs w:val="26"/>
        </w:rPr>
        <w:t xml:space="preserve">　</w:t>
      </w:r>
      <w:bookmarkEnd w:id="246"/>
      <w:bookmarkEnd w:id="247"/>
      <w:r w:rsidR="009E00BA" w:rsidRPr="009E00BA">
        <w:rPr>
          <w:rFonts w:eastAsia="黑体" w:hint="eastAsia"/>
          <w:b w:val="0"/>
          <w:sz w:val="26"/>
          <w:szCs w:val="26"/>
        </w:rPr>
        <w:t>蛋白免疫印迹法检测</w:t>
      </w:r>
      <w:r w:rsidR="009E00BA" w:rsidRPr="009E00BA">
        <w:rPr>
          <w:rFonts w:eastAsia="黑体" w:hint="eastAsia"/>
          <w:b w:val="0"/>
          <w:sz w:val="26"/>
          <w:szCs w:val="26"/>
        </w:rPr>
        <w:t>eWAT</w:t>
      </w:r>
      <w:r w:rsidR="009E00BA" w:rsidRPr="009E00BA">
        <w:rPr>
          <w:rFonts w:eastAsia="黑体" w:hint="eastAsia"/>
          <w:b w:val="0"/>
          <w:sz w:val="26"/>
          <w:szCs w:val="26"/>
        </w:rPr>
        <w:t>和肝脏中胰岛素受体底物</w:t>
      </w:r>
      <w:r w:rsidR="009E00BA" w:rsidRPr="009E00BA">
        <w:rPr>
          <w:rFonts w:eastAsia="黑体" w:hint="eastAsia"/>
          <w:b w:val="0"/>
          <w:sz w:val="26"/>
          <w:szCs w:val="26"/>
        </w:rPr>
        <w:t>1</w:t>
      </w:r>
      <w:r w:rsidR="009E00BA" w:rsidRPr="009E00BA">
        <w:rPr>
          <w:rFonts w:eastAsia="黑体" w:hint="eastAsia"/>
          <w:b w:val="0"/>
          <w:sz w:val="26"/>
          <w:szCs w:val="26"/>
        </w:rPr>
        <w:t>的表达</w:t>
      </w:r>
      <w:bookmarkEnd w:id="248"/>
    </w:p>
    <w:p w14:paraId="795E15E6" w14:textId="77777777" w:rsidR="009E00BA" w:rsidRPr="009E00BA" w:rsidRDefault="009E00BA" w:rsidP="009E00BA">
      <w:pPr>
        <w:spacing w:line="400" w:lineRule="exact"/>
        <w:ind w:firstLineChars="200" w:firstLine="480"/>
        <w:contextualSpacing/>
        <w:jc w:val="both"/>
        <w:rPr>
          <w:sz w:val="24"/>
        </w:rPr>
      </w:pPr>
      <w:r w:rsidRPr="009E00BA">
        <w:rPr>
          <w:rFonts w:hint="eastAsia"/>
          <w:sz w:val="24"/>
        </w:rPr>
        <w:t>HFD</w:t>
      </w:r>
      <w:r w:rsidRPr="009E00BA">
        <w:rPr>
          <w:rFonts w:hint="eastAsia"/>
          <w:sz w:val="24"/>
        </w:rPr>
        <w:t>诱导的肥胖会导致</w:t>
      </w:r>
      <w:r w:rsidRPr="009E00BA">
        <w:rPr>
          <w:rFonts w:hint="eastAsia"/>
          <w:sz w:val="24"/>
        </w:rPr>
        <w:t>eWAT</w:t>
      </w:r>
      <w:r w:rsidRPr="009E00BA">
        <w:rPr>
          <w:rFonts w:hint="eastAsia"/>
          <w:sz w:val="24"/>
        </w:rPr>
        <w:t>和肝脏分泌</w:t>
      </w:r>
      <w:r w:rsidRPr="009E00BA">
        <w:rPr>
          <w:rFonts w:hint="eastAsia"/>
          <w:sz w:val="24"/>
        </w:rPr>
        <w:t>IL-8</w:t>
      </w:r>
      <w:r w:rsidRPr="009E00BA">
        <w:rPr>
          <w:rFonts w:hint="eastAsia"/>
          <w:sz w:val="24"/>
        </w:rPr>
        <w:t>，招募嗜中性粒细胞到</w:t>
      </w:r>
      <w:r w:rsidRPr="009E00BA">
        <w:rPr>
          <w:rFonts w:hint="eastAsia"/>
          <w:sz w:val="24"/>
        </w:rPr>
        <w:t>eWAT</w:t>
      </w:r>
      <w:r w:rsidRPr="009E00BA">
        <w:rPr>
          <w:rFonts w:hint="eastAsia"/>
          <w:sz w:val="24"/>
        </w:rPr>
        <w:t>和肝脏中</w:t>
      </w:r>
      <w:r w:rsidRPr="009E00BA">
        <w:rPr>
          <w:rFonts w:hint="eastAsia"/>
          <w:sz w:val="24"/>
        </w:rPr>
        <w:t>[28]</w:t>
      </w:r>
      <w:r w:rsidRPr="009E00BA">
        <w:rPr>
          <w:rFonts w:hint="eastAsia"/>
          <w:sz w:val="24"/>
        </w:rPr>
        <w:t>。浸润的嗜中性粒细胞将在</w:t>
      </w:r>
      <w:r w:rsidRPr="009E00BA">
        <w:rPr>
          <w:rFonts w:hint="eastAsia"/>
          <w:sz w:val="24"/>
        </w:rPr>
        <w:t>eWAT</w:t>
      </w:r>
      <w:r w:rsidRPr="009E00BA">
        <w:rPr>
          <w:rFonts w:hint="eastAsia"/>
          <w:sz w:val="24"/>
        </w:rPr>
        <w:t>和肝脏中活化并释放</w:t>
      </w:r>
      <w:r w:rsidRPr="009E00BA">
        <w:rPr>
          <w:rFonts w:hint="eastAsia"/>
          <w:sz w:val="24"/>
        </w:rPr>
        <w:t>NE</w:t>
      </w:r>
      <w:r w:rsidRPr="009E00BA">
        <w:rPr>
          <w:rFonts w:hint="eastAsia"/>
          <w:sz w:val="24"/>
        </w:rPr>
        <w:t>以降解胰岛素受体底物</w:t>
      </w:r>
      <w:r w:rsidRPr="009E00BA">
        <w:rPr>
          <w:rFonts w:hint="eastAsia"/>
          <w:sz w:val="24"/>
        </w:rPr>
        <w:t>1</w:t>
      </w:r>
      <w:r w:rsidRPr="009E00BA">
        <w:rPr>
          <w:rFonts w:hint="eastAsia"/>
          <w:sz w:val="24"/>
        </w:rPr>
        <w:t>（</w:t>
      </w:r>
      <w:r w:rsidRPr="009E00BA">
        <w:rPr>
          <w:rFonts w:hint="eastAsia"/>
          <w:sz w:val="24"/>
        </w:rPr>
        <w:t>IRS-1</w:t>
      </w:r>
      <w:r w:rsidRPr="009E00BA">
        <w:rPr>
          <w:rFonts w:hint="eastAsia"/>
          <w:sz w:val="24"/>
        </w:rPr>
        <w:t>）</w:t>
      </w:r>
      <w:r w:rsidRPr="009E00BA">
        <w:rPr>
          <w:rFonts w:hint="eastAsia"/>
          <w:sz w:val="24"/>
        </w:rPr>
        <w:t>,</w:t>
      </w:r>
      <w:r w:rsidRPr="009E00BA">
        <w:rPr>
          <w:rFonts w:hint="eastAsia"/>
          <w:sz w:val="24"/>
        </w:rPr>
        <w:t>因此，在治疗实验结束后，我们采取蛋白免疫印迹法检测经治疗后小鼠</w:t>
      </w:r>
      <w:r w:rsidRPr="009E00BA">
        <w:rPr>
          <w:rFonts w:hint="eastAsia"/>
          <w:sz w:val="24"/>
        </w:rPr>
        <w:t>eWAT</w:t>
      </w:r>
      <w:r w:rsidRPr="009E00BA">
        <w:rPr>
          <w:rFonts w:hint="eastAsia"/>
          <w:sz w:val="24"/>
        </w:rPr>
        <w:t>和肝脏中胰岛素受体底物</w:t>
      </w:r>
      <w:r w:rsidRPr="009E00BA">
        <w:rPr>
          <w:rFonts w:hint="eastAsia"/>
          <w:sz w:val="24"/>
        </w:rPr>
        <w:t>1</w:t>
      </w:r>
      <w:r w:rsidRPr="009E00BA">
        <w:rPr>
          <w:rFonts w:hint="eastAsia"/>
          <w:sz w:val="24"/>
        </w:rPr>
        <w:t>（</w:t>
      </w:r>
      <w:r w:rsidRPr="009E00BA">
        <w:rPr>
          <w:rFonts w:hint="eastAsia"/>
          <w:sz w:val="24"/>
        </w:rPr>
        <w:t>IRS-1</w:t>
      </w:r>
      <w:r w:rsidRPr="009E00BA">
        <w:rPr>
          <w:rFonts w:hint="eastAsia"/>
          <w:sz w:val="24"/>
        </w:rPr>
        <w:t>）的表达。在最后一次注射</w:t>
      </w:r>
      <w:r w:rsidRPr="009E00BA">
        <w:rPr>
          <w:rFonts w:hint="eastAsia"/>
          <w:sz w:val="24"/>
        </w:rPr>
        <w:t>CLANpCas9/gNE</w:t>
      </w:r>
      <w:r w:rsidRPr="009E00BA">
        <w:rPr>
          <w:rFonts w:hint="eastAsia"/>
          <w:sz w:val="24"/>
        </w:rPr>
        <w:t>两天后，收集</w:t>
      </w:r>
      <w:r w:rsidRPr="009E00BA">
        <w:rPr>
          <w:rFonts w:hint="eastAsia"/>
          <w:sz w:val="24"/>
        </w:rPr>
        <w:t>eWAT</w:t>
      </w:r>
      <w:r w:rsidRPr="009E00BA">
        <w:rPr>
          <w:rFonts w:hint="eastAsia"/>
          <w:sz w:val="24"/>
        </w:rPr>
        <w:t>和肝脏组织，按照</w:t>
      </w:r>
      <w:r w:rsidRPr="009E00BA">
        <w:rPr>
          <w:rFonts w:hint="eastAsia"/>
          <w:sz w:val="24"/>
        </w:rPr>
        <w:t>3.2.8</w:t>
      </w:r>
      <w:r w:rsidRPr="009E00BA">
        <w:rPr>
          <w:rFonts w:hint="eastAsia"/>
          <w:sz w:val="24"/>
        </w:rPr>
        <w:t>所述分离</w:t>
      </w:r>
      <w:r w:rsidRPr="009E00BA">
        <w:rPr>
          <w:rFonts w:hint="eastAsia"/>
          <w:sz w:val="24"/>
        </w:rPr>
        <w:t>eWAT</w:t>
      </w:r>
      <w:r w:rsidRPr="009E00BA">
        <w:rPr>
          <w:rFonts w:hint="eastAsia"/>
          <w:sz w:val="24"/>
        </w:rPr>
        <w:t>和肝脏的总蛋白，蛋白免疫印迹分析</w:t>
      </w:r>
      <w:r w:rsidRPr="009E00BA">
        <w:rPr>
          <w:rFonts w:hint="eastAsia"/>
          <w:sz w:val="24"/>
        </w:rPr>
        <w:t>IRS-1</w:t>
      </w:r>
      <w:r w:rsidRPr="009E00BA">
        <w:rPr>
          <w:rFonts w:hint="eastAsia"/>
          <w:sz w:val="24"/>
        </w:rPr>
        <w:t>的表达。</w:t>
      </w:r>
    </w:p>
    <w:p w14:paraId="0A296570" w14:textId="297B12B1" w:rsidR="0085282E" w:rsidRPr="000D5EDD" w:rsidRDefault="009E00BA" w:rsidP="009E00BA">
      <w:pPr>
        <w:spacing w:line="400" w:lineRule="exact"/>
        <w:ind w:firstLineChars="200" w:firstLine="480"/>
        <w:contextualSpacing/>
        <w:jc w:val="both"/>
        <w:rPr>
          <w:sz w:val="24"/>
        </w:rPr>
      </w:pPr>
      <w:r w:rsidRPr="009E00BA">
        <w:rPr>
          <w:rFonts w:hint="eastAsia"/>
          <w:sz w:val="24"/>
        </w:rPr>
        <w:t>在实验中使用</w:t>
      </w:r>
      <w:r w:rsidRPr="009E00BA">
        <w:rPr>
          <w:rFonts w:hint="eastAsia"/>
          <w:sz w:val="24"/>
        </w:rPr>
        <w:t>IRS-1</w:t>
      </w:r>
      <w:r w:rsidRPr="009E00BA">
        <w:rPr>
          <w:rFonts w:hint="eastAsia"/>
          <w:sz w:val="24"/>
        </w:rPr>
        <w:t>的单克隆抗体（</w:t>
      </w:r>
      <w:r w:rsidRPr="009E00BA">
        <w:rPr>
          <w:rFonts w:hint="eastAsia"/>
          <w:sz w:val="24"/>
        </w:rPr>
        <w:t>1</w:t>
      </w:r>
      <w:r w:rsidRPr="009E00BA">
        <w:rPr>
          <w:rFonts w:hint="eastAsia"/>
          <w:sz w:val="24"/>
        </w:rPr>
        <w:t>：</w:t>
      </w:r>
      <w:r w:rsidRPr="009E00BA">
        <w:rPr>
          <w:rFonts w:hint="eastAsia"/>
          <w:sz w:val="24"/>
        </w:rPr>
        <w:t>1000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w:t>
      </w:r>
      <w:r w:rsidRPr="009E00BA">
        <w:rPr>
          <w:rFonts w:hint="eastAsia"/>
          <w:sz w:val="24"/>
        </w:rPr>
        <w:t>，</w:t>
      </w:r>
      <w:r w:rsidRPr="009E00BA">
        <w:rPr>
          <w:rFonts w:hint="eastAsia"/>
          <w:sz w:val="24"/>
        </w:rPr>
        <w:t>USA</w:t>
      </w:r>
      <w:r w:rsidRPr="009E00BA">
        <w:rPr>
          <w:rFonts w:hint="eastAsia"/>
          <w:sz w:val="24"/>
        </w:rPr>
        <w:t>）和β</w:t>
      </w:r>
      <w:r w:rsidRPr="009E00BA">
        <w:rPr>
          <w:rFonts w:hint="eastAsia"/>
          <w:sz w:val="24"/>
        </w:rPr>
        <w:t>-actin</w:t>
      </w:r>
      <w:r w:rsidRPr="009E00BA">
        <w:rPr>
          <w:rFonts w:hint="eastAsia"/>
          <w:sz w:val="24"/>
        </w:rPr>
        <w:t>的抗体（</w:t>
      </w:r>
      <w:r w:rsidRPr="009E00BA">
        <w:rPr>
          <w:rFonts w:hint="eastAsia"/>
          <w:sz w:val="24"/>
        </w:rPr>
        <w:t>1</w:t>
      </w:r>
      <w:r w:rsidRPr="009E00BA">
        <w:rPr>
          <w:rFonts w:hint="eastAsia"/>
          <w:sz w:val="24"/>
        </w:rPr>
        <w:t>：</w:t>
      </w:r>
      <w:r w:rsidRPr="009E00BA">
        <w:rPr>
          <w:rFonts w:hint="eastAsia"/>
          <w:sz w:val="24"/>
        </w:rPr>
        <w:t>1000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w:t>
      </w:r>
      <w:r w:rsidRPr="009E00BA">
        <w:rPr>
          <w:rFonts w:hint="eastAsia"/>
          <w:sz w:val="24"/>
        </w:rPr>
        <w:t>，</w:t>
      </w:r>
      <w:r w:rsidRPr="009E00BA">
        <w:rPr>
          <w:rFonts w:hint="eastAsia"/>
          <w:sz w:val="24"/>
        </w:rPr>
        <w:t>USA</w:t>
      </w:r>
      <w:r w:rsidRPr="009E00BA">
        <w:rPr>
          <w:rFonts w:hint="eastAsia"/>
          <w:sz w:val="24"/>
        </w:rPr>
        <w:t>）。山羊抗小鼠或山羊抗兔的</w:t>
      </w:r>
      <w:r w:rsidRPr="009E00BA">
        <w:rPr>
          <w:rFonts w:hint="eastAsia"/>
          <w:sz w:val="24"/>
        </w:rPr>
        <w:t>HRP</w:t>
      </w:r>
      <w:r w:rsidRPr="009E00BA">
        <w:rPr>
          <w:rFonts w:hint="eastAsia"/>
          <w:sz w:val="24"/>
        </w:rPr>
        <w:t>键合的抗体（</w:t>
      </w:r>
      <w:r w:rsidRPr="009E00BA">
        <w:rPr>
          <w:rFonts w:hint="eastAsia"/>
          <w:sz w:val="24"/>
        </w:rPr>
        <w:t>1</w:t>
      </w:r>
      <w:r w:rsidRPr="009E00BA">
        <w:rPr>
          <w:rFonts w:hint="eastAsia"/>
          <w:sz w:val="24"/>
        </w:rPr>
        <w:t>：</w:t>
      </w:r>
      <w:r w:rsidRPr="009E00BA">
        <w:rPr>
          <w:rFonts w:hint="eastAsia"/>
          <w:sz w:val="24"/>
        </w:rPr>
        <w:t>5000</w:t>
      </w:r>
      <w:r w:rsidRPr="009E00BA">
        <w:rPr>
          <w:rFonts w:hint="eastAsia"/>
          <w:sz w:val="24"/>
        </w:rPr>
        <w:t>）（</w:t>
      </w:r>
      <w:r w:rsidRPr="009E00BA">
        <w:rPr>
          <w:rFonts w:hint="eastAsia"/>
          <w:sz w:val="24"/>
        </w:rPr>
        <w:t>Santa Cruz</w:t>
      </w:r>
      <w:r w:rsidRPr="009E00BA">
        <w:rPr>
          <w:rFonts w:hint="eastAsia"/>
          <w:sz w:val="24"/>
        </w:rPr>
        <w:t>，</w:t>
      </w:r>
      <w:r w:rsidRPr="009E00BA">
        <w:rPr>
          <w:rFonts w:hint="eastAsia"/>
          <w:sz w:val="24"/>
        </w:rPr>
        <w:t>CA.USA</w:t>
      </w:r>
      <w:r w:rsidRPr="009E00BA">
        <w:rPr>
          <w:rFonts w:hint="eastAsia"/>
          <w:sz w:val="24"/>
        </w:rPr>
        <w:t>）作为第二抗体</w:t>
      </w:r>
      <w:r w:rsidR="0085282E" w:rsidRPr="000D5EDD">
        <w:rPr>
          <w:sz w:val="24"/>
        </w:rPr>
        <w:t>。</w:t>
      </w:r>
    </w:p>
    <w:p w14:paraId="7125297D" w14:textId="45C024E5" w:rsidR="0085282E" w:rsidRPr="000D5EDD" w:rsidRDefault="0085282E" w:rsidP="0085282E">
      <w:pPr>
        <w:pStyle w:val="31"/>
        <w:spacing w:before="240" w:after="120" w:line="400" w:lineRule="exact"/>
        <w:contextualSpacing/>
        <w:jc w:val="both"/>
        <w:rPr>
          <w:rFonts w:eastAsia="黑体"/>
          <w:b w:val="0"/>
          <w:sz w:val="26"/>
          <w:szCs w:val="26"/>
        </w:rPr>
      </w:pPr>
      <w:bookmarkStart w:id="249" w:name="_Toc510361941"/>
      <w:r w:rsidRPr="000D5EDD">
        <w:rPr>
          <w:rFonts w:eastAsia="黑体"/>
          <w:b w:val="0"/>
          <w:sz w:val="26"/>
          <w:szCs w:val="26"/>
        </w:rPr>
        <w:t>3.2.12</w:t>
      </w:r>
      <w:r w:rsidRPr="000D5EDD">
        <w:rPr>
          <w:rFonts w:eastAsia="黑体"/>
          <w:b w:val="0"/>
          <w:sz w:val="26"/>
          <w:szCs w:val="26"/>
        </w:rPr>
        <w:t xml:space="preserve">　</w:t>
      </w:r>
      <w:r w:rsidR="009E00BA" w:rsidRPr="009E00BA">
        <w:rPr>
          <w:rFonts w:eastAsia="黑体" w:hint="eastAsia"/>
          <w:b w:val="0"/>
          <w:sz w:val="26"/>
          <w:szCs w:val="26"/>
        </w:rPr>
        <w:t>流式细胞术检测</w:t>
      </w:r>
      <w:r w:rsidR="009E00BA" w:rsidRPr="009E00BA">
        <w:rPr>
          <w:rFonts w:eastAsia="黑体" w:hint="eastAsia"/>
          <w:b w:val="0"/>
          <w:sz w:val="26"/>
          <w:szCs w:val="26"/>
        </w:rPr>
        <w:t>eWAT</w:t>
      </w:r>
      <w:r w:rsidR="009E00BA" w:rsidRPr="009E00BA">
        <w:rPr>
          <w:rFonts w:eastAsia="黑体" w:hint="eastAsia"/>
          <w:b w:val="0"/>
          <w:sz w:val="26"/>
          <w:szCs w:val="26"/>
        </w:rPr>
        <w:t>和肝脏中嗜中性粒细胞浸润</w:t>
      </w:r>
      <w:bookmarkEnd w:id="249"/>
    </w:p>
    <w:p w14:paraId="39B59C44" w14:textId="76DE797A" w:rsidR="0085282E" w:rsidRPr="000D5EDD" w:rsidRDefault="009E00BA" w:rsidP="0085282E">
      <w:pPr>
        <w:adjustRightInd w:val="0"/>
        <w:spacing w:line="400" w:lineRule="exact"/>
        <w:ind w:firstLineChars="200" w:firstLine="480"/>
        <w:contextualSpacing/>
        <w:jc w:val="both"/>
        <w:rPr>
          <w:sz w:val="24"/>
        </w:rPr>
      </w:pPr>
      <w:r w:rsidRPr="009E00BA">
        <w:rPr>
          <w:rFonts w:hint="eastAsia"/>
          <w:sz w:val="24"/>
        </w:rPr>
        <w:t>为了检测经不同组别治疗后小鼠</w:t>
      </w:r>
      <w:r w:rsidRPr="009E00BA">
        <w:rPr>
          <w:rFonts w:hint="eastAsia"/>
          <w:sz w:val="24"/>
        </w:rPr>
        <w:t>eWAT</w:t>
      </w:r>
      <w:r w:rsidRPr="009E00BA">
        <w:rPr>
          <w:rFonts w:hint="eastAsia"/>
          <w:sz w:val="24"/>
        </w:rPr>
        <w:t>和肝脏中嗜中性粒细胞的浸润情况，按照</w:t>
      </w:r>
      <w:r w:rsidRPr="009E00BA">
        <w:rPr>
          <w:rFonts w:hint="eastAsia"/>
          <w:sz w:val="24"/>
        </w:rPr>
        <w:t>3.2.5</w:t>
      </w:r>
      <w:r w:rsidRPr="009E00BA">
        <w:rPr>
          <w:rFonts w:hint="eastAsia"/>
          <w:sz w:val="24"/>
        </w:rPr>
        <w:t>所述方法分离</w:t>
      </w:r>
      <w:r w:rsidRPr="009E00BA">
        <w:rPr>
          <w:rFonts w:hint="eastAsia"/>
          <w:sz w:val="24"/>
        </w:rPr>
        <w:t>eWAT</w:t>
      </w:r>
      <w:r w:rsidRPr="009E00BA">
        <w:rPr>
          <w:rFonts w:hint="eastAsia"/>
          <w:sz w:val="24"/>
        </w:rPr>
        <w:t>和肝脏的免疫细胞，计数后按照</w:t>
      </w:r>
      <w:r w:rsidRPr="009E00BA">
        <w:rPr>
          <w:rFonts w:hint="eastAsia"/>
          <w:sz w:val="24"/>
        </w:rPr>
        <w:t>3.2.6</w:t>
      </w:r>
      <w:r w:rsidRPr="009E00BA">
        <w:rPr>
          <w:rFonts w:hint="eastAsia"/>
          <w:sz w:val="24"/>
        </w:rPr>
        <w:t>所述方法对免疫细胞染色。通过流式细胞术分析</w:t>
      </w:r>
      <w:r w:rsidRPr="009E00BA">
        <w:rPr>
          <w:rFonts w:hint="eastAsia"/>
          <w:sz w:val="24"/>
        </w:rPr>
        <w:t>eWAT</w:t>
      </w:r>
      <w:r w:rsidRPr="009E00BA">
        <w:rPr>
          <w:rFonts w:hint="eastAsia"/>
          <w:sz w:val="24"/>
        </w:rPr>
        <w:t>和肝脏中嗜中性粒细胞的比例和数量</w:t>
      </w:r>
      <w:r w:rsidR="0085282E" w:rsidRPr="000D5EDD">
        <w:rPr>
          <w:sz w:val="24"/>
        </w:rPr>
        <w:t>。</w:t>
      </w:r>
    </w:p>
    <w:p w14:paraId="7649F393"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50" w:name="_Toc417553325"/>
      <w:bookmarkStart w:id="251" w:name="_Toc417861638"/>
      <w:bookmarkStart w:id="252" w:name="_Toc510361942"/>
      <w:r w:rsidRPr="000D5EDD">
        <w:rPr>
          <w:rFonts w:ascii="Times New Roman" w:hAnsi="Times New Roman"/>
          <w:b w:val="0"/>
          <w:sz w:val="28"/>
          <w:szCs w:val="28"/>
        </w:rPr>
        <w:t>3.3</w:t>
      </w:r>
      <w:r w:rsidRPr="000D5EDD">
        <w:rPr>
          <w:rFonts w:ascii="Times New Roman" w:hAnsi="Times New Roman"/>
          <w:b w:val="0"/>
          <w:sz w:val="28"/>
          <w:szCs w:val="28"/>
        </w:rPr>
        <w:t xml:space="preserve">　结果与讨论</w:t>
      </w:r>
      <w:bookmarkEnd w:id="250"/>
      <w:bookmarkEnd w:id="251"/>
      <w:bookmarkEnd w:id="252"/>
    </w:p>
    <w:p w14:paraId="0E124CA9" w14:textId="45C5F006" w:rsidR="0085282E" w:rsidRPr="000D5EDD" w:rsidRDefault="0085282E" w:rsidP="0085282E">
      <w:pPr>
        <w:pStyle w:val="31"/>
        <w:spacing w:before="240" w:after="120" w:line="400" w:lineRule="exact"/>
        <w:contextualSpacing/>
        <w:jc w:val="both"/>
        <w:rPr>
          <w:rFonts w:eastAsia="黑体"/>
          <w:b w:val="0"/>
          <w:sz w:val="26"/>
          <w:szCs w:val="26"/>
        </w:rPr>
      </w:pPr>
      <w:bookmarkStart w:id="253" w:name="_Toc417553326"/>
      <w:bookmarkStart w:id="254" w:name="_Toc417861639"/>
      <w:bookmarkStart w:id="255" w:name="_Toc510361943"/>
      <w:r w:rsidRPr="000D5EDD">
        <w:rPr>
          <w:rFonts w:eastAsia="黑体"/>
          <w:b w:val="0"/>
          <w:sz w:val="26"/>
          <w:szCs w:val="26"/>
        </w:rPr>
        <w:t>3.3.1</w:t>
      </w:r>
      <w:r w:rsidRPr="000D5EDD">
        <w:rPr>
          <w:rFonts w:eastAsia="黑体"/>
          <w:b w:val="0"/>
          <w:sz w:val="26"/>
          <w:szCs w:val="26"/>
        </w:rPr>
        <w:t xml:space="preserve">　</w:t>
      </w:r>
      <w:bookmarkEnd w:id="253"/>
      <w:bookmarkEnd w:id="254"/>
      <w:r w:rsidR="009E00BA" w:rsidRPr="009E00BA">
        <w:rPr>
          <w:rFonts w:eastAsia="黑体" w:hint="eastAsia"/>
          <w:b w:val="0"/>
          <w:sz w:val="26"/>
          <w:szCs w:val="26"/>
        </w:rPr>
        <w:t>具有不同表面特性的</w:t>
      </w:r>
      <w:r w:rsidR="009E00BA" w:rsidRPr="009E00BA">
        <w:rPr>
          <w:rFonts w:eastAsia="黑体" w:hint="eastAsia"/>
          <w:b w:val="0"/>
          <w:sz w:val="26"/>
          <w:szCs w:val="26"/>
        </w:rPr>
        <w:t>CLAN</w:t>
      </w:r>
      <w:r w:rsidR="009E00BA" w:rsidRPr="009E00BA">
        <w:rPr>
          <w:rFonts w:eastAsia="黑体" w:hint="eastAsia"/>
          <w:b w:val="0"/>
          <w:sz w:val="26"/>
          <w:szCs w:val="26"/>
        </w:rPr>
        <w:t>纳米颗粒库的制备和表征</w:t>
      </w:r>
      <w:bookmarkEnd w:id="255"/>
    </w:p>
    <w:p w14:paraId="10392140" w14:textId="77777777" w:rsidR="0085282E" w:rsidRPr="000D5EDD" w:rsidRDefault="0085282E" w:rsidP="0085282E">
      <w:pPr>
        <w:contextualSpacing/>
        <w:jc w:val="both"/>
        <w:rPr>
          <w:szCs w:val="21"/>
        </w:rPr>
      </w:pPr>
    </w:p>
    <w:p w14:paraId="4AA09A4D" w14:textId="70CC5E79" w:rsidR="0085282E" w:rsidRDefault="009E00BA" w:rsidP="0085282E">
      <w:pPr>
        <w:spacing w:line="400" w:lineRule="exact"/>
        <w:ind w:firstLineChars="200" w:firstLine="480"/>
        <w:contextualSpacing/>
        <w:jc w:val="both"/>
        <w:rPr>
          <w:sz w:val="24"/>
        </w:rPr>
      </w:pPr>
      <w:r w:rsidRPr="009E00BA">
        <w:rPr>
          <w:rFonts w:hint="eastAsia"/>
          <w:sz w:val="24"/>
        </w:rPr>
        <w:t>载药纳米颗粒需要被免疫细胞摄取才能调节炎症相关的免疫细胞。先前的研究已经证明表面特性包括表面</w:t>
      </w:r>
      <w:r w:rsidRPr="009E00BA">
        <w:rPr>
          <w:rFonts w:hint="eastAsia"/>
          <w:sz w:val="24"/>
        </w:rPr>
        <w:t>PEG</w:t>
      </w:r>
      <w:r w:rsidRPr="009E00BA">
        <w:rPr>
          <w:rFonts w:hint="eastAsia"/>
          <w:sz w:val="24"/>
        </w:rPr>
        <w:t>密度和表面电荷，可以显著影响纳米颗粒的体内命运</w:t>
      </w:r>
      <w:r w:rsidRPr="009E00BA">
        <w:rPr>
          <w:rFonts w:hint="eastAsia"/>
          <w:sz w:val="24"/>
        </w:rPr>
        <w:t>[35-37]</w:t>
      </w:r>
      <w:r w:rsidRPr="009E00BA">
        <w:rPr>
          <w:rFonts w:hint="eastAsia"/>
          <w:sz w:val="24"/>
        </w:rPr>
        <w:t>。为了筛选出最大化靶向炎性微环境也就是嗜中性粒细胞摄取最多的纳米颗粒，我们在制备</w:t>
      </w:r>
      <w:r w:rsidRPr="009E00BA">
        <w:rPr>
          <w:rFonts w:hint="eastAsia"/>
          <w:sz w:val="24"/>
        </w:rPr>
        <w:t>CLAN</w:t>
      </w:r>
      <w:r w:rsidRPr="009E00BA">
        <w:rPr>
          <w:rFonts w:hint="eastAsia"/>
          <w:sz w:val="24"/>
        </w:rPr>
        <w:t>颗粒时调整各组分的比例，创建了包含具有不同表面</w:t>
      </w:r>
      <w:r w:rsidRPr="009E00BA">
        <w:rPr>
          <w:rFonts w:hint="eastAsia"/>
          <w:sz w:val="24"/>
        </w:rPr>
        <w:t>PEG</w:t>
      </w:r>
      <w:r w:rsidRPr="009E00BA">
        <w:rPr>
          <w:rFonts w:hint="eastAsia"/>
          <w:sz w:val="24"/>
        </w:rPr>
        <w:t>密度和表面电荷的</w:t>
      </w:r>
      <w:r w:rsidRPr="009E00BA">
        <w:rPr>
          <w:rFonts w:hint="eastAsia"/>
          <w:sz w:val="24"/>
        </w:rPr>
        <w:t>20</w:t>
      </w:r>
      <w:r w:rsidRPr="009E00BA">
        <w:rPr>
          <w:rFonts w:hint="eastAsia"/>
          <w:sz w:val="24"/>
        </w:rPr>
        <w:t>种</w:t>
      </w:r>
      <w:r w:rsidRPr="009E00BA">
        <w:rPr>
          <w:rFonts w:hint="eastAsia"/>
          <w:sz w:val="24"/>
        </w:rPr>
        <w:t>CLAN</w:t>
      </w:r>
      <w:r w:rsidRPr="009E00BA">
        <w:rPr>
          <w:rFonts w:hint="eastAsia"/>
          <w:sz w:val="24"/>
        </w:rPr>
        <w:t>的颗粒库。一方面通过调节聚合物中</w:t>
      </w:r>
      <w:r w:rsidRPr="009E00BA">
        <w:rPr>
          <w:rFonts w:hint="eastAsia"/>
          <w:sz w:val="24"/>
        </w:rPr>
        <w:t>PEG-PLGA</w:t>
      </w:r>
      <w:r w:rsidRPr="009E00BA">
        <w:rPr>
          <w:rFonts w:hint="eastAsia"/>
          <w:sz w:val="24"/>
        </w:rPr>
        <w:t>的质量分数来调节</w:t>
      </w:r>
      <w:r w:rsidRPr="009E00BA">
        <w:rPr>
          <w:rFonts w:hint="eastAsia"/>
          <w:sz w:val="24"/>
        </w:rPr>
        <w:t>CLAN</w:t>
      </w:r>
      <w:r w:rsidRPr="009E00BA">
        <w:rPr>
          <w:rFonts w:hint="eastAsia"/>
          <w:sz w:val="24"/>
        </w:rPr>
        <w:t>的表面</w:t>
      </w:r>
      <w:r w:rsidRPr="009E00BA">
        <w:rPr>
          <w:rFonts w:hint="eastAsia"/>
          <w:sz w:val="24"/>
        </w:rPr>
        <w:t>PEG</w:t>
      </w:r>
      <w:r w:rsidRPr="009E00BA">
        <w:rPr>
          <w:rFonts w:hint="eastAsia"/>
          <w:sz w:val="24"/>
        </w:rPr>
        <w:t>密度。另一方面通过改变阳离子脂质</w:t>
      </w:r>
      <w:r w:rsidRPr="009E00BA">
        <w:rPr>
          <w:rFonts w:hint="eastAsia"/>
          <w:sz w:val="24"/>
        </w:rPr>
        <w:t>BHEM-Chol</w:t>
      </w:r>
      <w:r w:rsidRPr="009E00BA">
        <w:rPr>
          <w:rFonts w:hint="eastAsia"/>
          <w:sz w:val="24"/>
        </w:rPr>
        <w:t>的掺入比来调节</w:t>
      </w:r>
      <w:r w:rsidRPr="009E00BA">
        <w:rPr>
          <w:rFonts w:hint="eastAsia"/>
          <w:sz w:val="24"/>
        </w:rPr>
        <w:t>CLAN</w:t>
      </w:r>
      <w:r w:rsidRPr="009E00BA">
        <w:rPr>
          <w:rFonts w:hint="eastAsia"/>
          <w:sz w:val="24"/>
        </w:rPr>
        <w:t>的表面电荷。我们首先制备包载有</w:t>
      </w:r>
      <w:r w:rsidRPr="009E00BA">
        <w:rPr>
          <w:rFonts w:hint="eastAsia"/>
          <w:sz w:val="24"/>
        </w:rPr>
        <w:t>Cy5-siRNA</w:t>
      </w:r>
      <w:r w:rsidRPr="009E00BA">
        <w:rPr>
          <w:rFonts w:hint="eastAsia"/>
          <w:sz w:val="24"/>
        </w:rPr>
        <w:t>的具有不同表面特性的</w:t>
      </w:r>
      <w:r w:rsidRPr="009E00BA">
        <w:rPr>
          <w:rFonts w:hint="eastAsia"/>
          <w:sz w:val="24"/>
        </w:rPr>
        <w:t>CLAN</w:t>
      </w:r>
      <w:r w:rsidRPr="009E00BA">
        <w:rPr>
          <w:rFonts w:hint="eastAsia"/>
          <w:sz w:val="24"/>
        </w:rPr>
        <w:t>，在</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小鼠模型中进行筛选优化</w:t>
      </w:r>
      <w:r w:rsidR="0085282E" w:rsidRPr="000D5EDD">
        <w:rPr>
          <w:sz w:val="24"/>
        </w:rPr>
        <w:t>。</w:t>
      </w:r>
    </w:p>
    <w:p w14:paraId="15D049F7" w14:textId="300C1476" w:rsidR="009E00BA" w:rsidRPr="000D5EDD" w:rsidRDefault="009E00BA" w:rsidP="009E00BA">
      <w:pPr>
        <w:autoSpaceDE w:val="0"/>
        <w:autoSpaceDN w:val="0"/>
        <w:adjustRightInd w:val="0"/>
        <w:spacing w:line="400" w:lineRule="exact"/>
        <w:jc w:val="both"/>
        <w:rPr>
          <w:szCs w:val="21"/>
        </w:rPr>
      </w:pPr>
      <w:r w:rsidRPr="000D5EDD">
        <w:rPr>
          <w:b/>
          <w:szCs w:val="21"/>
        </w:rPr>
        <w:t>Table 3.1</w:t>
      </w:r>
      <w:r w:rsidRPr="000D5EDD">
        <w:rPr>
          <w:szCs w:val="21"/>
        </w:rPr>
        <w:t xml:space="preserve"> </w:t>
      </w:r>
      <w:r w:rsidRPr="009E00BA">
        <w:rPr>
          <w:szCs w:val="21"/>
        </w:rPr>
        <w:t>The PEG-PLGA mass fraction, zeta potential and other properties of CLANs encapsulating Cy5-siRNA</w:t>
      </w:r>
      <w:r w:rsidRPr="000D5EDD">
        <w:rPr>
          <w:szCs w:val="21"/>
        </w:rPr>
        <w:t xml:space="preserve">. </w:t>
      </w:r>
    </w:p>
    <w:tbl>
      <w:tblPr>
        <w:tblStyle w:val="61"/>
        <w:tblW w:w="0" w:type="auto"/>
        <w:jc w:val="center"/>
        <w:tblLayout w:type="fixed"/>
        <w:tblLook w:val="0420" w:firstRow="1" w:lastRow="0" w:firstColumn="0" w:lastColumn="0" w:noHBand="0" w:noVBand="1"/>
      </w:tblPr>
      <w:tblGrid>
        <w:gridCol w:w="757"/>
        <w:gridCol w:w="803"/>
        <w:gridCol w:w="777"/>
        <w:gridCol w:w="782"/>
        <w:gridCol w:w="1276"/>
        <w:gridCol w:w="1162"/>
        <w:gridCol w:w="1222"/>
        <w:gridCol w:w="971"/>
        <w:gridCol w:w="552"/>
      </w:tblGrid>
      <w:tr w:rsidR="009E00BA" w:rsidRPr="000E47B7" w14:paraId="38828696" w14:textId="77777777" w:rsidTr="00945971">
        <w:trPr>
          <w:cnfStyle w:val="100000000000" w:firstRow="1" w:lastRow="0" w:firstColumn="0" w:lastColumn="0" w:oddVBand="0" w:evenVBand="0" w:oddHBand="0" w:evenHBand="0" w:firstRowFirstColumn="0" w:firstRowLastColumn="0" w:lastRowFirstColumn="0" w:lastRowLastColumn="0"/>
          <w:trHeight w:hRule="exact" w:val="312"/>
          <w:jc w:val="center"/>
        </w:trPr>
        <w:tc>
          <w:tcPr>
            <w:tcW w:w="757" w:type="dxa"/>
            <w:vMerge w:val="restart"/>
            <w:tcBorders>
              <w:top w:val="single" w:sz="8" w:space="0" w:color="auto"/>
            </w:tcBorders>
            <w:shd w:val="clear" w:color="auto" w:fill="auto"/>
            <w:vAlign w:val="center"/>
            <w:hideMark/>
          </w:tcPr>
          <w:p w14:paraId="7B1D426C" w14:textId="77777777" w:rsidR="009E00BA" w:rsidRPr="000E47B7" w:rsidRDefault="009E00BA" w:rsidP="00945971">
            <w:pPr>
              <w:spacing w:line="100" w:lineRule="atLeast"/>
              <w:jc w:val="center"/>
              <w:rPr>
                <w:b w:val="0"/>
                <w:sz w:val="16"/>
                <w:szCs w:val="16"/>
              </w:rPr>
            </w:pPr>
            <w:r w:rsidRPr="000E47B7">
              <w:rPr>
                <w:b w:val="0"/>
                <w:sz w:val="16"/>
                <w:szCs w:val="16"/>
              </w:rPr>
              <w:lastRenderedPageBreak/>
              <w:t>CLAN</w:t>
            </w:r>
          </w:p>
        </w:tc>
        <w:tc>
          <w:tcPr>
            <w:tcW w:w="2362" w:type="dxa"/>
            <w:gridSpan w:val="3"/>
            <w:tcBorders>
              <w:top w:val="single" w:sz="8" w:space="0" w:color="auto"/>
              <w:bottom w:val="single" w:sz="8" w:space="0" w:color="auto"/>
            </w:tcBorders>
            <w:shd w:val="clear" w:color="auto" w:fill="auto"/>
            <w:vAlign w:val="center"/>
            <w:hideMark/>
          </w:tcPr>
          <w:p w14:paraId="2C8A13A2" w14:textId="77777777" w:rsidR="009E00BA" w:rsidRPr="000E47B7" w:rsidRDefault="009E00BA" w:rsidP="00945971">
            <w:pPr>
              <w:spacing w:line="100" w:lineRule="atLeast"/>
              <w:jc w:val="center"/>
              <w:rPr>
                <w:b w:val="0"/>
                <w:sz w:val="16"/>
                <w:szCs w:val="16"/>
              </w:rPr>
            </w:pPr>
            <w:r w:rsidRPr="000E47B7">
              <w:rPr>
                <w:b w:val="0"/>
                <w:sz w:val="16"/>
                <w:szCs w:val="16"/>
              </w:rPr>
              <w:t>Feeding weight (mg)</w:t>
            </w:r>
          </w:p>
        </w:tc>
        <w:tc>
          <w:tcPr>
            <w:tcW w:w="1276" w:type="dxa"/>
            <w:vMerge w:val="restart"/>
            <w:tcBorders>
              <w:top w:val="single" w:sz="8" w:space="0" w:color="auto"/>
              <w:bottom w:val="single" w:sz="8" w:space="0" w:color="auto"/>
            </w:tcBorders>
            <w:shd w:val="clear" w:color="auto" w:fill="auto"/>
            <w:vAlign w:val="center"/>
            <w:hideMark/>
          </w:tcPr>
          <w:p w14:paraId="482004FE" w14:textId="77777777" w:rsidR="009E00BA" w:rsidRPr="000E47B7" w:rsidRDefault="009E00BA" w:rsidP="00945971">
            <w:pPr>
              <w:spacing w:line="100" w:lineRule="atLeast"/>
              <w:jc w:val="center"/>
              <w:rPr>
                <w:b w:val="0"/>
                <w:sz w:val="16"/>
                <w:szCs w:val="16"/>
              </w:rPr>
            </w:pPr>
            <w:r w:rsidRPr="000E47B7">
              <w:rPr>
                <w:b w:val="0"/>
                <w:sz w:val="16"/>
                <w:szCs w:val="16"/>
              </w:rPr>
              <w:t>PEG-PLGA % (ω %)</w:t>
            </w:r>
          </w:p>
        </w:tc>
        <w:tc>
          <w:tcPr>
            <w:tcW w:w="1162" w:type="dxa"/>
            <w:vMerge w:val="restart"/>
            <w:tcBorders>
              <w:top w:val="single" w:sz="8" w:space="0" w:color="auto"/>
            </w:tcBorders>
            <w:shd w:val="clear" w:color="auto" w:fill="auto"/>
            <w:vAlign w:val="center"/>
            <w:hideMark/>
          </w:tcPr>
          <w:p w14:paraId="0F6C67A2" w14:textId="77777777" w:rsidR="009E00BA" w:rsidRPr="000E47B7" w:rsidRDefault="009E00BA" w:rsidP="00945971">
            <w:pPr>
              <w:spacing w:line="100" w:lineRule="atLeast"/>
              <w:jc w:val="center"/>
              <w:rPr>
                <w:b w:val="0"/>
                <w:sz w:val="16"/>
                <w:szCs w:val="16"/>
              </w:rPr>
            </w:pPr>
            <w:r w:rsidRPr="000E47B7">
              <w:rPr>
                <w:b w:val="0"/>
                <w:sz w:val="16"/>
                <w:szCs w:val="16"/>
              </w:rPr>
              <w:t>Zeta potential (mV)</w:t>
            </w:r>
          </w:p>
        </w:tc>
        <w:tc>
          <w:tcPr>
            <w:tcW w:w="1222" w:type="dxa"/>
            <w:vMerge w:val="restart"/>
            <w:tcBorders>
              <w:top w:val="single" w:sz="8" w:space="0" w:color="auto"/>
            </w:tcBorders>
            <w:shd w:val="clear" w:color="auto" w:fill="auto"/>
            <w:vAlign w:val="center"/>
            <w:hideMark/>
          </w:tcPr>
          <w:p w14:paraId="4CD05FC8" w14:textId="77777777" w:rsidR="009E00BA" w:rsidRPr="000E47B7" w:rsidRDefault="009E00BA" w:rsidP="00945971">
            <w:pPr>
              <w:spacing w:line="100" w:lineRule="atLeast"/>
              <w:jc w:val="center"/>
              <w:rPr>
                <w:b w:val="0"/>
                <w:sz w:val="16"/>
                <w:szCs w:val="16"/>
              </w:rPr>
            </w:pPr>
            <w:r w:rsidRPr="000E47B7">
              <w:rPr>
                <w:b w:val="0"/>
                <w:sz w:val="16"/>
                <w:szCs w:val="16"/>
              </w:rPr>
              <w:t>Encapsulation</w:t>
            </w:r>
          </w:p>
          <w:p w14:paraId="70F762C1" w14:textId="77777777" w:rsidR="009E00BA" w:rsidRPr="000E47B7" w:rsidRDefault="009E00BA" w:rsidP="00945971">
            <w:pPr>
              <w:spacing w:line="100" w:lineRule="atLeast"/>
              <w:jc w:val="center"/>
              <w:rPr>
                <w:b w:val="0"/>
                <w:sz w:val="16"/>
                <w:szCs w:val="16"/>
              </w:rPr>
            </w:pPr>
            <w:r w:rsidRPr="000E47B7">
              <w:rPr>
                <w:b w:val="0"/>
                <w:sz w:val="16"/>
                <w:szCs w:val="16"/>
              </w:rPr>
              <w:t>Efficiency (%)</w:t>
            </w:r>
          </w:p>
        </w:tc>
        <w:tc>
          <w:tcPr>
            <w:tcW w:w="971" w:type="dxa"/>
            <w:vMerge w:val="restart"/>
            <w:tcBorders>
              <w:top w:val="single" w:sz="8" w:space="0" w:color="auto"/>
            </w:tcBorders>
            <w:shd w:val="clear" w:color="auto" w:fill="auto"/>
            <w:vAlign w:val="center"/>
            <w:hideMark/>
          </w:tcPr>
          <w:p w14:paraId="5D9483EB" w14:textId="77777777" w:rsidR="009E00BA" w:rsidRPr="000E47B7" w:rsidRDefault="009E00BA" w:rsidP="00945971">
            <w:pPr>
              <w:spacing w:line="100" w:lineRule="atLeast"/>
              <w:jc w:val="center"/>
              <w:rPr>
                <w:b w:val="0"/>
                <w:sz w:val="16"/>
                <w:szCs w:val="16"/>
              </w:rPr>
            </w:pPr>
            <w:r w:rsidRPr="000E47B7">
              <w:rPr>
                <w:b w:val="0"/>
                <w:sz w:val="16"/>
                <w:szCs w:val="16"/>
              </w:rPr>
              <w:t>Diameter</w:t>
            </w:r>
          </w:p>
          <w:p w14:paraId="2595A750" w14:textId="77777777" w:rsidR="009E00BA" w:rsidRPr="000E47B7" w:rsidRDefault="009E00BA" w:rsidP="00945971">
            <w:pPr>
              <w:spacing w:line="100" w:lineRule="atLeast"/>
              <w:jc w:val="center"/>
              <w:rPr>
                <w:b w:val="0"/>
                <w:sz w:val="16"/>
                <w:szCs w:val="16"/>
              </w:rPr>
            </w:pPr>
            <w:r w:rsidRPr="000E47B7">
              <w:rPr>
                <w:b w:val="0"/>
                <w:sz w:val="16"/>
                <w:szCs w:val="16"/>
              </w:rPr>
              <w:t>(nm)</w:t>
            </w:r>
          </w:p>
        </w:tc>
        <w:tc>
          <w:tcPr>
            <w:tcW w:w="552" w:type="dxa"/>
            <w:vMerge w:val="restart"/>
            <w:tcBorders>
              <w:top w:val="single" w:sz="8" w:space="0" w:color="auto"/>
            </w:tcBorders>
            <w:shd w:val="clear" w:color="auto" w:fill="auto"/>
            <w:vAlign w:val="center"/>
            <w:hideMark/>
          </w:tcPr>
          <w:p w14:paraId="794072D6" w14:textId="77777777" w:rsidR="009E00BA" w:rsidRPr="000E47B7" w:rsidRDefault="009E00BA" w:rsidP="00945971">
            <w:pPr>
              <w:spacing w:line="100" w:lineRule="atLeast"/>
              <w:jc w:val="center"/>
              <w:rPr>
                <w:b w:val="0"/>
                <w:sz w:val="16"/>
                <w:szCs w:val="16"/>
              </w:rPr>
            </w:pPr>
            <w:r w:rsidRPr="000E47B7">
              <w:rPr>
                <w:b w:val="0"/>
                <w:sz w:val="16"/>
                <w:szCs w:val="16"/>
              </w:rPr>
              <w:t>PDI</w:t>
            </w:r>
          </w:p>
        </w:tc>
      </w:tr>
      <w:tr w:rsidR="009E00BA" w:rsidRPr="000E47B7" w14:paraId="77B871DB" w14:textId="77777777" w:rsidTr="00945971">
        <w:trPr>
          <w:cnfStyle w:val="000000100000" w:firstRow="0" w:lastRow="0" w:firstColumn="0" w:lastColumn="0" w:oddVBand="0" w:evenVBand="0" w:oddHBand="1" w:evenHBand="0" w:firstRowFirstColumn="0" w:firstRowLastColumn="0" w:lastRowFirstColumn="0" w:lastRowLastColumn="0"/>
          <w:trHeight w:hRule="exact" w:val="578"/>
          <w:jc w:val="center"/>
        </w:trPr>
        <w:tc>
          <w:tcPr>
            <w:tcW w:w="757" w:type="dxa"/>
            <w:vMerge/>
            <w:tcBorders>
              <w:bottom w:val="single" w:sz="8" w:space="0" w:color="auto"/>
            </w:tcBorders>
            <w:shd w:val="clear" w:color="auto" w:fill="auto"/>
            <w:hideMark/>
          </w:tcPr>
          <w:p w14:paraId="0271F24D" w14:textId="77777777" w:rsidR="009E00BA" w:rsidRPr="000E47B7" w:rsidRDefault="009E00BA" w:rsidP="00945971">
            <w:pPr>
              <w:jc w:val="center"/>
              <w:rPr>
                <w:sz w:val="16"/>
                <w:szCs w:val="16"/>
              </w:rPr>
            </w:pPr>
          </w:p>
        </w:tc>
        <w:tc>
          <w:tcPr>
            <w:tcW w:w="803" w:type="dxa"/>
            <w:tcBorders>
              <w:top w:val="single" w:sz="8" w:space="0" w:color="auto"/>
              <w:bottom w:val="single" w:sz="8" w:space="0" w:color="auto"/>
            </w:tcBorders>
            <w:shd w:val="clear" w:color="auto" w:fill="auto"/>
            <w:vAlign w:val="center"/>
            <w:hideMark/>
          </w:tcPr>
          <w:p w14:paraId="68692439" w14:textId="77777777" w:rsidR="009E00BA" w:rsidRPr="000E47B7" w:rsidRDefault="009E00BA" w:rsidP="00945971">
            <w:pPr>
              <w:spacing w:line="200" w:lineRule="exact"/>
              <w:jc w:val="center"/>
              <w:rPr>
                <w:sz w:val="16"/>
                <w:szCs w:val="16"/>
              </w:rPr>
            </w:pPr>
            <w:r w:rsidRPr="000E47B7">
              <w:rPr>
                <w:sz w:val="16"/>
                <w:szCs w:val="16"/>
              </w:rPr>
              <w:t>PEG</w:t>
            </w:r>
            <w:r w:rsidRPr="000E47B7">
              <w:rPr>
                <w:sz w:val="16"/>
                <w:szCs w:val="16"/>
                <w:vertAlign w:val="subscript"/>
              </w:rPr>
              <w:t>5K</w:t>
            </w:r>
            <w:r w:rsidRPr="000E47B7">
              <w:rPr>
                <w:sz w:val="16"/>
                <w:szCs w:val="16"/>
              </w:rPr>
              <w:t>-PLGA</w:t>
            </w:r>
            <w:r w:rsidRPr="000E47B7">
              <w:rPr>
                <w:sz w:val="16"/>
                <w:szCs w:val="16"/>
                <w:vertAlign w:val="subscript"/>
              </w:rPr>
              <w:t>11K</w:t>
            </w:r>
          </w:p>
        </w:tc>
        <w:tc>
          <w:tcPr>
            <w:tcW w:w="777" w:type="dxa"/>
            <w:tcBorders>
              <w:top w:val="single" w:sz="8" w:space="0" w:color="auto"/>
              <w:bottom w:val="single" w:sz="8" w:space="0" w:color="auto"/>
            </w:tcBorders>
            <w:shd w:val="clear" w:color="auto" w:fill="auto"/>
            <w:vAlign w:val="center"/>
            <w:hideMark/>
          </w:tcPr>
          <w:p w14:paraId="249F9E04" w14:textId="77777777" w:rsidR="009E00BA" w:rsidRPr="000E47B7" w:rsidRDefault="009E00BA" w:rsidP="00945971">
            <w:pPr>
              <w:spacing w:line="200" w:lineRule="exact"/>
              <w:jc w:val="center"/>
              <w:rPr>
                <w:sz w:val="16"/>
                <w:szCs w:val="16"/>
              </w:rPr>
            </w:pPr>
            <w:r w:rsidRPr="000E47B7">
              <w:rPr>
                <w:sz w:val="16"/>
                <w:szCs w:val="16"/>
              </w:rPr>
              <w:t>PLGA</w:t>
            </w:r>
            <w:r w:rsidRPr="000E47B7">
              <w:rPr>
                <w:sz w:val="16"/>
                <w:szCs w:val="16"/>
                <w:vertAlign w:val="subscript"/>
              </w:rPr>
              <w:t>8K</w:t>
            </w:r>
          </w:p>
        </w:tc>
        <w:tc>
          <w:tcPr>
            <w:tcW w:w="782" w:type="dxa"/>
            <w:tcBorders>
              <w:top w:val="single" w:sz="8" w:space="0" w:color="auto"/>
              <w:bottom w:val="single" w:sz="8" w:space="0" w:color="auto"/>
            </w:tcBorders>
            <w:shd w:val="clear" w:color="auto" w:fill="auto"/>
            <w:vAlign w:val="center"/>
            <w:hideMark/>
          </w:tcPr>
          <w:p w14:paraId="1A7DBAE0" w14:textId="77777777" w:rsidR="009E00BA" w:rsidRPr="000E47B7" w:rsidRDefault="009E00BA" w:rsidP="00945971">
            <w:pPr>
              <w:spacing w:line="200" w:lineRule="exact"/>
              <w:jc w:val="center"/>
              <w:rPr>
                <w:sz w:val="16"/>
                <w:szCs w:val="16"/>
              </w:rPr>
            </w:pPr>
            <w:r w:rsidRPr="000E47B7">
              <w:rPr>
                <w:sz w:val="16"/>
                <w:szCs w:val="16"/>
              </w:rPr>
              <w:t>BHEM-Chol</w:t>
            </w:r>
          </w:p>
        </w:tc>
        <w:tc>
          <w:tcPr>
            <w:tcW w:w="1276" w:type="dxa"/>
            <w:vMerge/>
            <w:tcBorders>
              <w:top w:val="single" w:sz="8" w:space="0" w:color="auto"/>
              <w:bottom w:val="single" w:sz="8" w:space="0" w:color="auto"/>
            </w:tcBorders>
            <w:shd w:val="clear" w:color="auto" w:fill="auto"/>
            <w:hideMark/>
          </w:tcPr>
          <w:p w14:paraId="6476D86C" w14:textId="77777777" w:rsidR="009E00BA" w:rsidRPr="000E47B7" w:rsidRDefault="009E00BA" w:rsidP="00945971">
            <w:pPr>
              <w:rPr>
                <w:sz w:val="16"/>
              </w:rPr>
            </w:pPr>
          </w:p>
        </w:tc>
        <w:tc>
          <w:tcPr>
            <w:tcW w:w="1162" w:type="dxa"/>
            <w:vMerge/>
            <w:tcBorders>
              <w:bottom w:val="single" w:sz="8" w:space="0" w:color="auto"/>
            </w:tcBorders>
            <w:shd w:val="clear" w:color="auto" w:fill="auto"/>
            <w:hideMark/>
          </w:tcPr>
          <w:p w14:paraId="3E599827" w14:textId="77777777" w:rsidR="009E00BA" w:rsidRPr="000E47B7" w:rsidRDefault="009E00BA" w:rsidP="00945971">
            <w:pPr>
              <w:rPr>
                <w:sz w:val="16"/>
              </w:rPr>
            </w:pPr>
          </w:p>
        </w:tc>
        <w:tc>
          <w:tcPr>
            <w:tcW w:w="1222" w:type="dxa"/>
            <w:vMerge/>
            <w:tcBorders>
              <w:bottom w:val="single" w:sz="8" w:space="0" w:color="auto"/>
            </w:tcBorders>
            <w:shd w:val="clear" w:color="auto" w:fill="auto"/>
            <w:hideMark/>
          </w:tcPr>
          <w:p w14:paraId="0E2EDFBF" w14:textId="77777777" w:rsidR="009E00BA" w:rsidRPr="000E47B7" w:rsidRDefault="009E00BA" w:rsidP="00945971">
            <w:pPr>
              <w:rPr>
                <w:sz w:val="16"/>
              </w:rPr>
            </w:pPr>
          </w:p>
        </w:tc>
        <w:tc>
          <w:tcPr>
            <w:tcW w:w="971" w:type="dxa"/>
            <w:vMerge/>
            <w:tcBorders>
              <w:bottom w:val="single" w:sz="8" w:space="0" w:color="auto"/>
            </w:tcBorders>
            <w:shd w:val="clear" w:color="auto" w:fill="auto"/>
            <w:hideMark/>
          </w:tcPr>
          <w:p w14:paraId="374A521E" w14:textId="77777777" w:rsidR="009E00BA" w:rsidRPr="000E47B7" w:rsidRDefault="009E00BA" w:rsidP="00945971">
            <w:pPr>
              <w:rPr>
                <w:sz w:val="16"/>
              </w:rPr>
            </w:pPr>
          </w:p>
        </w:tc>
        <w:tc>
          <w:tcPr>
            <w:tcW w:w="552" w:type="dxa"/>
            <w:vMerge/>
            <w:tcBorders>
              <w:bottom w:val="single" w:sz="8" w:space="0" w:color="auto"/>
            </w:tcBorders>
            <w:shd w:val="clear" w:color="auto" w:fill="auto"/>
            <w:hideMark/>
          </w:tcPr>
          <w:p w14:paraId="393D176D" w14:textId="77777777" w:rsidR="009E00BA" w:rsidRPr="000E47B7" w:rsidRDefault="009E00BA" w:rsidP="00945971">
            <w:pPr>
              <w:rPr>
                <w:sz w:val="16"/>
              </w:rPr>
            </w:pPr>
          </w:p>
        </w:tc>
      </w:tr>
      <w:tr w:rsidR="009E00BA" w:rsidRPr="000E47B7" w14:paraId="2FD8D58B" w14:textId="77777777" w:rsidTr="00945971">
        <w:trPr>
          <w:trHeight w:hRule="exact" w:val="312"/>
          <w:jc w:val="center"/>
        </w:trPr>
        <w:tc>
          <w:tcPr>
            <w:tcW w:w="757" w:type="dxa"/>
            <w:tcBorders>
              <w:top w:val="single" w:sz="8" w:space="0" w:color="auto"/>
            </w:tcBorders>
            <w:shd w:val="clear" w:color="auto" w:fill="auto"/>
            <w:hideMark/>
          </w:tcPr>
          <w:p w14:paraId="79F4E6C6"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11</w:t>
            </w:r>
          </w:p>
        </w:tc>
        <w:tc>
          <w:tcPr>
            <w:tcW w:w="803" w:type="dxa"/>
            <w:tcBorders>
              <w:top w:val="single" w:sz="8" w:space="0" w:color="auto"/>
            </w:tcBorders>
            <w:shd w:val="clear" w:color="auto" w:fill="auto"/>
            <w:hideMark/>
          </w:tcPr>
          <w:p w14:paraId="434642D3" w14:textId="77777777" w:rsidR="009E00BA" w:rsidRPr="000E47B7" w:rsidRDefault="009E00BA" w:rsidP="00945971">
            <w:pPr>
              <w:jc w:val="center"/>
              <w:rPr>
                <w:sz w:val="16"/>
                <w:szCs w:val="16"/>
              </w:rPr>
            </w:pPr>
            <w:r w:rsidRPr="000E47B7">
              <w:rPr>
                <w:sz w:val="16"/>
                <w:szCs w:val="16"/>
              </w:rPr>
              <w:t>25</w:t>
            </w:r>
          </w:p>
        </w:tc>
        <w:tc>
          <w:tcPr>
            <w:tcW w:w="777" w:type="dxa"/>
            <w:tcBorders>
              <w:top w:val="single" w:sz="8" w:space="0" w:color="auto"/>
            </w:tcBorders>
            <w:shd w:val="clear" w:color="auto" w:fill="auto"/>
            <w:hideMark/>
          </w:tcPr>
          <w:p w14:paraId="797E6D18" w14:textId="77777777" w:rsidR="009E00BA" w:rsidRPr="000E47B7" w:rsidRDefault="009E00BA" w:rsidP="00945971">
            <w:pPr>
              <w:jc w:val="center"/>
              <w:rPr>
                <w:sz w:val="16"/>
                <w:szCs w:val="16"/>
              </w:rPr>
            </w:pPr>
            <w:r w:rsidRPr="000E47B7">
              <w:rPr>
                <w:sz w:val="16"/>
                <w:szCs w:val="16"/>
              </w:rPr>
              <w:t>0</w:t>
            </w:r>
          </w:p>
        </w:tc>
        <w:tc>
          <w:tcPr>
            <w:tcW w:w="782" w:type="dxa"/>
            <w:tcBorders>
              <w:top w:val="single" w:sz="8" w:space="0" w:color="auto"/>
            </w:tcBorders>
            <w:shd w:val="clear" w:color="auto" w:fill="auto"/>
            <w:hideMark/>
          </w:tcPr>
          <w:p w14:paraId="022C26C3" w14:textId="77777777" w:rsidR="009E00BA" w:rsidRPr="000E47B7" w:rsidRDefault="009E00BA" w:rsidP="00945971">
            <w:pPr>
              <w:jc w:val="center"/>
              <w:rPr>
                <w:sz w:val="16"/>
                <w:szCs w:val="16"/>
              </w:rPr>
            </w:pPr>
            <w:r w:rsidRPr="000E47B7">
              <w:rPr>
                <w:sz w:val="16"/>
                <w:szCs w:val="16"/>
              </w:rPr>
              <w:t>1.0</w:t>
            </w:r>
          </w:p>
        </w:tc>
        <w:tc>
          <w:tcPr>
            <w:tcW w:w="1276" w:type="dxa"/>
            <w:tcBorders>
              <w:top w:val="single" w:sz="8" w:space="0" w:color="auto"/>
            </w:tcBorders>
            <w:shd w:val="clear" w:color="auto" w:fill="auto"/>
            <w:hideMark/>
          </w:tcPr>
          <w:p w14:paraId="72D7AFD3" w14:textId="77777777" w:rsidR="009E00BA" w:rsidRPr="000E47B7" w:rsidRDefault="009E00BA" w:rsidP="00945971">
            <w:pPr>
              <w:jc w:val="center"/>
              <w:rPr>
                <w:sz w:val="16"/>
                <w:szCs w:val="16"/>
              </w:rPr>
            </w:pPr>
            <w:r w:rsidRPr="000E47B7">
              <w:rPr>
                <w:sz w:val="16"/>
                <w:szCs w:val="16"/>
              </w:rPr>
              <w:t>99.9</w:t>
            </w:r>
          </w:p>
        </w:tc>
        <w:tc>
          <w:tcPr>
            <w:tcW w:w="1162" w:type="dxa"/>
            <w:tcBorders>
              <w:top w:val="single" w:sz="8" w:space="0" w:color="auto"/>
            </w:tcBorders>
            <w:shd w:val="clear" w:color="auto" w:fill="auto"/>
            <w:hideMark/>
          </w:tcPr>
          <w:p w14:paraId="57811934" w14:textId="77777777" w:rsidR="009E00BA" w:rsidRPr="000E47B7" w:rsidRDefault="009E00BA" w:rsidP="00945971">
            <w:pPr>
              <w:jc w:val="center"/>
              <w:rPr>
                <w:sz w:val="16"/>
                <w:szCs w:val="16"/>
              </w:rPr>
            </w:pPr>
            <w:r w:rsidRPr="000E47B7">
              <w:rPr>
                <w:sz w:val="16"/>
                <w:szCs w:val="16"/>
              </w:rPr>
              <w:t>6.8</w:t>
            </w:r>
          </w:p>
        </w:tc>
        <w:tc>
          <w:tcPr>
            <w:tcW w:w="1222" w:type="dxa"/>
            <w:tcBorders>
              <w:top w:val="single" w:sz="8" w:space="0" w:color="auto"/>
            </w:tcBorders>
            <w:shd w:val="clear" w:color="auto" w:fill="auto"/>
            <w:hideMark/>
          </w:tcPr>
          <w:p w14:paraId="0EB0D1DC" w14:textId="77777777" w:rsidR="009E00BA" w:rsidRPr="000E47B7" w:rsidRDefault="009E00BA" w:rsidP="00945971">
            <w:pPr>
              <w:jc w:val="center"/>
              <w:rPr>
                <w:sz w:val="16"/>
                <w:szCs w:val="16"/>
              </w:rPr>
            </w:pPr>
            <w:r w:rsidRPr="000E47B7">
              <w:rPr>
                <w:sz w:val="16"/>
                <w:szCs w:val="16"/>
              </w:rPr>
              <w:t>92.5</w:t>
            </w:r>
          </w:p>
        </w:tc>
        <w:tc>
          <w:tcPr>
            <w:tcW w:w="971" w:type="dxa"/>
            <w:tcBorders>
              <w:top w:val="single" w:sz="8" w:space="0" w:color="auto"/>
            </w:tcBorders>
            <w:shd w:val="clear" w:color="auto" w:fill="auto"/>
            <w:hideMark/>
          </w:tcPr>
          <w:p w14:paraId="306FA2F7" w14:textId="77777777" w:rsidR="009E00BA" w:rsidRPr="000E47B7" w:rsidRDefault="009E00BA" w:rsidP="00945971">
            <w:pPr>
              <w:jc w:val="center"/>
              <w:rPr>
                <w:sz w:val="16"/>
                <w:szCs w:val="16"/>
              </w:rPr>
            </w:pPr>
            <w:r w:rsidRPr="000E47B7">
              <w:rPr>
                <w:sz w:val="16"/>
                <w:szCs w:val="16"/>
              </w:rPr>
              <w:t>147.2</w:t>
            </w:r>
          </w:p>
        </w:tc>
        <w:tc>
          <w:tcPr>
            <w:tcW w:w="552" w:type="dxa"/>
            <w:tcBorders>
              <w:top w:val="single" w:sz="8" w:space="0" w:color="auto"/>
            </w:tcBorders>
            <w:shd w:val="clear" w:color="auto" w:fill="auto"/>
            <w:hideMark/>
          </w:tcPr>
          <w:p w14:paraId="45CBA07E" w14:textId="77777777" w:rsidR="009E00BA" w:rsidRPr="000E47B7" w:rsidRDefault="009E00BA" w:rsidP="00945971">
            <w:pPr>
              <w:jc w:val="center"/>
              <w:rPr>
                <w:sz w:val="16"/>
                <w:szCs w:val="16"/>
              </w:rPr>
            </w:pPr>
            <w:r w:rsidRPr="000E47B7">
              <w:rPr>
                <w:sz w:val="16"/>
                <w:szCs w:val="16"/>
              </w:rPr>
              <w:t>0.18</w:t>
            </w:r>
          </w:p>
        </w:tc>
      </w:tr>
      <w:tr w:rsidR="009E00BA" w:rsidRPr="000E47B7" w14:paraId="0E043BBD"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2C85122F"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12</w:t>
            </w:r>
          </w:p>
        </w:tc>
        <w:tc>
          <w:tcPr>
            <w:tcW w:w="803" w:type="dxa"/>
            <w:shd w:val="clear" w:color="auto" w:fill="auto"/>
            <w:hideMark/>
          </w:tcPr>
          <w:p w14:paraId="08176301" w14:textId="77777777" w:rsidR="009E00BA" w:rsidRPr="000E47B7" w:rsidRDefault="009E00BA" w:rsidP="00945971">
            <w:pPr>
              <w:jc w:val="center"/>
              <w:rPr>
                <w:sz w:val="16"/>
                <w:szCs w:val="16"/>
              </w:rPr>
            </w:pPr>
            <w:r w:rsidRPr="000E47B7">
              <w:rPr>
                <w:sz w:val="16"/>
                <w:szCs w:val="16"/>
              </w:rPr>
              <w:t>22.5</w:t>
            </w:r>
          </w:p>
        </w:tc>
        <w:tc>
          <w:tcPr>
            <w:tcW w:w="777" w:type="dxa"/>
            <w:shd w:val="clear" w:color="auto" w:fill="auto"/>
            <w:hideMark/>
          </w:tcPr>
          <w:p w14:paraId="043DCD3F" w14:textId="77777777" w:rsidR="009E00BA" w:rsidRPr="000E47B7" w:rsidRDefault="009E00BA" w:rsidP="00945971">
            <w:pPr>
              <w:jc w:val="center"/>
              <w:rPr>
                <w:sz w:val="16"/>
                <w:szCs w:val="16"/>
              </w:rPr>
            </w:pPr>
            <w:r w:rsidRPr="000E47B7">
              <w:rPr>
                <w:sz w:val="16"/>
                <w:szCs w:val="16"/>
              </w:rPr>
              <w:t>1.7</w:t>
            </w:r>
          </w:p>
        </w:tc>
        <w:tc>
          <w:tcPr>
            <w:tcW w:w="782" w:type="dxa"/>
            <w:shd w:val="clear" w:color="auto" w:fill="auto"/>
            <w:hideMark/>
          </w:tcPr>
          <w:p w14:paraId="51F79FFC" w14:textId="77777777" w:rsidR="009E00BA" w:rsidRPr="000E47B7" w:rsidRDefault="009E00BA" w:rsidP="00945971">
            <w:pPr>
              <w:jc w:val="center"/>
              <w:rPr>
                <w:sz w:val="16"/>
                <w:szCs w:val="16"/>
              </w:rPr>
            </w:pPr>
            <w:r w:rsidRPr="000E47B7">
              <w:rPr>
                <w:sz w:val="16"/>
                <w:szCs w:val="16"/>
              </w:rPr>
              <w:t>1.0</w:t>
            </w:r>
          </w:p>
        </w:tc>
        <w:tc>
          <w:tcPr>
            <w:tcW w:w="1276" w:type="dxa"/>
            <w:shd w:val="clear" w:color="auto" w:fill="auto"/>
            <w:hideMark/>
          </w:tcPr>
          <w:p w14:paraId="23C165EF" w14:textId="77777777" w:rsidR="009E00BA" w:rsidRPr="000E47B7" w:rsidRDefault="009E00BA" w:rsidP="00945971">
            <w:pPr>
              <w:jc w:val="center"/>
              <w:rPr>
                <w:sz w:val="16"/>
                <w:szCs w:val="16"/>
              </w:rPr>
            </w:pPr>
            <w:r w:rsidRPr="000E47B7">
              <w:rPr>
                <w:sz w:val="16"/>
                <w:szCs w:val="16"/>
              </w:rPr>
              <w:t>93.0</w:t>
            </w:r>
          </w:p>
        </w:tc>
        <w:tc>
          <w:tcPr>
            <w:tcW w:w="1162" w:type="dxa"/>
            <w:shd w:val="clear" w:color="auto" w:fill="auto"/>
            <w:hideMark/>
          </w:tcPr>
          <w:p w14:paraId="4D703E11" w14:textId="77777777" w:rsidR="009E00BA" w:rsidRPr="000E47B7" w:rsidRDefault="009E00BA" w:rsidP="00945971">
            <w:pPr>
              <w:jc w:val="center"/>
              <w:rPr>
                <w:sz w:val="16"/>
                <w:szCs w:val="16"/>
              </w:rPr>
            </w:pPr>
            <w:r w:rsidRPr="000E47B7">
              <w:rPr>
                <w:sz w:val="16"/>
                <w:szCs w:val="16"/>
              </w:rPr>
              <w:t>5.2</w:t>
            </w:r>
          </w:p>
        </w:tc>
        <w:tc>
          <w:tcPr>
            <w:tcW w:w="1222" w:type="dxa"/>
            <w:shd w:val="clear" w:color="auto" w:fill="auto"/>
            <w:hideMark/>
          </w:tcPr>
          <w:p w14:paraId="6609ED83" w14:textId="77777777" w:rsidR="009E00BA" w:rsidRPr="000E47B7" w:rsidRDefault="009E00BA" w:rsidP="00945971">
            <w:pPr>
              <w:jc w:val="center"/>
              <w:rPr>
                <w:sz w:val="16"/>
                <w:szCs w:val="16"/>
              </w:rPr>
            </w:pPr>
            <w:r w:rsidRPr="000E47B7">
              <w:rPr>
                <w:sz w:val="16"/>
                <w:szCs w:val="16"/>
              </w:rPr>
              <w:t>90.4</w:t>
            </w:r>
          </w:p>
        </w:tc>
        <w:tc>
          <w:tcPr>
            <w:tcW w:w="971" w:type="dxa"/>
            <w:shd w:val="clear" w:color="auto" w:fill="auto"/>
            <w:hideMark/>
          </w:tcPr>
          <w:p w14:paraId="25E9A48A" w14:textId="77777777" w:rsidR="009E00BA" w:rsidRPr="000E47B7" w:rsidRDefault="009E00BA" w:rsidP="00945971">
            <w:pPr>
              <w:jc w:val="center"/>
              <w:rPr>
                <w:sz w:val="16"/>
                <w:szCs w:val="16"/>
              </w:rPr>
            </w:pPr>
            <w:r w:rsidRPr="000E47B7">
              <w:rPr>
                <w:sz w:val="16"/>
                <w:szCs w:val="16"/>
              </w:rPr>
              <w:t>159.3</w:t>
            </w:r>
          </w:p>
        </w:tc>
        <w:tc>
          <w:tcPr>
            <w:tcW w:w="552" w:type="dxa"/>
            <w:shd w:val="clear" w:color="auto" w:fill="auto"/>
            <w:hideMark/>
          </w:tcPr>
          <w:p w14:paraId="0F5A15D5" w14:textId="77777777" w:rsidR="009E00BA" w:rsidRPr="000E47B7" w:rsidRDefault="009E00BA" w:rsidP="00945971">
            <w:pPr>
              <w:jc w:val="center"/>
              <w:rPr>
                <w:sz w:val="16"/>
                <w:szCs w:val="16"/>
              </w:rPr>
            </w:pPr>
            <w:r w:rsidRPr="000E47B7">
              <w:rPr>
                <w:sz w:val="16"/>
                <w:szCs w:val="16"/>
              </w:rPr>
              <w:t>0.17</w:t>
            </w:r>
          </w:p>
        </w:tc>
      </w:tr>
      <w:tr w:rsidR="009E00BA" w:rsidRPr="000E47B7" w14:paraId="2FFE3D53" w14:textId="77777777" w:rsidTr="00945971">
        <w:trPr>
          <w:trHeight w:hRule="exact" w:val="312"/>
          <w:jc w:val="center"/>
        </w:trPr>
        <w:tc>
          <w:tcPr>
            <w:tcW w:w="757" w:type="dxa"/>
            <w:shd w:val="clear" w:color="auto" w:fill="auto"/>
            <w:hideMark/>
          </w:tcPr>
          <w:p w14:paraId="53746D58"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13</w:t>
            </w:r>
          </w:p>
        </w:tc>
        <w:tc>
          <w:tcPr>
            <w:tcW w:w="803" w:type="dxa"/>
            <w:shd w:val="clear" w:color="auto" w:fill="auto"/>
            <w:hideMark/>
          </w:tcPr>
          <w:p w14:paraId="34939ED6" w14:textId="77777777" w:rsidR="009E00BA" w:rsidRPr="000E47B7" w:rsidRDefault="009E00BA" w:rsidP="00945971">
            <w:pPr>
              <w:jc w:val="center"/>
              <w:rPr>
                <w:sz w:val="16"/>
                <w:szCs w:val="16"/>
              </w:rPr>
            </w:pPr>
            <w:r w:rsidRPr="000E47B7">
              <w:rPr>
                <w:sz w:val="16"/>
                <w:szCs w:val="16"/>
              </w:rPr>
              <w:t>20</w:t>
            </w:r>
          </w:p>
        </w:tc>
        <w:tc>
          <w:tcPr>
            <w:tcW w:w="777" w:type="dxa"/>
            <w:shd w:val="clear" w:color="auto" w:fill="auto"/>
            <w:hideMark/>
          </w:tcPr>
          <w:p w14:paraId="1E4157BA" w14:textId="77777777" w:rsidR="009E00BA" w:rsidRPr="000E47B7" w:rsidRDefault="009E00BA" w:rsidP="00945971">
            <w:pPr>
              <w:jc w:val="center"/>
              <w:rPr>
                <w:sz w:val="16"/>
                <w:szCs w:val="16"/>
              </w:rPr>
            </w:pPr>
            <w:r w:rsidRPr="000E47B7">
              <w:rPr>
                <w:sz w:val="16"/>
                <w:szCs w:val="16"/>
              </w:rPr>
              <w:t>3.4</w:t>
            </w:r>
          </w:p>
        </w:tc>
        <w:tc>
          <w:tcPr>
            <w:tcW w:w="782" w:type="dxa"/>
            <w:shd w:val="clear" w:color="auto" w:fill="auto"/>
            <w:hideMark/>
          </w:tcPr>
          <w:p w14:paraId="4BCF4832" w14:textId="77777777" w:rsidR="009E00BA" w:rsidRPr="000E47B7" w:rsidRDefault="009E00BA" w:rsidP="00945971">
            <w:pPr>
              <w:jc w:val="center"/>
              <w:rPr>
                <w:sz w:val="16"/>
                <w:szCs w:val="16"/>
              </w:rPr>
            </w:pPr>
            <w:r w:rsidRPr="000E47B7">
              <w:rPr>
                <w:sz w:val="16"/>
                <w:szCs w:val="16"/>
              </w:rPr>
              <w:t>1.0</w:t>
            </w:r>
          </w:p>
        </w:tc>
        <w:tc>
          <w:tcPr>
            <w:tcW w:w="1276" w:type="dxa"/>
            <w:shd w:val="clear" w:color="auto" w:fill="auto"/>
            <w:hideMark/>
          </w:tcPr>
          <w:p w14:paraId="6A1186E5" w14:textId="77777777" w:rsidR="009E00BA" w:rsidRPr="000E47B7" w:rsidRDefault="009E00BA" w:rsidP="00945971">
            <w:pPr>
              <w:jc w:val="center"/>
              <w:rPr>
                <w:sz w:val="16"/>
                <w:szCs w:val="16"/>
              </w:rPr>
            </w:pPr>
            <w:r w:rsidRPr="000E47B7">
              <w:rPr>
                <w:sz w:val="16"/>
                <w:szCs w:val="16"/>
              </w:rPr>
              <w:t>85.5</w:t>
            </w:r>
          </w:p>
        </w:tc>
        <w:tc>
          <w:tcPr>
            <w:tcW w:w="1162" w:type="dxa"/>
            <w:shd w:val="clear" w:color="auto" w:fill="auto"/>
            <w:hideMark/>
          </w:tcPr>
          <w:p w14:paraId="3D70EC23" w14:textId="77777777" w:rsidR="009E00BA" w:rsidRPr="000E47B7" w:rsidRDefault="009E00BA" w:rsidP="00945971">
            <w:pPr>
              <w:jc w:val="center"/>
              <w:rPr>
                <w:sz w:val="16"/>
                <w:szCs w:val="16"/>
              </w:rPr>
            </w:pPr>
            <w:r w:rsidRPr="000E47B7">
              <w:rPr>
                <w:sz w:val="16"/>
                <w:szCs w:val="16"/>
              </w:rPr>
              <w:t>5.9</w:t>
            </w:r>
          </w:p>
        </w:tc>
        <w:tc>
          <w:tcPr>
            <w:tcW w:w="1222" w:type="dxa"/>
            <w:shd w:val="clear" w:color="auto" w:fill="auto"/>
            <w:hideMark/>
          </w:tcPr>
          <w:p w14:paraId="301FD89A" w14:textId="77777777" w:rsidR="009E00BA" w:rsidRPr="000E47B7" w:rsidRDefault="009E00BA" w:rsidP="00945971">
            <w:pPr>
              <w:jc w:val="center"/>
              <w:rPr>
                <w:sz w:val="16"/>
                <w:szCs w:val="16"/>
              </w:rPr>
            </w:pPr>
            <w:r w:rsidRPr="000E47B7">
              <w:rPr>
                <w:sz w:val="16"/>
                <w:szCs w:val="16"/>
              </w:rPr>
              <w:t>86.6</w:t>
            </w:r>
          </w:p>
        </w:tc>
        <w:tc>
          <w:tcPr>
            <w:tcW w:w="971" w:type="dxa"/>
            <w:shd w:val="clear" w:color="auto" w:fill="auto"/>
            <w:hideMark/>
          </w:tcPr>
          <w:p w14:paraId="50C55646" w14:textId="77777777" w:rsidR="009E00BA" w:rsidRPr="000E47B7" w:rsidRDefault="009E00BA" w:rsidP="00945971">
            <w:pPr>
              <w:jc w:val="center"/>
              <w:rPr>
                <w:sz w:val="16"/>
                <w:szCs w:val="16"/>
              </w:rPr>
            </w:pPr>
            <w:r w:rsidRPr="000E47B7">
              <w:rPr>
                <w:sz w:val="16"/>
                <w:szCs w:val="16"/>
              </w:rPr>
              <w:t>162.4</w:t>
            </w:r>
          </w:p>
        </w:tc>
        <w:tc>
          <w:tcPr>
            <w:tcW w:w="552" w:type="dxa"/>
            <w:shd w:val="clear" w:color="auto" w:fill="auto"/>
            <w:hideMark/>
          </w:tcPr>
          <w:p w14:paraId="3D8B9C76" w14:textId="77777777" w:rsidR="009E00BA" w:rsidRPr="000E47B7" w:rsidRDefault="009E00BA" w:rsidP="00945971">
            <w:pPr>
              <w:jc w:val="center"/>
              <w:rPr>
                <w:sz w:val="16"/>
                <w:szCs w:val="16"/>
              </w:rPr>
            </w:pPr>
            <w:r w:rsidRPr="000E47B7">
              <w:rPr>
                <w:sz w:val="16"/>
                <w:szCs w:val="16"/>
              </w:rPr>
              <w:t>0.18</w:t>
            </w:r>
          </w:p>
        </w:tc>
      </w:tr>
      <w:tr w:rsidR="009E00BA" w:rsidRPr="000E47B7" w14:paraId="29188B27"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4783668E"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14</w:t>
            </w:r>
          </w:p>
        </w:tc>
        <w:tc>
          <w:tcPr>
            <w:tcW w:w="803" w:type="dxa"/>
            <w:shd w:val="clear" w:color="auto" w:fill="auto"/>
            <w:hideMark/>
          </w:tcPr>
          <w:p w14:paraId="1702216B" w14:textId="77777777" w:rsidR="009E00BA" w:rsidRPr="000E47B7" w:rsidRDefault="009E00BA" w:rsidP="00945971">
            <w:pPr>
              <w:jc w:val="center"/>
              <w:rPr>
                <w:sz w:val="16"/>
                <w:szCs w:val="16"/>
              </w:rPr>
            </w:pPr>
            <w:r w:rsidRPr="000E47B7">
              <w:rPr>
                <w:sz w:val="16"/>
                <w:szCs w:val="16"/>
              </w:rPr>
              <w:t>17.5</w:t>
            </w:r>
          </w:p>
        </w:tc>
        <w:tc>
          <w:tcPr>
            <w:tcW w:w="777" w:type="dxa"/>
            <w:shd w:val="clear" w:color="auto" w:fill="auto"/>
            <w:hideMark/>
          </w:tcPr>
          <w:p w14:paraId="47C8B274" w14:textId="77777777" w:rsidR="009E00BA" w:rsidRPr="000E47B7" w:rsidRDefault="009E00BA" w:rsidP="00945971">
            <w:pPr>
              <w:jc w:val="center"/>
              <w:rPr>
                <w:sz w:val="16"/>
                <w:szCs w:val="16"/>
              </w:rPr>
            </w:pPr>
            <w:r w:rsidRPr="000E47B7">
              <w:rPr>
                <w:sz w:val="16"/>
                <w:szCs w:val="16"/>
              </w:rPr>
              <w:t>5.2</w:t>
            </w:r>
          </w:p>
        </w:tc>
        <w:tc>
          <w:tcPr>
            <w:tcW w:w="782" w:type="dxa"/>
            <w:shd w:val="clear" w:color="auto" w:fill="auto"/>
            <w:hideMark/>
          </w:tcPr>
          <w:p w14:paraId="7972E8E6" w14:textId="77777777" w:rsidR="009E00BA" w:rsidRPr="000E47B7" w:rsidRDefault="009E00BA" w:rsidP="00945971">
            <w:pPr>
              <w:jc w:val="center"/>
              <w:rPr>
                <w:sz w:val="16"/>
                <w:szCs w:val="16"/>
              </w:rPr>
            </w:pPr>
            <w:r w:rsidRPr="000E47B7">
              <w:rPr>
                <w:sz w:val="16"/>
                <w:szCs w:val="16"/>
              </w:rPr>
              <w:t>1.0</w:t>
            </w:r>
          </w:p>
        </w:tc>
        <w:tc>
          <w:tcPr>
            <w:tcW w:w="1276" w:type="dxa"/>
            <w:shd w:val="clear" w:color="auto" w:fill="auto"/>
            <w:hideMark/>
          </w:tcPr>
          <w:p w14:paraId="485DBAD0" w14:textId="77777777" w:rsidR="009E00BA" w:rsidRPr="000E47B7" w:rsidRDefault="009E00BA" w:rsidP="00945971">
            <w:pPr>
              <w:jc w:val="center"/>
              <w:rPr>
                <w:sz w:val="16"/>
                <w:szCs w:val="16"/>
              </w:rPr>
            </w:pPr>
            <w:r w:rsidRPr="000E47B7">
              <w:rPr>
                <w:sz w:val="16"/>
                <w:szCs w:val="16"/>
              </w:rPr>
              <w:t>77.1</w:t>
            </w:r>
          </w:p>
        </w:tc>
        <w:tc>
          <w:tcPr>
            <w:tcW w:w="1162" w:type="dxa"/>
            <w:shd w:val="clear" w:color="auto" w:fill="auto"/>
            <w:hideMark/>
          </w:tcPr>
          <w:p w14:paraId="4ED48FC2" w14:textId="77777777" w:rsidR="009E00BA" w:rsidRPr="000E47B7" w:rsidRDefault="009E00BA" w:rsidP="00945971">
            <w:pPr>
              <w:jc w:val="center"/>
              <w:rPr>
                <w:sz w:val="16"/>
                <w:szCs w:val="16"/>
              </w:rPr>
            </w:pPr>
            <w:r w:rsidRPr="000E47B7">
              <w:rPr>
                <w:sz w:val="16"/>
                <w:szCs w:val="16"/>
              </w:rPr>
              <w:t>7.6</w:t>
            </w:r>
          </w:p>
        </w:tc>
        <w:tc>
          <w:tcPr>
            <w:tcW w:w="1222" w:type="dxa"/>
            <w:shd w:val="clear" w:color="auto" w:fill="auto"/>
            <w:hideMark/>
          </w:tcPr>
          <w:p w14:paraId="4B9BE948" w14:textId="77777777" w:rsidR="009E00BA" w:rsidRPr="000E47B7" w:rsidRDefault="009E00BA" w:rsidP="00945971">
            <w:pPr>
              <w:jc w:val="center"/>
              <w:rPr>
                <w:sz w:val="16"/>
                <w:szCs w:val="16"/>
              </w:rPr>
            </w:pPr>
            <w:r w:rsidRPr="000E47B7">
              <w:rPr>
                <w:sz w:val="16"/>
                <w:szCs w:val="16"/>
              </w:rPr>
              <w:t>86.2</w:t>
            </w:r>
          </w:p>
        </w:tc>
        <w:tc>
          <w:tcPr>
            <w:tcW w:w="971" w:type="dxa"/>
            <w:shd w:val="clear" w:color="auto" w:fill="auto"/>
            <w:hideMark/>
          </w:tcPr>
          <w:p w14:paraId="375146E6" w14:textId="77777777" w:rsidR="009E00BA" w:rsidRPr="000E47B7" w:rsidRDefault="009E00BA" w:rsidP="00945971">
            <w:pPr>
              <w:jc w:val="center"/>
              <w:rPr>
                <w:sz w:val="16"/>
                <w:szCs w:val="16"/>
              </w:rPr>
            </w:pPr>
            <w:r w:rsidRPr="000E47B7">
              <w:rPr>
                <w:sz w:val="16"/>
                <w:szCs w:val="16"/>
              </w:rPr>
              <w:t>165.8</w:t>
            </w:r>
          </w:p>
        </w:tc>
        <w:tc>
          <w:tcPr>
            <w:tcW w:w="552" w:type="dxa"/>
            <w:shd w:val="clear" w:color="auto" w:fill="auto"/>
            <w:hideMark/>
          </w:tcPr>
          <w:p w14:paraId="4419B3EE" w14:textId="77777777" w:rsidR="009E00BA" w:rsidRPr="000E47B7" w:rsidRDefault="009E00BA" w:rsidP="00945971">
            <w:pPr>
              <w:jc w:val="center"/>
              <w:rPr>
                <w:sz w:val="16"/>
                <w:szCs w:val="16"/>
              </w:rPr>
            </w:pPr>
            <w:r w:rsidRPr="000E47B7">
              <w:rPr>
                <w:sz w:val="16"/>
                <w:szCs w:val="16"/>
              </w:rPr>
              <w:t>0.18</w:t>
            </w:r>
          </w:p>
        </w:tc>
      </w:tr>
      <w:tr w:rsidR="009E00BA" w:rsidRPr="000E47B7" w14:paraId="763FD267" w14:textId="77777777" w:rsidTr="00945971">
        <w:trPr>
          <w:trHeight w:hRule="exact" w:val="312"/>
          <w:jc w:val="center"/>
        </w:trPr>
        <w:tc>
          <w:tcPr>
            <w:tcW w:w="757" w:type="dxa"/>
            <w:shd w:val="clear" w:color="auto" w:fill="auto"/>
            <w:hideMark/>
          </w:tcPr>
          <w:p w14:paraId="2D9F1AE8"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15</w:t>
            </w:r>
          </w:p>
        </w:tc>
        <w:tc>
          <w:tcPr>
            <w:tcW w:w="803" w:type="dxa"/>
            <w:shd w:val="clear" w:color="auto" w:fill="auto"/>
            <w:hideMark/>
          </w:tcPr>
          <w:p w14:paraId="4BD7F18D" w14:textId="77777777" w:rsidR="009E00BA" w:rsidRPr="000E47B7" w:rsidRDefault="009E00BA" w:rsidP="00945971">
            <w:pPr>
              <w:jc w:val="center"/>
              <w:rPr>
                <w:sz w:val="16"/>
                <w:szCs w:val="16"/>
              </w:rPr>
            </w:pPr>
            <w:r w:rsidRPr="000E47B7">
              <w:rPr>
                <w:sz w:val="16"/>
                <w:szCs w:val="16"/>
              </w:rPr>
              <w:t>15</w:t>
            </w:r>
          </w:p>
        </w:tc>
        <w:tc>
          <w:tcPr>
            <w:tcW w:w="777" w:type="dxa"/>
            <w:shd w:val="clear" w:color="auto" w:fill="auto"/>
            <w:hideMark/>
          </w:tcPr>
          <w:p w14:paraId="365A7BB3" w14:textId="77777777" w:rsidR="009E00BA" w:rsidRPr="000E47B7" w:rsidRDefault="009E00BA" w:rsidP="00945971">
            <w:pPr>
              <w:jc w:val="center"/>
              <w:rPr>
                <w:sz w:val="16"/>
                <w:szCs w:val="16"/>
              </w:rPr>
            </w:pPr>
            <w:r w:rsidRPr="000E47B7">
              <w:rPr>
                <w:sz w:val="16"/>
                <w:szCs w:val="16"/>
              </w:rPr>
              <w:t>6.8</w:t>
            </w:r>
          </w:p>
        </w:tc>
        <w:tc>
          <w:tcPr>
            <w:tcW w:w="782" w:type="dxa"/>
            <w:shd w:val="clear" w:color="auto" w:fill="auto"/>
            <w:hideMark/>
          </w:tcPr>
          <w:p w14:paraId="484854D3" w14:textId="77777777" w:rsidR="009E00BA" w:rsidRPr="000E47B7" w:rsidRDefault="009E00BA" w:rsidP="00945971">
            <w:pPr>
              <w:jc w:val="center"/>
              <w:rPr>
                <w:sz w:val="16"/>
                <w:szCs w:val="16"/>
              </w:rPr>
            </w:pPr>
            <w:r w:rsidRPr="000E47B7">
              <w:rPr>
                <w:sz w:val="16"/>
                <w:szCs w:val="16"/>
              </w:rPr>
              <w:t>1.0</w:t>
            </w:r>
          </w:p>
        </w:tc>
        <w:tc>
          <w:tcPr>
            <w:tcW w:w="1276" w:type="dxa"/>
            <w:shd w:val="clear" w:color="auto" w:fill="auto"/>
            <w:hideMark/>
          </w:tcPr>
          <w:p w14:paraId="19EAF17B" w14:textId="77777777" w:rsidR="009E00BA" w:rsidRPr="000E47B7" w:rsidRDefault="009E00BA" w:rsidP="00945971">
            <w:pPr>
              <w:jc w:val="center"/>
              <w:rPr>
                <w:sz w:val="16"/>
                <w:szCs w:val="16"/>
              </w:rPr>
            </w:pPr>
            <w:r w:rsidRPr="000E47B7">
              <w:rPr>
                <w:sz w:val="16"/>
                <w:szCs w:val="16"/>
              </w:rPr>
              <w:t>68.5</w:t>
            </w:r>
          </w:p>
        </w:tc>
        <w:tc>
          <w:tcPr>
            <w:tcW w:w="1162" w:type="dxa"/>
            <w:shd w:val="clear" w:color="auto" w:fill="auto"/>
            <w:hideMark/>
          </w:tcPr>
          <w:p w14:paraId="653EB274" w14:textId="77777777" w:rsidR="009E00BA" w:rsidRPr="000E47B7" w:rsidRDefault="009E00BA" w:rsidP="00945971">
            <w:pPr>
              <w:jc w:val="center"/>
              <w:rPr>
                <w:sz w:val="16"/>
                <w:szCs w:val="16"/>
              </w:rPr>
            </w:pPr>
            <w:r w:rsidRPr="000E47B7">
              <w:rPr>
                <w:sz w:val="16"/>
                <w:szCs w:val="16"/>
              </w:rPr>
              <w:t>7.2</w:t>
            </w:r>
          </w:p>
        </w:tc>
        <w:tc>
          <w:tcPr>
            <w:tcW w:w="1222" w:type="dxa"/>
            <w:shd w:val="clear" w:color="auto" w:fill="auto"/>
            <w:hideMark/>
          </w:tcPr>
          <w:p w14:paraId="315103E1" w14:textId="77777777" w:rsidR="009E00BA" w:rsidRPr="000E47B7" w:rsidRDefault="009E00BA" w:rsidP="00945971">
            <w:pPr>
              <w:jc w:val="center"/>
              <w:rPr>
                <w:sz w:val="16"/>
                <w:szCs w:val="16"/>
              </w:rPr>
            </w:pPr>
            <w:r w:rsidRPr="000E47B7">
              <w:rPr>
                <w:sz w:val="16"/>
                <w:szCs w:val="16"/>
              </w:rPr>
              <w:t>80.5</w:t>
            </w:r>
          </w:p>
        </w:tc>
        <w:tc>
          <w:tcPr>
            <w:tcW w:w="971" w:type="dxa"/>
            <w:shd w:val="clear" w:color="auto" w:fill="auto"/>
            <w:hideMark/>
          </w:tcPr>
          <w:p w14:paraId="0C0E8C42" w14:textId="77777777" w:rsidR="009E00BA" w:rsidRPr="000E47B7" w:rsidRDefault="009E00BA" w:rsidP="00945971">
            <w:pPr>
              <w:jc w:val="center"/>
              <w:rPr>
                <w:sz w:val="16"/>
                <w:szCs w:val="16"/>
              </w:rPr>
            </w:pPr>
            <w:r w:rsidRPr="000E47B7">
              <w:rPr>
                <w:sz w:val="16"/>
                <w:szCs w:val="16"/>
              </w:rPr>
              <w:t>150.1</w:t>
            </w:r>
          </w:p>
        </w:tc>
        <w:tc>
          <w:tcPr>
            <w:tcW w:w="552" w:type="dxa"/>
            <w:shd w:val="clear" w:color="auto" w:fill="auto"/>
            <w:hideMark/>
          </w:tcPr>
          <w:p w14:paraId="25277853" w14:textId="77777777" w:rsidR="009E00BA" w:rsidRPr="000E47B7" w:rsidRDefault="009E00BA" w:rsidP="00945971">
            <w:pPr>
              <w:jc w:val="center"/>
              <w:rPr>
                <w:sz w:val="16"/>
                <w:szCs w:val="16"/>
              </w:rPr>
            </w:pPr>
            <w:r w:rsidRPr="000E47B7">
              <w:rPr>
                <w:sz w:val="16"/>
                <w:szCs w:val="16"/>
              </w:rPr>
              <w:t>0.19</w:t>
            </w:r>
          </w:p>
        </w:tc>
      </w:tr>
      <w:tr w:rsidR="009E00BA" w:rsidRPr="000E47B7" w14:paraId="74B9641D"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0977B9D9"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21</w:t>
            </w:r>
          </w:p>
        </w:tc>
        <w:tc>
          <w:tcPr>
            <w:tcW w:w="803" w:type="dxa"/>
            <w:shd w:val="clear" w:color="auto" w:fill="auto"/>
            <w:hideMark/>
          </w:tcPr>
          <w:p w14:paraId="51217A32" w14:textId="77777777" w:rsidR="009E00BA" w:rsidRPr="000E47B7" w:rsidRDefault="009E00BA" w:rsidP="00945971">
            <w:pPr>
              <w:jc w:val="center"/>
              <w:rPr>
                <w:sz w:val="16"/>
                <w:szCs w:val="16"/>
              </w:rPr>
            </w:pPr>
            <w:r w:rsidRPr="000E47B7">
              <w:rPr>
                <w:sz w:val="16"/>
                <w:szCs w:val="16"/>
              </w:rPr>
              <w:t>25</w:t>
            </w:r>
          </w:p>
        </w:tc>
        <w:tc>
          <w:tcPr>
            <w:tcW w:w="777" w:type="dxa"/>
            <w:shd w:val="clear" w:color="auto" w:fill="auto"/>
            <w:hideMark/>
          </w:tcPr>
          <w:p w14:paraId="0C59AB21" w14:textId="77777777" w:rsidR="009E00BA" w:rsidRPr="000E47B7" w:rsidRDefault="009E00BA" w:rsidP="00945971">
            <w:pPr>
              <w:jc w:val="center"/>
              <w:rPr>
                <w:sz w:val="16"/>
                <w:szCs w:val="16"/>
              </w:rPr>
            </w:pPr>
            <w:r w:rsidRPr="000E47B7">
              <w:rPr>
                <w:sz w:val="16"/>
                <w:szCs w:val="16"/>
              </w:rPr>
              <w:t>0</w:t>
            </w:r>
          </w:p>
        </w:tc>
        <w:tc>
          <w:tcPr>
            <w:tcW w:w="782" w:type="dxa"/>
            <w:shd w:val="clear" w:color="auto" w:fill="auto"/>
            <w:hideMark/>
          </w:tcPr>
          <w:p w14:paraId="6706D818"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0C9CF906" w14:textId="77777777" w:rsidR="009E00BA" w:rsidRPr="000E47B7" w:rsidRDefault="009E00BA" w:rsidP="00945971">
            <w:pPr>
              <w:jc w:val="center"/>
              <w:rPr>
                <w:sz w:val="16"/>
                <w:szCs w:val="16"/>
              </w:rPr>
            </w:pPr>
            <w:r w:rsidRPr="000E47B7">
              <w:rPr>
                <w:sz w:val="16"/>
                <w:szCs w:val="16"/>
              </w:rPr>
              <w:t>98.6</w:t>
            </w:r>
          </w:p>
        </w:tc>
        <w:tc>
          <w:tcPr>
            <w:tcW w:w="1162" w:type="dxa"/>
            <w:shd w:val="clear" w:color="auto" w:fill="auto"/>
            <w:hideMark/>
          </w:tcPr>
          <w:p w14:paraId="7D0A08A8" w14:textId="77777777" w:rsidR="009E00BA" w:rsidRPr="000E47B7" w:rsidRDefault="009E00BA" w:rsidP="00945971">
            <w:pPr>
              <w:jc w:val="center"/>
              <w:rPr>
                <w:sz w:val="16"/>
                <w:szCs w:val="16"/>
              </w:rPr>
            </w:pPr>
            <w:r w:rsidRPr="000E47B7">
              <w:rPr>
                <w:sz w:val="16"/>
                <w:szCs w:val="16"/>
              </w:rPr>
              <w:t>14.3</w:t>
            </w:r>
          </w:p>
        </w:tc>
        <w:tc>
          <w:tcPr>
            <w:tcW w:w="1222" w:type="dxa"/>
            <w:shd w:val="clear" w:color="auto" w:fill="auto"/>
            <w:hideMark/>
          </w:tcPr>
          <w:p w14:paraId="04FB1F0E" w14:textId="77777777" w:rsidR="009E00BA" w:rsidRPr="000E47B7" w:rsidRDefault="009E00BA" w:rsidP="00945971">
            <w:pPr>
              <w:jc w:val="center"/>
              <w:rPr>
                <w:sz w:val="16"/>
                <w:szCs w:val="16"/>
              </w:rPr>
            </w:pPr>
            <w:r w:rsidRPr="000E47B7">
              <w:rPr>
                <w:sz w:val="16"/>
                <w:szCs w:val="16"/>
              </w:rPr>
              <w:t>91.4</w:t>
            </w:r>
          </w:p>
        </w:tc>
        <w:tc>
          <w:tcPr>
            <w:tcW w:w="971" w:type="dxa"/>
            <w:shd w:val="clear" w:color="auto" w:fill="auto"/>
            <w:hideMark/>
          </w:tcPr>
          <w:p w14:paraId="30E2FFAE" w14:textId="77777777" w:rsidR="009E00BA" w:rsidRPr="000E47B7" w:rsidRDefault="009E00BA" w:rsidP="00945971">
            <w:pPr>
              <w:jc w:val="center"/>
              <w:rPr>
                <w:sz w:val="16"/>
                <w:szCs w:val="16"/>
              </w:rPr>
            </w:pPr>
            <w:r w:rsidRPr="000E47B7">
              <w:rPr>
                <w:sz w:val="16"/>
                <w:szCs w:val="16"/>
              </w:rPr>
              <w:t>157</w:t>
            </w:r>
          </w:p>
        </w:tc>
        <w:tc>
          <w:tcPr>
            <w:tcW w:w="552" w:type="dxa"/>
            <w:shd w:val="clear" w:color="auto" w:fill="auto"/>
            <w:hideMark/>
          </w:tcPr>
          <w:p w14:paraId="0F777468" w14:textId="77777777" w:rsidR="009E00BA" w:rsidRPr="000E47B7" w:rsidRDefault="009E00BA" w:rsidP="00945971">
            <w:pPr>
              <w:jc w:val="center"/>
              <w:rPr>
                <w:sz w:val="16"/>
                <w:szCs w:val="16"/>
              </w:rPr>
            </w:pPr>
            <w:r w:rsidRPr="000E47B7">
              <w:rPr>
                <w:sz w:val="16"/>
                <w:szCs w:val="16"/>
              </w:rPr>
              <w:t>0.21</w:t>
            </w:r>
          </w:p>
        </w:tc>
      </w:tr>
      <w:tr w:rsidR="009E00BA" w:rsidRPr="000E47B7" w14:paraId="7AAB29F0" w14:textId="77777777" w:rsidTr="00945971">
        <w:trPr>
          <w:trHeight w:hRule="exact" w:val="312"/>
          <w:jc w:val="center"/>
        </w:trPr>
        <w:tc>
          <w:tcPr>
            <w:tcW w:w="757" w:type="dxa"/>
            <w:shd w:val="clear" w:color="auto" w:fill="auto"/>
            <w:hideMark/>
          </w:tcPr>
          <w:p w14:paraId="07429E6E"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22</w:t>
            </w:r>
          </w:p>
        </w:tc>
        <w:tc>
          <w:tcPr>
            <w:tcW w:w="803" w:type="dxa"/>
            <w:shd w:val="clear" w:color="auto" w:fill="auto"/>
            <w:hideMark/>
          </w:tcPr>
          <w:p w14:paraId="21C49909" w14:textId="77777777" w:rsidR="009E00BA" w:rsidRPr="000E47B7" w:rsidRDefault="009E00BA" w:rsidP="00945971">
            <w:pPr>
              <w:jc w:val="center"/>
              <w:rPr>
                <w:sz w:val="16"/>
                <w:szCs w:val="16"/>
              </w:rPr>
            </w:pPr>
            <w:r w:rsidRPr="000E47B7">
              <w:rPr>
                <w:sz w:val="16"/>
                <w:szCs w:val="16"/>
              </w:rPr>
              <w:t>22.5</w:t>
            </w:r>
          </w:p>
        </w:tc>
        <w:tc>
          <w:tcPr>
            <w:tcW w:w="777" w:type="dxa"/>
            <w:shd w:val="clear" w:color="auto" w:fill="auto"/>
            <w:hideMark/>
          </w:tcPr>
          <w:p w14:paraId="0E2FB528" w14:textId="77777777" w:rsidR="009E00BA" w:rsidRPr="000E47B7" w:rsidRDefault="009E00BA" w:rsidP="00945971">
            <w:pPr>
              <w:jc w:val="center"/>
              <w:rPr>
                <w:sz w:val="16"/>
                <w:szCs w:val="16"/>
              </w:rPr>
            </w:pPr>
            <w:r w:rsidRPr="000E47B7">
              <w:rPr>
                <w:sz w:val="16"/>
                <w:szCs w:val="16"/>
              </w:rPr>
              <w:t>1.7</w:t>
            </w:r>
          </w:p>
        </w:tc>
        <w:tc>
          <w:tcPr>
            <w:tcW w:w="782" w:type="dxa"/>
            <w:shd w:val="clear" w:color="auto" w:fill="auto"/>
            <w:hideMark/>
          </w:tcPr>
          <w:p w14:paraId="57456C90"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1D62B086" w14:textId="77777777" w:rsidR="009E00BA" w:rsidRPr="000E47B7" w:rsidRDefault="009E00BA" w:rsidP="00945971">
            <w:pPr>
              <w:jc w:val="center"/>
              <w:rPr>
                <w:sz w:val="16"/>
                <w:szCs w:val="16"/>
              </w:rPr>
            </w:pPr>
            <w:r w:rsidRPr="000E47B7">
              <w:rPr>
                <w:sz w:val="16"/>
                <w:szCs w:val="16"/>
              </w:rPr>
              <w:t>92.1</w:t>
            </w:r>
          </w:p>
        </w:tc>
        <w:tc>
          <w:tcPr>
            <w:tcW w:w="1162" w:type="dxa"/>
            <w:shd w:val="clear" w:color="auto" w:fill="auto"/>
            <w:hideMark/>
          </w:tcPr>
          <w:p w14:paraId="6E1AC0D8" w14:textId="77777777" w:rsidR="009E00BA" w:rsidRPr="000E47B7" w:rsidRDefault="009E00BA" w:rsidP="00945971">
            <w:pPr>
              <w:jc w:val="center"/>
              <w:rPr>
                <w:sz w:val="16"/>
                <w:szCs w:val="16"/>
              </w:rPr>
            </w:pPr>
            <w:r w:rsidRPr="000E47B7">
              <w:rPr>
                <w:sz w:val="16"/>
                <w:szCs w:val="16"/>
              </w:rPr>
              <w:t>12.4</w:t>
            </w:r>
          </w:p>
        </w:tc>
        <w:tc>
          <w:tcPr>
            <w:tcW w:w="1222" w:type="dxa"/>
            <w:shd w:val="clear" w:color="auto" w:fill="auto"/>
            <w:hideMark/>
          </w:tcPr>
          <w:p w14:paraId="13651934" w14:textId="77777777" w:rsidR="009E00BA" w:rsidRPr="000E47B7" w:rsidRDefault="009E00BA" w:rsidP="00945971">
            <w:pPr>
              <w:jc w:val="center"/>
              <w:rPr>
                <w:sz w:val="16"/>
                <w:szCs w:val="16"/>
              </w:rPr>
            </w:pPr>
            <w:r w:rsidRPr="000E47B7">
              <w:rPr>
                <w:sz w:val="16"/>
                <w:szCs w:val="16"/>
              </w:rPr>
              <w:t>92.1</w:t>
            </w:r>
          </w:p>
        </w:tc>
        <w:tc>
          <w:tcPr>
            <w:tcW w:w="971" w:type="dxa"/>
            <w:shd w:val="clear" w:color="auto" w:fill="auto"/>
            <w:hideMark/>
          </w:tcPr>
          <w:p w14:paraId="2884A7C0" w14:textId="77777777" w:rsidR="009E00BA" w:rsidRPr="000E47B7" w:rsidRDefault="009E00BA" w:rsidP="00945971">
            <w:pPr>
              <w:jc w:val="center"/>
              <w:rPr>
                <w:sz w:val="16"/>
                <w:szCs w:val="16"/>
              </w:rPr>
            </w:pPr>
            <w:r w:rsidRPr="000E47B7">
              <w:rPr>
                <w:sz w:val="16"/>
                <w:szCs w:val="16"/>
              </w:rPr>
              <w:t>143.9</w:t>
            </w:r>
          </w:p>
        </w:tc>
        <w:tc>
          <w:tcPr>
            <w:tcW w:w="552" w:type="dxa"/>
            <w:shd w:val="clear" w:color="auto" w:fill="auto"/>
            <w:hideMark/>
          </w:tcPr>
          <w:p w14:paraId="04242BA6" w14:textId="77777777" w:rsidR="009E00BA" w:rsidRPr="000E47B7" w:rsidRDefault="009E00BA" w:rsidP="00945971">
            <w:pPr>
              <w:jc w:val="center"/>
              <w:rPr>
                <w:sz w:val="16"/>
                <w:szCs w:val="16"/>
              </w:rPr>
            </w:pPr>
            <w:r w:rsidRPr="000E47B7">
              <w:rPr>
                <w:sz w:val="16"/>
                <w:szCs w:val="16"/>
              </w:rPr>
              <w:t>0.18</w:t>
            </w:r>
          </w:p>
        </w:tc>
      </w:tr>
      <w:tr w:rsidR="009E00BA" w:rsidRPr="000E47B7" w14:paraId="6D51D955"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1374C397"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23</w:t>
            </w:r>
          </w:p>
        </w:tc>
        <w:tc>
          <w:tcPr>
            <w:tcW w:w="803" w:type="dxa"/>
            <w:shd w:val="clear" w:color="auto" w:fill="auto"/>
            <w:hideMark/>
          </w:tcPr>
          <w:p w14:paraId="018044D0" w14:textId="77777777" w:rsidR="009E00BA" w:rsidRPr="000E47B7" w:rsidRDefault="009E00BA" w:rsidP="00945971">
            <w:pPr>
              <w:jc w:val="center"/>
              <w:rPr>
                <w:sz w:val="16"/>
                <w:szCs w:val="16"/>
              </w:rPr>
            </w:pPr>
            <w:r w:rsidRPr="000E47B7">
              <w:rPr>
                <w:sz w:val="16"/>
                <w:szCs w:val="16"/>
              </w:rPr>
              <w:t>20</w:t>
            </w:r>
          </w:p>
        </w:tc>
        <w:tc>
          <w:tcPr>
            <w:tcW w:w="777" w:type="dxa"/>
            <w:shd w:val="clear" w:color="auto" w:fill="auto"/>
            <w:hideMark/>
          </w:tcPr>
          <w:p w14:paraId="30DC8195" w14:textId="77777777" w:rsidR="009E00BA" w:rsidRPr="000E47B7" w:rsidRDefault="009E00BA" w:rsidP="00945971">
            <w:pPr>
              <w:jc w:val="center"/>
              <w:rPr>
                <w:sz w:val="16"/>
                <w:szCs w:val="16"/>
              </w:rPr>
            </w:pPr>
            <w:r w:rsidRPr="000E47B7">
              <w:rPr>
                <w:sz w:val="16"/>
                <w:szCs w:val="16"/>
              </w:rPr>
              <w:t>3.4</w:t>
            </w:r>
          </w:p>
        </w:tc>
        <w:tc>
          <w:tcPr>
            <w:tcW w:w="782" w:type="dxa"/>
            <w:shd w:val="clear" w:color="auto" w:fill="auto"/>
            <w:hideMark/>
          </w:tcPr>
          <w:p w14:paraId="1663F671"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13F20CB5" w14:textId="77777777" w:rsidR="009E00BA" w:rsidRPr="000E47B7" w:rsidRDefault="009E00BA" w:rsidP="00945971">
            <w:pPr>
              <w:jc w:val="center"/>
              <w:rPr>
                <w:sz w:val="16"/>
                <w:szCs w:val="16"/>
              </w:rPr>
            </w:pPr>
            <w:r w:rsidRPr="000E47B7">
              <w:rPr>
                <w:sz w:val="16"/>
                <w:szCs w:val="16"/>
              </w:rPr>
              <w:t>85.6</w:t>
            </w:r>
          </w:p>
        </w:tc>
        <w:tc>
          <w:tcPr>
            <w:tcW w:w="1162" w:type="dxa"/>
            <w:shd w:val="clear" w:color="auto" w:fill="auto"/>
            <w:hideMark/>
          </w:tcPr>
          <w:p w14:paraId="47DE27B3" w14:textId="77777777" w:rsidR="009E00BA" w:rsidRPr="000E47B7" w:rsidRDefault="009E00BA" w:rsidP="00945971">
            <w:pPr>
              <w:jc w:val="center"/>
              <w:rPr>
                <w:sz w:val="16"/>
                <w:szCs w:val="16"/>
              </w:rPr>
            </w:pPr>
            <w:r w:rsidRPr="000E47B7">
              <w:rPr>
                <w:sz w:val="16"/>
                <w:szCs w:val="16"/>
              </w:rPr>
              <w:t>14.8</w:t>
            </w:r>
          </w:p>
        </w:tc>
        <w:tc>
          <w:tcPr>
            <w:tcW w:w="1222" w:type="dxa"/>
            <w:shd w:val="clear" w:color="auto" w:fill="auto"/>
            <w:hideMark/>
          </w:tcPr>
          <w:p w14:paraId="30A5D91B" w14:textId="77777777" w:rsidR="009E00BA" w:rsidRPr="000E47B7" w:rsidRDefault="009E00BA" w:rsidP="00945971">
            <w:pPr>
              <w:jc w:val="center"/>
              <w:rPr>
                <w:sz w:val="16"/>
                <w:szCs w:val="16"/>
              </w:rPr>
            </w:pPr>
            <w:r w:rsidRPr="000E47B7">
              <w:rPr>
                <w:sz w:val="16"/>
                <w:szCs w:val="16"/>
              </w:rPr>
              <w:t>84.2</w:t>
            </w:r>
          </w:p>
        </w:tc>
        <w:tc>
          <w:tcPr>
            <w:tcW w:w="971" w:type="dxa"/>
            <w:shd w:val="clear" w:color="auto" w:fill="auto"/>
            <w:hideMark/>
          </w:tcPr>
          <w:p w14:paraId="65869F26" w14:textId="77777777" w:rsidR="009E00BA" w:rsidRPr="000E47B7" w:rsidRDefault="009E00BA" w:rsidP="00945971">
            <w:pPr>
              <w:jc w:val="center"/>
              <w:rPr>
                <w:sz w:val="16"/>
                <w:szCs w:val="16"/>
              </w:rPr>
            </w:pPr>
            <w:r w:rsidRPr="000E47B7">
              <w:rPr>
                <w:sz w:val="16"/>
                <w:szCs w:val="16"/>
              </w:rPr>
              <w:t>170.2</w:t>
            </w:r>
          </w:p>
        </w:tc>
        <w:tc>
          <w:tcPr>
            <w:tcW w:w="552" w:type="dxa"/>
            <w:shd w:val="clear" w:color="auto" w:fill="auto"/>
            <w:hideMark/>
          </w:tcPr>
          <w:p w14:paraId="78945370" w14:textId="77777777" w:rsidR="009E00BA" w:rsidRPr="000E47B7" w:rsidRDefault="009E00BA" w:rsidP="00945971">
            <w:pPr>
              <w:jc w:val="center"/>
              <w:rPr>
                <w:sz w:val="16"/>
                <w:szCs w:val="16"/>
              </w:rPr>
            </w:pPr>
            <w:r w:rsidRPr="000E47B7">
              <w:rPr>
                <w:sz w:val="16"/>
                <w:szCs w:val="16"/>
              </w:rPr>
              <w:t>0.2</w:t>
            </w:r>
          </w:p>
        </w:tc>
      </w:tr>
      <w:tr w:rsidR="009E00BA" w:rsidRPr="000E47B7" w14:paraId="742D6054" w14:textId="77777777" w:rsidTr="00945971">
        <w:trPr>
          <w:trHeight w:hRule="exact" w:val="312"/>
          <w:jc w:val="center"/>
        </w:trPr>
        <w:tc>
          <w:tcPr>
            <w:tcW w:w="757" w:type="dxa"/>
            <w:shd w:val="clear" w:color="auto" w:fill="auto"/>
            <w:hideMark/>
          </w:tcPr>
          <w:p w14:paraId="780B9693"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24</w:t>
            </w:r>
          </w:p>
        </w:tc>
        <w:tc>
          <w:tcPr>
            <w:tcW w:w="803" w:type="dxa"/>
            <w:shd w:val="clear" w:color="auto" w:fill="auto"/>
            <w:hideMark/>
          </w:tcPr>
          <w:p w14:paraId="6F9C799D" w14:textId="77777777" w:rsidR="009E00BA" w:rsidRPr="000E47B7" w:rsidRDefault="009E00BA" w:rsidP="00945971">
            <w:pPr>
              <w:jc w:val="center"/>
              <w:rPr>
                <w:sz w:val="16"/>
                <w:szCs w:val="16"/>
              </w:rPr>
            </w:pPr>
            <w:r w:rsidRPr="000E47B7">
              <w:rPr>
                <w:sz w:val="16"/>
                <w:szCs w:val="16"/>
              </w:rPr>
              <w:t>17.5</w:t>
            </w:r>
          </w:p>
        </w:tc>
        <w:tc>
          <w:tcPr>
            <w:tcW w:w="777" w:type="dxa"/>
            <w:shd w:val="clear" w:color="auto" w:fill="auto"/>
            <w:hideMark/>
          </w:tcPr>
          <w:p w14:paraId="60F271BF" w14:textId="77777777" w:rsidR="009E00BA" w:rsidRPr="000E47B7" w:rsidRDefault="009E00BA" w:rsidP="00945971">
            <w:pPr>
              <w:jc w:val="center"/>
              <w:rPr>
                <w:sz w:val="16"/>
                <w:szCs w:val="16"/>
              </w:rPr>
            </w:pPr>
            <w:r w:rsidRPr="000E47B7">
              <w:rPr>
                <w:sz w:val="16"/>
                <w:szCs w:val="16"/>
              </w:rPr>
              <w:t>5.2</w:t>
            </w:r>
          </w:p>
        </w:tc>
        <w:tc>
          <w:tcPr>
            <w:tcW w:w="782" w:type="dxa"/>
            <w:shd w:val="clear" w:color="auto" w:fill="auto"/>
            <w:hideMark/>
          </w:tcPr>
          <w:p w14:paraId="50029403"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0DF518F3" w14:textId="77777777" w:rsidR="009E00BA" w:rsidRPr="000E47B7" w:rsidRDefault="009E00BA" w:rsidP="00945971">
            <w:pPr>
              <w:jc w:val="center"/>
              <w:rPr>
                <w:sz w:val="16"/>
                <w:szCs w:val="16"/>
              </w:rPr>
            </w:pPr>
            <w:r w:rsidRPr="000E47B7">
              <w:rPr>
                <w:sz w:val="16"/>
                <w:szCs w:val="16"/>
              </w:rPr>
              <w:t>76.5</w:t>
            </w:r>
          </w:p>
        </w:tc>
        <w:tc>
          <w:tcPr>
            <w:tcW w:w="1162" w:type="dxa"/>
            <w:shd w:val="clear" w:color="auto" w:fill="auto"/>
            <w:hideMark/>
          </w:tcPr>
          <w:p w14:paraId="0ECADE4C" w14:textId="77777777" w:rsidR="009E00BA" w:rsidRPr="000E47B7" w:rsidRDefault="009E00BA" w:rsidP="00945971">
            <w:pPr>
              <w:jc w:val="center"/>
              <w:rPr>
                <w:sz w:val="16"/>
                <w:szCs w:val="16"/>
              </w:rPr>
            </w:pPr>
            <w:r w:rsidRPr="000E47B7">
              <w:rPr>
                <w:sz w:val="16"/>
                <w:szCs w:val="16"/>
              </w:rPr>
              <w:t>11.9</w:t>
            </w:r>
          </w:p>
        </w:tc>
        <w:tc>
          <w:tcPr>
            <w:tcW w:w="1222" w:type="dxa"/>
            <w:shd w:val="clear" w:color="auto" w:fill="auto"/>
            <w:hideMark/>
          </w:tcPr>
          <w:p w14:paraId="17BED00B" w14:textId="77777777" w:rsidR="009E00BA" w:rsidRPr="000E47B7" w:rsidRDefault="009E00BA" w:rsidP="00945971">
            <w:pPr>
              <w:jc w:val="center"/>
              <w:rPr>
                <w:sz w:val="16"/>
                <w:szCs w:val="16"/>
              </w:rPr>
            </w:pPr>
            <w:r w:rsidRPr="000E47B7">
              <w:rPr>
                <w:sz w:val="16"/>
                <w:szCs w:val="16"/>
              </w:rPr>
              <w:t>82.1</w:t>
            </w:r>
          </w:p>
        </w:tc>
        <w:tc>
          <w:tcPr>
            <w:tcW w:w="971" w:type="dxa"/>
            <w:shd w:val="clear" w:color="auto" w:fill="auto"/>
            <w:hideMark/>
          </w:tcPr>
          <w:p w14:paraId="0E4005F3" w14:textId="77777777" w:rsidR="009E00BA" w:rsidRPr="000E47B7" w:rsidRDefault="009E00BA" w:rsidP="00945971">
            <w:pPr>
              <w:jc w:val="center"/>
              <w:rPr>
                <w:sz w:val="16"/>
                <w:szCs w:val="16"/>
              </w:rPr>
            </w:pPr>
            <w:r w:rsidRPr="000E47B7">
              <w:rPr>
                <w:sz w:val="16"/>
                <w:szCs w:val="16"/>
              </w:rPr>
              <w:t>170.1</w:t>
            </w:r>
          </w:p>
        </w:tc>
        <w:tc>
          <w:tcPr>
            <w:tcW w:w="552" w:type="dxa"/>
            <w:shd w:val="clear" w:color="auto" w:fill="auto"/>
            <w:hideMark/>
          </w:tcPr>
          <w:p w14:paraId="4930E77C" w14:textId="77777777" w:rsidR="009E00BA" w:rsidRPr="000E47B7" w:rsidRDefault="009E00BA" w:rsidP="00945971">
            <w:pPr>
              <w:jc w:val="center"/>
              <w:rPr>
                <w:sz w:val="16"/>
                <w:szCs w:val="16"/>
              </w:rPr>
            </w:pPr>
            <w:r w:rsidRPr="000E47B7">
              <w:rPr>
                <w:sz w:val="16"/>
                <w:szCs w:val="16"/>
              </w:rPr>
              <w:t>0.22</w:t>
            </w:r>
          </w:p>
        </w:tc>
      </w:tr>
      <w:tr w:rsidR="009E00BA" w:rsidRPr="000E47B7" w14:paraId="5E978878"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0BD56005"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25</w:t>
            </w:r>
          </w:p>
        </w:tc>
        <w:tc>
          <w:tcPr>
            <w:tcW w:w="803" w:type="dxa"/>
            <w:shd w:val="clear" w:color="auto" w:fill="auto"/>
            <w:hideMark/>
          </w:tcPr>
          <w:p w14:paraId="13D149B4" w14:textId="77777777" w:rsidR="009E00BA" w:rsidRPr="000E47B7" w:rsidRDefault="009E00BA" w:rsidP="00945971">
            <w:pPr>
              <w:jc w:val="center"/>
              <w:rPr>
                <w:sz w:val="16"/>
                <w:szCs w:val="16"/>
              </w:rPr>
            </w:pPr>
            <w:r w:rsidRPr="000E47B7">
              <w:rPr>
                <w:sz w:val="16"/>
                <w:szCs w:val="16"/>
              </w:rPr>
              <w:t>15</w:t>
            </w:r>
          </w:p>
        </w:tc>
        <w:tc>
          <w:tcPr>
            <w:tcW w:w="777" w:type="dxa"/>
            <w:shd w:val="clear" w:color="auto" w:fill="auto"/>
            <w:hideMark/>
          </w:tcPr>
          <w:p w14:paraId="5F054678" w14:textId="77777777" w:rsidR="009E00BA" w:rsidRPr="000E47B7" w:rsidRDefault="009E00BA" w:rsidP="00945971">
            <w:pPr>
              <w:jc w:val="center"/>
              <w:rPr>
                <w:sz w:val="16"/>
                <w:szCs w:val="16"/>
              </w:rPr>
            </w:pPr>
            <w:r w:rsidRPr="000E47B7">
              <w:rPr>
                <w:sz w:val="16"/>
                <w:szCs w:val="16"/>
              </w:rPr>
              <w:t>6.8</w:t>
            </w:r>
          </w:p>
        </w:tc>
        <w:tc>
          <w:tcPr>
            <w:tcW w:w="782" w:type="dxa"/>
            <w:shd w:val="clear" w:color="auto" w:fill="auto"/>
            <w:hideMark/>
          </w:tcPr>
          <w:p w14:paraId="686D5FC1" w14:textId="77777777" w:rsidR="009E00BA" w:rsidRPr="000E47B7" w:rsidRDefault="009E00BA" w:rsidP="00945971">
            <w:pPr>
              <w:jc w:val="center"/>
              <w:rPr>
                <w:sz w:val="16"/>
                <w:szCs w:val="16"/>
              </w:rPr>
            </w:pPr>
            <w:r w:rsidRPr="000E47B7">
              <w:rPr>
                <w:sz w:val="16"/>
                <w:szCs w:val="16"/>
              </w:rPr>
              <w:t>1.5</w:t>
            </w:r>
          </w:p>
        </w:tc>
        <w:tc>
          <w:tcPr>
            <w:tcW w:w="1276" w:type="dxa"/>
            <w:shd w:val="clear" w:color="auto" w:fill="auto"/>
            <w:hideMark/>
          </w:tcPr>
          <w:p w14:paraId="46FF5A1C" w14:textId="77777777" w:rsidR="009E00BA" w:rsidRPr="000E47B7" w:rsidRDefault="009E00BA" w:rsidP="00945971">
            <w:pPr>
              <w:jc w:val="center"/>
              <w:rPr>
                <w:sz w:val="16"/>
                <w:szCs w:val="16"/>
              </w:rPr>
            </w:pPr>
            <w:r w:rsidRPr="000E47B7">
              <w:rPr>
                <w:sz w:val="16"/>
                <w:szCs w:val="16"/>
              </w:rPr>
              <w:t>68.8</w:t>
            </w:r>
          </w:p>
        </w:tc>
        <w:tc>
          <w:tcPr>
            <w:tcW w:w="1162" w:type="dxa"/>
            <w:shd w:val="clear" w:color="auto" w:fill="auto"/>
            <w:hideMark/>
          </w:tcPr>
          <w:p w14:paraId="4D30CCB2" w14:textId="77777777" w:rsidR="009E00BA" w:rsidRPr="000E47B7" w:rsidRDefault="009E00BA" w:rsidP="00945971">
            <w:pPr>
              <w:jc w:val="center"/>
              <w:rPr>
                <w:sz w:val="16"/>
                <w:szCs w:val="16"/>
              </w:rPr>
            </w:pPr>
            <w:r w:rsidRPr="000E47B7">
              <w:rPr>
                <w:sz w:val="16"/>
                <w:szCs w:val="16"/>
              </w:rPr>
              <w:t>10.4</w:t>
            </w:r>
          </w:p>
        </w:tc>
        <w:tc>
          <w:tcPr>
            <w:tcW w:w="1222" w:type="dxa"/>
            <w:shd w:val="clear" w:color="auto" w:fill="auto"/>
            <w:hideMark/>
          </w:tcPr>
          <w:p w14:paraId="6429B169" w14:textId="77777777" w:rsidR="009E00BA" w:rsidRPr="000E47B7" w:rsidRDefault="009E00BA" w:rsidP="00945971">
            <w:pPr>
              <w:jc w:val="center"/>
              <w:rPr>
                <w:sz w:val="16"/>
                <w:szCs w:val="16"/>
              </w:rPr>
            </w:pPr>
            <w:r w:rsidRPr="000E47B7">
              <w:rPr>
                <w:sz w:val="16"/>
                <w:szCs w:val="16"/>
              </w:rPr>
              <w:t>82.4</w:t>
            </w:r>
          </w:p>
        </w:tc>
        <w:tc>
          <w:tcPr>
            <w:tcW w:w="971" w:type="dxa"/>
            <w:shd w:val="clear" w:color="auto" w:fill="auto"/>
            <w:hideMark/>
          </w:tcPr>
          <w:p w14:paraId="2E8806CD" w14:textId="77777777" w:rsidR="009E00BA" w:rsidRPr="000E47B7" w:rsidRDefault="009E00BA" w:rsidP="00945971">
            <w:pPr>
              <w:jc w:val="center"/>
              <w:rPr>
                <w:sz w:val="16"/>
                <w:szCs w:val="16"/>
              </w:rPr>
            </w:pPr>
            <w:r w:rsidRPr="000E47B7">
              <w:rPr>
                <w:sz w:val="16"/>
                <w:szCs w:val="16"/>
              </w:rPr>
              <w:t>156.8</w:t>
            </w:r>
          </w:p>
        </w:tc>
        <w:tc>
          <w:tcPr>
            <w:tcW w:w="552" w:type="dxa"/>
            <w:shd w:val="clear" w:color="auto" w:fill="auto"/>
            <w:hideMark/>
          </w:tcPr>
          <w:p w14:paraId="3379B167" w14:textId="77777777" w:rsidR="009E00BA" w:rsidRPr="000E47B7" w:rsidRDefault="009E00BA" w:rsidP="00945971">
            <w:pPr>
              <w:jc w:val="center"/>
              <w:rPr>
                <w:sz w:val="16"/>
                <w:szCs w:val="16"/>
              </w:rPr>
            </w:pPr>
            <w:r w:rsidRPr="000E47B7">
              <w:rPr>
                <w:sz w:val="16"/>
                <w:szCs w:val="16"/>
              </w:rPr>
              <w:t>0.11</w:t>
            </w:r>
          </w:p>
        </w:tc>
      </w:tr>
      <w:tr w:rsidR="009E00BA" w:rsidRPr="000E47B7" w14:paraId="0FC845B4" w14:textId="77777777" w:rsidTr="00945971">
        <w:trPr>
          <w:trHeight w:hRule="exact" w:val="312"/>
          <w:jc w:val="center"/>
        </w:trPr>
        <w:tc>
          <w:tcPr>
            <w:tcW w:w="757" w:type="dxa"/>
            <w:shd w:val="clear" w:color="auto" w:fill="auto"/>
            <w:hideMark/>
          </w:tcPr>
          <w:p w14:paraId="765B4B71"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31</w:t>
            </w:r>
          </w:p>
        </w:tc>
        <w:tc>
          <w:tcPr>
            <w:tcW w:w="803" w:type="dxa"/>
            <w:shd w:val="clear" w:color="auto" w:fill="auto"/>
            <w:hideMark/>
          </w:tcPr>
          <w:p w14:paraId="276A24D0" w14:textId="77777777" w:rsidR="009E00BA" w:rsidRPr="000E47B7" w:rsidRDefault="009E00BA" w:rsidP="00945971">
            <w:pPr>
              <w:jc w:val="center"/>
              <w:rPr>
                <w:sz w:val="16"/>
                <w:szCs w:val="16"/>
              </w:rPr>
            </w:pPr>
            <w:r w:rsidRPr="000E47B7">
              <w:rPr>
                <w:sz w:val="16"/>
                <w:szCs w:val="16"/>
              </w:rPr>
              <w:t>25</w:t>
            </w:r>
          </w:p>
        </w:tc>
        <w:tc>
          <w:tcPr>
            <w:tcW w:w="777" w:type="dxa"/>
            <w:shd w:val="clear" w:color="auto" w:fill="auto"/>
            <w:hideMark/>
          </w:tcPr>
          <w:p w14:paraId="2E1315A8" w14:textId="77777777" w:rsidR="009E00BA" w:rsidRPr="000E47B7" w:rsidRDefault="009E00BA" w:rsidP="00945971">
            <w:pPr>
              <w:jc w:val="center"/>
              <w:rPr>
                <w:sz w:val="16"/>
                <w:szCs w:val="16"/>
              </w:rPr>
            </w:pPr>
            <w:r w:rsidRPr="000E47B7">
              <w:rPr>
                <w:sz w:val="16"/>
                <w:szCs w:val="16"/>
              </w:rPr>
              <w:t>0</w:t>
            </w:r>
          </w:p>
        </w:tc>
        <w:tc>
          <w:tcPr>
            <w:tcW w:w="782" w:type="dxa"/>
            <w:shd w:val="clear" w:color="auto" w:fill="auto"/>
            <w:hideMark/>
          </w:tcPr>
          <w:p w14:paraId="2D329C8F"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09ACDB37" w14:textId="77777777" w:rsidR="009E00BA" w:rsidRPr="000E47B7" w:rsidRDefault="009E00BA" w:rsidP="00945971">
            <w:pPr>
              <w:jc w:val="center"/>
              <w:rPr>
                <w:sz w:val="16"/>
                <w:szCs w:val="16"/>
              </w:rPr>
            </w:pPr>
            <w:r w:rsidRPr="000E47B7">
              <w:rPr>
                <w:sz w:val="16"/>
                <w:szCs w:val="16"/>
              </w:rPr>
              <w:t>99.6</w:t>
            </w:r>
          </w:p>
        </w:tc>
        <w:tc>
          <w:tcPr>
            <w:tcW w:w="1162" w:type="dxa"/>
            <w:shd w:val="clear" w:color="auto" w:fill="auto"/>
            <w:hideMark/>
          </w:tcPr>
          <w:p w14:paraId="47628879" w14:textId="77777777" w:rsidR="009E00BA" w:rsidRPr="000E47B7" w:rsidRDefault="009E00BA" w:rsidP="00945971">
            <w:pPr>
              <w:jc w:val="center"/>
              <w:rPr>
                <w:sz w:val="16"/>
                <w:szCs w:val="16"/>
              </w:rPr>
            </w:pPr>
            <w:r w:rsidRPr="000E47B7">
              <w:rPr>
                <w:sz w:val="16"/>
                <w:szCs w:val="16"/>
              </w:rPr>
              <w:t>21.4</w:t>
            </w:r>
          </w:p>
        </w:tc>
        <w:tc>
          <w:tcPr>
            <w:tcW w:w="1222" w:type="dxa"/>
            <w:shd w:val="clear" w:color="auto" w:fill="auto"/>
            <w:hideMark/>
          </w:tcPr>
          <w:p w14:paraId="2A1A6C57" w14:textId="77777777" w:rsidR="009E00BA" w:rsidRPr="000E47B7" w:rsidRDefault="009E00BA" w:rsidP="00945971">
            <w:pPr>
              <w:jc w:val="center"/>
              <w:rPr>
                <w:sz w:val="16"/>
                <w:szCs w:val="16"/>
              </w:rPr>
            </w:pPr>
            <w:r w:rsidRPr="000E47B7">
              <w:rPr>
                <w:sz w:val="16"/>
                <w:szCs w:val="16"/>
              </w:rPr>
              <w:t>94.3</w:t>
            </w:r>
          </w:p>
        </w:tc>
        <w:tc>
          <w:tcPr>
            <w:tcW w:w="971" w:type="dxa"/>
            <w:shd w:val="clear" w:color="auto" w:fill="auto"/>
            <w:hideMark/>
          </w:tcPr>
          <w:p w14:paraId="52BB0C0A" w14:textId="77777777" w:rsidR="009E00BA" w:rsidRPr="000E47B7" w:rsidRDefault="009E00BA" w:rsidP="00945971">
            <w:pPr>
              <w:jc w:val="center"/>
              <w:rPr>
                <w:sz w:val="16"/>
                <w:szCs w:val="16"/>
              </w:rPr>
            </w:pPr>
            <w:r w:rsidRPr="000E47B7">
              <w:rPr>
                <w:sz w:val="16"/>
                <w:szCs w:val="16"/>
              </w:rPr>
              <w:t>157.1</w:t>
            </w:r>
          </w:p>
        </w:tc>
        <w:tc>
          <w:tcPr>
            <w:tcW w:w="552" w:type="dxa"/>
            <w:shd w:val="clear" w:color="auto" w:fill="auto"/>
            <w:hideMark/>
          </w:tcPr>
          <w:p w14:paraId="6CC9AB94" w14:textId="77777777" w:rsidR="009E00BA" w:rsidRPr="000E47B7" w:rsidRDefault="009E00BA" w:rsidP="00945971">
            <w:pPr>
              <w:jc w:val="center"/>
              <w:rPr>
                <w:sz w:val="16"/>
                <w:szCs w:val="16"/>
              </w:rPr>
            </w:pPr>
            <w:r w:rsidRPr="000E47B7">
              <w:rPr>
                <w:sz w:val="16"/>
                <w:szCs w:val="16"/>
              </w:rPr>
              <w:t>0.2</w:t>
            </w:r>
          </w:p>
        </w:tc>
      </w:tr>
      <w:tr w:rsidR="009E00BA" w:rsidRPr="000E47B7" w14:paraId="5790B586"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1126C477"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32</w:t>
            </w:r>
          </w:p>
        </w:tc>
        <w:tc>
          <w:tcPr>
            <w:tcW w:w="803" w:type="dxa"/>
            <w:shd w:val="clear" w:color="auto" w:fill="auto"/>
            <w:hideMark/>
          </w:tcPr>
          <w:p w14:paraId="174BB3F1" w14:textId="77777777" w:rsidR="009E00BA" w:rsidRPr="000E47B7" w:rsidRDefault="009E00BA" w:rsidP="00945971">
            <w:pPr>
              <w:jc w:val="center"/>
              <w:rPr>
                <w:sz w:val="16"/>
                <w:szCs w:val="16"/>
              </w:rPr>
            </w:pPr>
            <w:r w:rsidRPr="000E47B7">
              <w:rPr>
                <w:sz w:val="16"/>
                <w:szCs w:val="16"/>
              </w:rPr>
              <w:t>22.5</w:t>
            </w:r>
          </w:p>
        </w:tc>
        <w:tc>
          <w:tcPr>
            <w:tcW w:w="777" w:type="dxa"/>
            <w:shd w:val="clear" w:color="auto" w:fill="auto"/>
            <w:hideMark/>
          </w:tcPr>
          <w:p w14:paraId="4E42EC8E" w14:textId="77777777" w:rsidR="009E00BA" w:rsidRPr="000E47B7" w:rsidRDefault="009E00BA" w:rsidP="00945971">
            <w:pPr>
              <w:jc w:val="center"/>
              <w:rPr>
                <w:sz w:val="16"/>
                <w:szCs w:val="16"/>
              </w:rPr>
            </w:pPr>
            <w:r w:rsidRPr="000E47B7">
              <w:rPr>
                <w:sz w:val="16"/>
                <w:szCs w:val="16"/>
              </w:rPr>
              <w:t>1.7</w:t>
            </w:r>
          </w:p>
        </w:tc>
        <w:tc>
          <w:tcPr>
            <w:tcW w:w="782" w:type="dxa"/>
            <w:shd w:val="clear" w:color="auto" w:fill="auto"/>
            <w:hideMark/>
          </w:tcPr>
          <w:p w14:paraId="7879F2C7"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7963AB69" w14:textId="77777777" w:rsidR="009E00BA" w:rsidRPr="000E47B7" w:rsidRDefault="009E00BA" w:rsidP="00945971">
            <w:pPr>
              <w:jc w:val="center"/>
              <w:rPr>
                <w:sz w:val="16"/>
                <w:szCs w:val="16"/>
              </w:rPr>
            </w:pPr>
            <w:r w:rsidRPr="000E47B7">
              <w:rPr>
                <w:sz w:val="16"/>
                <w:szCs w:val="16"/>
              </w:rPr>
              <w:t>92.1</w:t>
            </w:r>
          </w:p>
        </w:tc>
        <w:tc>
          <w:tcPr>
            <w:tcW w:w="1162" w:type="dxa"/>
            <w:shd w:val="clear" w:color="auto" w:fill="auto"/>
            <w:hideMark/>
          </w:tcPr>
          <w:p w14:paraId="7FB3C35E" w14:textId="77777777" w:rsidR="009E00BA" w:rsidRPr="000E47B7" w:rsidRDefault="009E00BA" w:rsidP="00945971">
            <w:pPr>
              <w:jc w:val="center"/>
              <w:rPr>
                <w:sz w:val="16"/>
                <w:szCs w:val="16"/>
              </w:rPr>
            </w:pPr>
            <w:r w:rsidRPr="000E47B7">
              <w:rPr>
                <w:sz w:val="16"/>
                <w:szCs w:val="16"/>
              </w:rPr>
              <w:t>19.8</w:t>
            </w:r>
          </w:p>
        </w:tc>
        <w:tc>
          <w:tcPr>
            <w:tcW w:w="1222" w:type="dxa"/>
            <w:shd w:val="clear" w:color="auto" w:fill="auto"/>
            <w:hideMark/>
          </w:tcPr>
          <w:p w14:paraId="2E5AE077" w14:textId="77777777" w:rsidR="009E00BA" w:rsidRPr="000E47B7" w:rsidRDefault="009E00BA" w:rsidP="00945971">
            <w:pPr>
              <w:jc w:val="center"/>
              <w:rPr>
                <w:sz w:val="16"/>
                <w:szCs w:val="16"/>
              </w:rPr>
            </w:pPr>
            <w:r w:rsidRPr="000E47B7">
              <w:rPr>
                <w:sz w:val="16"/>
                <w:szCs w:val="16"/>
              </w:rPr>
              <w:t>91.4</w:t>
            </w:r>
          </w:p>
        </w:tc>
        <w:tc>
          <w:tcPr>
            <w:tcW w:w="971" w:type="dxa"/>
            <w:shd w:val="clear" w:color="auto" w:fill="auto"/>
            <w:hideMark/>
          </w:tcPr>
          <w:p w14:paraId="6F61FDAF" w14:textId="77777777" w:rsidR="009E00BA" w:rsidRPr="000E47B7" w:rsidRDefault="009E00BA" w:rsidP="00945971">
            <w:pPr>
              <w:jc w:val="center"/>
              <w:rPr>
                <w:sz w:val="16"/>
                <w:szCs w:val="16"/>
              </w:rPr>
            </w:pPr>
            <w:r w:rsidRPr="000E47B7">
              <w:rPr>
                <w:sz w:val="16"/>
                <w:szCs w:val="16"/>
              </w:rPr>
              <w:t>160.6</w:t>
            </w:r>
          </w:p>
        </w:tc>
        <w:tc>
          <w:tcPr>
            <w:tcW w:w="552" w:type="dxa"/>
            <w:shd w:val="clear" w:color="auto" w:fill="auto"/>
            <w:hideMark/>
          </w:tcPr>
          <w:p w14:paraId="1D4E1538" w14:textId="77777777" w:rsidR="009E00BA" w:rsidRPr="000E47B7" w:rsidRDefault="009E00BA" w:rsidP="00945971">
            <w:pPr>
              <w:jc w:val="center"/>
              <w:rPr>
                <w:sz w:val="16"/>
                <w:szCs w:val="16"/>
              </w:rPr>
            </w:pPr>
            <w:r w:rsidRPr="000E47B7">
              <w:rPr>
                <w:sz w:val="16"/>
                <w:szCs w:val="16"/>
              </w:rPr>
              <w:t>0.21</w:t>
            </w:r>
          </w:p>
        </w:tc>
      </w:tr>
      <w:tr w:rsidR="009E00BA" w:rsidRPr="000E47B7" w14:paraId="444B22B3" w14:textId="77777777" w:rsidTr="00945971">
        <w:trPr>
          <w:trHeight w:hRule="exact" w:val="312"/>
          <w:jc w:val="center"/>
        </w:trPr>
        <w:tc>
          <w:tcPr>
            <w:tcW w:w="757" w:type="dxa"/>
            <w:shd w:val="clear" w:color="auto" w:fill="auto"/>
            <w:hideMark/>
          </w:tcPr>
          <w:p w14:paraId="6590A7A6"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33</w:t>
            </w:r>
          </w:p>
        </w:tc>
        <w:tc>
          <w:tcPr>
            <w:tcW w:w="803" w:type="dxa"/>
            <w:shd w:val="clear" w:color="auto" w:fill="auto"/>
            <w:hideMark/>
          </w:tcPr>
          <w:p w14:paraId="797C8090" w14:textId="77777777" w:rsidR="009E00BA" w:rsidRPr="000E47B7" w:rsidRDefault="009E00BA" w:rsidP="00945971">
            <w:pPr>
              <w:jc w:val="center"/>
              <w:rPr>
                <w:sz w:val="16"/>
                <w:szCs w:val="16"/>
              </w:rPr>
            </w:pPr>
            <w:r w:rsidRPr="000E47B7">
              <w:rPr>
                <w:sz w:val="16"/>
                <w:szCs w:val="16"/>
              </w:rPr>
              <w:t>20</w:t>
            </w:r>
          </w:p>
        </w:tc>
        <w:tc>
          <w:tcPr>
            <w:tcW w:w="777" w:type="dxa"/>
            <w:shd w:val="clear" w:color="auto" w:fill="auto"/>
            <w:hideMark/>
          </w:tcPr>
          <w:p w14:paraId="385D1EC8" w14:textId="77777777" w:rsidR="009E00BA" w:rsidRPr="000E47B7" w:rsidRDefault="009E00BA" w:rsidP="00945971">
            <w:pPr>
              <w:jc w:val="center"/>
              <w:rPr>
                <w:sz w:val="16"/>
                <w:szCs w:val="16"/>
              </w:rPr>
            </w:pPr>
            <w:r w:rsidRPr="000E47B7">
              <w:rPr>
                <w:sz w:val="16"/>
                <w:szCs w:val="16"/>
              </w:rPr>
              <w:t>3.4</w:t>
            </w:r>
          </w:p>
        </w:tc>
        <w:tc>
          <w:tcPr>
            <w:tcW w:w="782" w:type="dxa"/>
            <w:shd w:val="clear" w:color="auto" w:fill="auto"/>
            <w:hideMark/>
          </w:tcPr>
          <w:p w14:paraId="6772ABE8"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3539C789" w14:textId="77777777" w:rsidR="009E00BA" w:rsidRPr="000E47B7" w:rsidRDefault="009E00BA" w:rsidP="00945971">
            <w:pPr>
              <w:jc w:val="center"/>
              <w:rPr>
                <w:sz w:val="16"/>
                <w:szCs w:val="16"/>
              </w:rPr>
            </w:pPr>
            <w:r w:rsidRPr="000E47B7">
              <w:rPr>
                <w:sz w:val="16"/>
                <w:szCs w:val="16"/>
              </w:rPr>
              <w:t>84.6</w:t>
            </w:r>
          </w:p>
        </w:tc>
        <w:tc>
          <w:tcPr>
            <w:tcW w:w="1162" w:type="dxa"/>
            <w:shd w:val="clear" w:color="auto" w:fill="auto"/>
            <w:hideMark/>
          </w:tcPr>
          <w:p w14:paraId="04A8ADF6" w14:textId="77777777" w:rsidR="009E00BA" w:rsidRPr="000E47B7" w:rsidRDefault="009E00BA" w:rsidP="00945971">
            <w:pPr>
              <w:jc w:val="center"/>
              <w:rPr>
                <w:sz w:val="16"/>
                <w:szCs w:val="16"/>
              </w:rPr>
            </w:pPr>
            <w:r w:rsidRPr="000E47B7">
              <w:rPr>
                <w:sz w:val="16"/>
                <w:szCs w:val="16"/>
              </w:rPr>
              <w:t>20.1</w:t>
            </w:r>
          </w:p>
        </w:tc>
        <w:tc>
          <w:tcPr>
            <w:tcW w:w="1222" w:type="dxa"/>
            <w:shd w:val="clear" w:color="auto" w:fill="auto"/>
            <w:hideMark/>
          </w:tcPr>
          <w:p w14:paraId="56266C04" w14:textId="77777777" w:rsidR="009E00BA" w:rsidRPr="000E47B7" w:rsidRDefault="009E00BA" w:rsidP="00945971">
            <w:pPr>
              <w:jc w:val="center"/>
              <w:rPr>
                <w:sz w:val="16"/>
                <w:szCs w:val="16"/>
              </w:rPr>
            </w:pPr>
            <w:r w:rsidRPr="000E47B7">
              <w:rPr>
                <w:sz w:val="16"/>
                <w:szCs w:val="16"/>
              </w:rPr>
              <w:t>86.6</w:t>
            </w:r>
          </w:p>
        </w:tc>
        <w:tc>
          <w:tcPr>
            <w:tcW w:w="971" w:type="dxa"/>
            <w:shd w:val="clear" w:color="auto" w:fill="auto"/>
            <w:hideMark/>
          </w:tcPr>
          <w:p w14:paraId="1B0AB165" w14:textId="77777777" w:rsidR="009E00BA" w:rsidRPr="000E47B7" w:rsidRDefault="009E00BA" w:rsidP="00945971">
            <w:pPr>
              <w:jc w:val="center"/>
              <w:rPr>
                <w:sz w:val="16"/>
                <w:szCs w:val="16"/>
              </w:rPr>
            </w:pPr>
            <w:r w:rsidRPr="000E47B7">
              <w:rPr>
                <w:sz w:val="16"/>
                <w:szCs w:val="16"/>
              </w:rPr>
              <w:t>153.5</w:t>
            </w:r>
          </w:p>
        </w:tc>
        <w:tc>
          <w:tcPr>
            <w:tcW w:w="552" w:type="dxa"/>
            <w:shd w:val="clear" w:color="auto" w:fill="auto"/>
            <w:hideMark/>
          </w:tcPr>
          <w:p w14:paraId="04441E4D" w14:textId="77777777" w:rsidR="009E00BA" w:rsidRPr="000E47B7" w:rsidRDefault="009E00BA" w:rsidP="00945971">
            <w:pPr>
              <w:jc w:val="center"/>
              <w:rPr>
                <w:sz w:val="16"/>
                <w:szCs w:val="16"/>
              </w:rPr>
            </w:pPr>
            <w:r w:rsidRPr="000E47B7">
              <w:rPr>
                <w:sz w:val="16"/>
                <w:szCs w:val="16"/>
              </w:rPr>
              <w:t>0.22</w:t>
            </w:r>
          </w:p>
        </w:tc>
      </w:tr>
      <w:tr w:rsidR="009E00BA" w:rsidRPr="000E47B7" w14:paraId="6B6183F1"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117F05BF"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34</w:t>
            </w:r>
          </w:p>
        </w:tc>
        <w:tc>
          <w:tcPr>
            <w:tcW w:w="803" w:type="dxa"/>
            <w:shd w:val="clear" w:color="auto" w:fill="auto"/>
            <w:hideMark/>
          </w:tcPr>
          <w:p w14:paraId="510C2642" w14:textId="77777777" w:rsidR="009E00BA" w:rsidRPr="000E47B7" w:rsidRDefault="009E00BA" w:rsidP="00945971">
            <w:pPr>
              <w:jc w:val="center"/>
              <w:rPr>
                <w:sz w:val="16"/>
                <w:szCs w:val="16"/>
              </w:rPr>
            </w:pPr>
            <w:r w:rsidRPr="000E47B7">
              <w:rPr>
                <w:sz w:val="16"/>
                <w:szCs w:val="16"/>
              </w:rPr>
              <w:t>17.5</w:t>
            </w:r>
          </w:p>
        </w:tc>
        <w:tc>
          <w:tcPr>
            <w:tcW w:w="777" w:type="dxa"/>
            <w:shd w:val="clear" w:color="auto" w:fill="auto"/>
            <w:hideMark/>
          </w:tcPr>
          <w:p w14:paraId="5A24A2D1" w14:textId="77777777" w:rsidR="009E00BA" w:rsidRPr="000E47B7" w:rsidRDefault="009E00BA" w:rsidP="00945971">
            <w:pPr>
              <w:jc w:val="center"/>
              <w:rPr>
                <w:sz w:val="16"/>
                <w:szCs w:val="16"/>
              </w:rPr>
            </w:pPr>
            <w:r w:rsidRPr="000E47B7">
              <w:rPr>
                <w:sz w:val="16"/>
                <w:szCs w:val="16"/>
              </w:rPr>
              <w:t>5.2</w:t>
            </w:r>
          </w:p>
        </w:tc>
        <w:tc>
          <w:tcPr>
            <w:tcW w:w="782" w:type="dxa"/>
            <w:shd w:val="clear" w:color="auto" w:fill="auto"/>
            <w:hideMark/>
          </w:tcPr>
          <w:p w14:paraId="4A871AE5"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3C1F9D68" w14:textId="77777777" w:rsidR="009E00BA" w:rsidRPr="000E47B7" w:rsidRDefault="009E00BA" w:rsidP="00945971">
            <w:pPr>
              <w:jc w:val="center"/>
              <w:rPr>
                <w:sz w:val="16"/>
                <w:szCs w:val="16"/>
              </w:rPr>
            </w:pPr>
            <w:r w:rsidRPr="000E47B7">
              <w:rPr>
                <w:sz w:val="16"/>
                <w:szCs w:val="16"/>
              </w:rPr>
              <w:t>76.9</w:t>
            </w:r>
          </w:p>
        </w:tc>
        <w:tc>
          <w:tcPr>
            <w:tcW w:w="1162" w:type="dxa"/>
            <w:shd w:val="clear" w:color="auto" w:fill="auto"/>
            <w:hideMark/>
          </w:tcPr>
          <w:p w14:paraId="23E66CEF" w14:textId="77777777" w:rsidR="009E00BA" w:rsidRPr="000E47B7" w:rsidRDefault="009E00BA" w:rsidP="00945971">
            <w:pPr>
              <w:jc w:val="center"/>
              <w:rPr>
                <w:sz w:val="16"/>
                <w:szCs w:val="16"/>
              </w:rPr>
            </w:pPr>
            <w:r w:rsidRPr="000E47B7">
              <w:rPr>
                <w:sz w:val="16"/>
                <w:szCs w:val="16"/>
              </w:rPr>
              <w:t>23.2</w:t>
            </w:r>
          </w:p>
        </w:tc>
        <w:tc>
          <w:tcPr>
            <w:tcW w:w="1222" w:type="dxa"/>
            <w:shd w:val="clear" w:color="auto" w:fill="auto"/>
            <w:hideMark/>
          </w:tcPr>
          <w:p w14:paraId="59EDD19B" w14:textId="77777777" w:rsidR="009E00BA" w:rsidRPr="000E47B7" w:rsidRDefault="009E00BA" w:rsidP="00945971">
            <w:pPr>
              <w:jc w:val="center"/>
              <w:rPr>
                <w:sz w:val="16"/>
                <w:szCs w:val="16"/>
              </w:rPr>
            </w:pPr>
            <w:r w:rsidRPr="000E47B7">
              <w:rPr>
                <w:sz w:val="16"/>
                <w:szCs w:val="16"/>
              </w:rPr>
              <w:t>83.9</w:t>
            </w:r>
          </w:p>
        </w:tc>
        <w:tc>
          <w:tcPr>
            <w:tcW w:w="971" w:type="dxa"/>
            <w:shd w:val="clear" w:color="auto" w:fill="auto"/>
            <w:hideMark/>
          </w:tcPr>
          <w:p w14:paraId="138F1DC6" w14:textId="77777777" w:rsidR="009E00BA" w:rsidRPr="000E47B7" w:rsidRDefault="009E00BA" w:rsidP="00945971">
            <w:pPr>
              <w:jc w:val="center"/>
              <w:rPr>
                <w:sz w:val="16"/>
                <w:szCs w:val="16"/>
              </w:rPr>
            </w:pPr>
            <w:r w:rsidRPr="000E47B7">
              <w:rPr>
                <w:sz w:val="16"/>
                <w:szCs w:val="16"/>
              </w:rPr>
              <w:t>161.5</w:t>
            </w:r>
          </w:p>
        </w:tc>
        <w:tc>
          <w:tcPr>
            <w:tcW w:w="552" w:type="dxa"/>
            <w:shd w:val="clear" w:color="auto" w:fill="auto"/>
            <w:hideMark/>
          </w:tcPr>
          <w:p w14:paraId="7475EF12" w14:textId="77777777" w:rsidR="009E00BA" w:rsidRPr="000E47B7" w:rsidRDefault="009E00BA" w:rsidP="00945971">
            <w:pPr>
              <w:jc w:val="center"/>
              <w:rPr>
                <w:sz w:val="16"/>
                <w:szCs w:val="16"/>
              </w:rPr>
            </w:pPr>
            <w:r w:rsidRPr="000E47B7">
              <w:rPr>
                <w:sz w:val="16"/>
                <w:szCs w:val="16"/>
              </w:rPr>
              <w:t>0.23</w:t>
            </w:r>
          </w:p>
        </w:tc>
      </w:tr>
      <w:tr w:rsidR="009E00BA" w:rsidRPr="000E47B7" w14:paraId="43CED9E4" w14:textId="77777777" w:rsidTr="00945971">
        <w:trPr>
          <w:trHeight w:hRule="exact" w:val="312"/>
          <w:jc w:val="center"/>
        </w:trPr>
        <w:tc>
          <w:tcPr>
            <w:tcW w:w="757" w:type="dxa"/>
            <w:shd w:val="clear" w:color="auto" w:fill="auto"/>
            <w:hideMark/>
          </w:tcPr>
          <w:p w14:paraId="170F9EE0"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35</w:t>
            </w:r>
          </w:p>
        </w:tc>
        <w:tc>
          <w:tcPr>
            <w:tcW w:w="803" w:type="dxa"/>
            <w:shd w:val="clear" w:color="auto" w:fill="auto"/>
            <w:hideMark/>
          </w:tcPr>
          <w:p w14:paraId="4D4EC79F" w14:textId="77777777" w:rsidR="009E00BA" w:rsidRPr="000E47B7" w:rsidRDefault="009E00BA" w:rsidP="00945971">
            <w:pPr>
              <w:jc w:val="center"/>
              <w:rPr>
                <w:sz w:val="16"/>
                <w:szCs w:val="16"/>
              </w:rPr>
            </w:pPr>
            <w:r w:rsidRPr="000E47B7">
              <w:rPr>
                <w:sz w:val="16"/>
                <w:szCs w:val="16"/>
              </w:rPr>
              <w:t>15</w:t>
            </w:r>
          </w:p>
        </w:tc>
        <w:tc>
          <w:tcPr>
            <w:tcW w:w="777" w:type="dxa"/>
            <w:shd w:val="clear" w:color="auto" w:fill="auto"/>
            <w:hideMark/>
          </w:tcPr>
          <w:p w14:paraId="624D0D34" w14:textId="77777777" w:rsidR="009E00BA" w:rsidRPr="000E47B7" w:rsidRDefault="009E00BA" w:rsidP="00945971">
            <w:pPr>
              <w:jc w:val="center"/>
              <w:rPr>
                <w:sz w:val="16"/>
                <w:szCs w:val="16"/>
              </w:rPr>
            </w:pPr>
            <w:r w:rsidRPr="000E47B7">
              <w:rPr>
                <w:sz w:val="16"/>
                <w:szCs w:val="16"/>
              </w:rPr>
              <w:t>6.8</w:t>
            </w:r>
          </w:p>
        </w:tc>
        <w:tc>
          <w:tcPr>
            <w:tcW w:w="782" w:type="dxa"/>
            <w:shd w:val="clear" w:color="auto" w:fill="auto"/>
            <w:hideMark/>
          </w:tcPr>
          <w:p w14:paraId="41007A0E" w14:textId="77777777" w:rsidR="009E00BA" w:rsidRPr="000E47B7" w:rsidRDefault="009E00BA" w:rsidP="00945971">
            <w:pPr>
              <w:jc w:val="center"/>
              <w:rPr>
                <w:sz w:val="16"/>
                <w:szCs w:val="16"/>
              </w:rPr>
            </w:pPr>
            <w:r w:rsidRPr="000E47B7">
              <w:rPr>
                <w:sz w:val="16"/>
                <w:szCs w:val="16"/>
              </w:rPr>
              <w:t>2.0</w:t>
            </w:r>
          </w:p>
        </w:tc>
        <w:tc>
          <w:tcPr>
            <w:tcW w:w="1276" w:type="dxa"/>
            <w:shd w:val="clear" w:color="auto" w:fill="auto"/>
            <w:hideMark/>
          </w:tcPr>
          <w:p w14:paraId="4A572FB8" w14:textId="77777777" w:rsidR="009E00BA" w:rsidRPr="000E47B7" w:rsidRDefault="009E00BA" w:rsidP="00945971">
            <w:pPr>
              <w:jc w:val="center"/>
              <w:rPr>
                <w:sz w:val="16"/>
                <w:szCs w:val="16"/>
              </w:rPr>
            </w:pPr>
            <w:r w:rsidRPr="000E47B7">
              <w:rPr>
                <w:sz w:val="16"/>
                <w:szCs w:val="16"/>
              </w:rPr>
              <w:t>68.5</w:t>
            </w:r>
          </w:p>
        </w:tc>
        <w:tc>
          <w:tcPr>
            <w:tcW w:w="1162" w:type="dxa"/>
            <w:shd w:val="clear" w:color="auto" w:fill="auto"/>
            <w:hideMark/>
          </w:tcPr>
          <w:p w14:paraId="0DCE8E5F" w14:textId="77777777" w:rsidR="009E00BA" w:rsidRPr="000E47B7" w:rsidRDefault="009E00BA" w:rsidP="00945971">
            <w:pPr>
              <w:jc w:val="center"/>
              <w:rPr>
                <w:sz w:val="16"/>
                <w:szCs w:val="16"/>
              </w:rPr>
            </w:pPr>
            <w:r w:rsidRPr="000E47B7">
              <w:rPr>
                <w:sz w:val="16"/>
                <w:szCs w:val="16"/>
              </w:rPr>
              <w:t>19.4</w:t>
            </w:r>
          </w:p>
        </w:tc>
        <w:tc>
          <w:tcPr>
            <w:tcW w:w="1222" w:type="dxa"/>
            <w:shd w:val="clear" w:color="auto" w:fill="auto"/>
            <w:hideMark/>
          </w:tcPr>
          <w:p w14:paraId="483894E6" w14:textId="77777777" w:rsidR="009E00BA" w:rsidRPr="000E47B7" w:rsidRDefault="009E00BA" w:rsidP="00945971">
            <w:pPr>
              <w:jc w:val="center"/>
              <w:rPr>
                <w:sz w:val="16"/>
                <w:szCs w:val="16"/>
              </w:rPr>
            </w:pPr>
            <w:r w:rsidRPr="000E47B7">
              <w:rPr>
                <w:sz w:val="16"/>
                <w:szCs w:val="16"/>
              </w:rPr>
              <w:t>80.5</w:t>
            </w:r>
          </w:p>
        </w:tc>
        <w:tc>
          <w:tcPr>
            <w:tcW w:w="971" w:type="dxa"/>
            <w:shd w:val="clear" w:color="auto" w:fill="auto"/>
            <w:hideMark/>
          </w:tcPr>
          <w:p w14:paraId="3DB512D9" w14:textId="77777777" w:rsidR="009E00BA" w:rsidRPr="000E47B7" w:rsidRDefault="009E00BA" w:rsidP="00945971">
            <w:pPr>
              <w:jc w:val="center"/>
              <w:rPr>
                <w:sz w:val="16"/>
                <w:szCs w:val="16"/>
              </w:rPr>
            </w:pPr>
            <w:r w:rsidRPr="000E47B7">
              <w:rPr>
                <w:sz w:val="16"/>
                <w:szCs w:val="16"/>
              </w:rPr>
              <w:t>161.9</w:t>
            </w:r>
          </w:p>
        </w:tc>
        <w:tc>
          <w:tcPr>
            <w:tcW w:w="552" w:type="dxa"/>
            <w:shd w:val="clear" w:color="auto" w:fill="auto"/>
            <w:hideMark/>
          </w:tcPr>
          <w:p w14:paraId="66A0D9C2" w14:textId="77777777" w:rsidR="009E00BA" w:rsidRPr="000E47B7" w:rsidRDefault="009E00BA" w:rsidP="00945971">
            <w:pPr>
              <w:jc w:val="center"/>
              <w:rPr>
                <w:sz w:val="16"/>
                <w:szCs w:val="16"/>
              </w:rPr>
            </w:pPr>
            <w:r w:rsidRPr="000E47B7">
              <w:rPr>
                <w:sz w:val="16"/>
                <w:szCs w:val="16"/>
              </w:rPr>
              <w:t>0.24</w:t>
            </w:r>
          </w:p>
        </w:tc>
      </w:tr>
      <w:tr w:rsidR="009E00BA" w:rsidRPr="000E47B7" w14:paraId="102898E4"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7189E7AD"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41</w:t>
            </w:r>
          </w:p>
        </w:tc>
        <w:tc>
          <w:tcPr>
            <w:tcW w:w="803" w:type="dxa"/>
            <w:shd w:val="clear" w:color="auto" w:fill="auto"/>
            <w:hideMark/>
          </w:tcPr>
          <w:p w14:paraId="5289CE9C" w14:textId="77777777" w:rsidR="009E00BA" w:rsidRPr="000E47B7" w:rsidRDefault="009E00BA" w:rsidP="00945971">
            <w:pPr>
              <w:jc w:val="center"/>
              <w:rPr>
                <w:sz w:val="16"/>
                <w:szCs w:val="16"/>
              </w:rPr>
            </w:pPr>
            <w:r w:rsidRPr="000E47B7">
              <w:rPr>
                <w:sz w:val="16"/>
                <w:szCs w:val="16"/>
              </w:rPr>
              <w:t>25</w:t>
            </w:r>
          </w:p>
        </w:tc>
        <w:tc>
          <w:tcPr>
            <w:tcW w:w="777" w:type="dxa"/>
            <w:shd w:val="clear" w:color="auto" w:fill="auto"/>
            <w:hideMark/>
          </w:tcPr>
          <w:p w14:paraId="0BC80CC5" w14:textId="77777777" w:rsidR="009E00BA" w:rsidRPr="000E47B7" w:rsidRDefault="009E00BA" w:rsidP="00945971">
            <w:pPr>
              <w:jc w:val="center"/>
              <w:rPr>
                <w:sz w:val="16"/>
                <w:szCs w:val="16"/>
              </w:rPr>
            </w:pPr>
            <w:r w:rsidRPr="000E47B7">
              <w:rPr>
                <w:sz w:val="16"/>
                <w:szCs w:val="16"/>
              </w:rPr>
              <w:t>0</w:t>
            </w:r>
          </w:p>
        </w:tc>
        <w:tc>
          <w:tcPr>
            <w:tcW w:w="782" w:type="dxa"/>
            <w:shd w:val="clear" w:color="auto" w:fill="auto"/>
            <w:hideMark/>
          </w:tcPr>
          <w:p w14:paraId="149E89BB" w14:textId="77777777" w:rsidR="009E00BA" w:rsidRPr="000E47B7" w:rsidRDefault="009E00BA" w:rsidP="00945971">
            <w:pPr>
              <w:jc w:val="center"/>
              <w:rPr>
                <w:sz w:val="16"/>
                <w:szCs w:val="16"/>
              </w:rPr>
            </w:pPr>
            <w:r w:rsidRPr="000E47B7">
              <w:rPr>
                <w:sz w:val="16"/>
                <w:szCs w:val="16"/>
              </w:rPr>
              <w:t>3.0</w:t>
            </w:r>
          </w:p>
        </w:tc>
        <w:tc>
          <w:tcPr>
            <w:tcW w:w="1276" w:type="dxa"/>
            <w:shd w:val="clear" w:color="auto" w:fill="auto"/>
            <w:hideMark/>
          </w:tcPr>
          <w:p w14:paraId="21168C33" w14:textId="77777777" w:rsidR="009E00BA" w:rsidRPr="000E47B7" w:rsidRDefault="009E00BA" w:rsidP="00945971">
            <w:pPr>
              <w:jc w:val="center"/>
              <w:rPr>
                <w:sz w:val="16"/>
                <w:szCs w:val="16"/>
              </w:rPr>
            </w:pPr>
            <w:r w:rsidRPr="000E47B7">
              <w:rPr>
                <w:sz w:val="16"/>
                <w:szCs w:val="16"/>
              </w:rPr>
              <w:t>100.7</w:t>
            </w:r>
          </w:p>
        </w:tc>
        <w:tc>
          <w:tcPr>
            <w:tcW w:w="1162" w:type="dxa"/>
            <w:shd w:val="clear" w:color="auto" w:fill="auto"/>
            <w:hideMark/>
          </w:tcPr>
          <w:p w14:paraId="790D3C04" w14:textId="77777777" w:rsidR="009E00BA" w:rsidRPr="000E47B7" w:rsidRDefault="009E00BA" w:rsidP="00945971">
            <w:pPr>
              <w:jc w:val="center"/>
              <w:rPr>
                <w:sz w:val="16"/>
                <w:szCs w:val="16"/>
              </w:rPr>
            </w:pPr>
            <w:r w:rsidRPr="000E47B7">
              <w:rPr>
                <w:sz w:val="16"/>
                <w:szCs w:val="16"/>
              </w:rPr>
              <w:t>28.5</w:t>
            </w:r>
          </w:p>
        </w:tc>
        <w:tc>
          <w:tcPr>
            <w:tcW w:w="1222" w:type="dxa"/>
            <w:shd w:val="clear" w:color="auto" w:fill="auto"/>
            <w:hideMark/>
          </w:tcPr>
          <w:p w14:paraId="0BC46E33" w14:textId="77777777" w:rsidR="009E00BA" w:rsidRPr="000E47B7" w:rsidRDefault="009E00BA" w:rsidP="00945971">
            <w:pPr>
              <w:jc w:val="center"/>
              <w:rPr>
                <w:sz w:val="16"/>
                <w:szCs w:val="16"/>
              </w:rPr>
            </w:pPr>
            <w:r w:rsidRPr="000E47B7">
              <w:rPr>
                <w:sz w:val="16"/>
                <w:szCs w:val="16"/>
              </w:rPr>
              <w:t>90.6</w:t>
            </w:r>
          </w:p>
        </w:tc>
        <w:tc>
          <w:tcPr>
            <w:tcW w:w="971" w:type="dxa"/>
            <w:shd w:val="clear" w:color="auto" w:fill="auto"/>
            <w:hideMark/>
          </w:tcPr>
          <w:p w14:paraId="09C4610A" w14:textId="77777777" w:rsidR="009E00BA" w:rsidRPr="000E47B7" w:rsidRDefault="009E00BA" w:rsidP="00945971">
            <w:pPr>
              <w:jc w:val="center"/>
              <w:rPr>
                <w:sz w:val="16"/>
                <w:szCs w:val="16"/>
              </w:rPr>
            </w:pPr>
            <w:r w:rsidRPr="000E47B7">
              <w:rPr>
                <w:sz w:val="16"/>
                <w:szCs w:val="16"/>
              </w:rPr>
              <w:t>155.4</w:t>
            </w:r>
          </w:p>
        </w:tc>
        <w:tc>
          <w:tcPr>
            <w:tcW w:w="552" w:type="dxa"/>
            <w:shd w:val="clear" w:color="auto" w:fill="auto"/>
            <w:hideMark/>
          </w:tcPr>
          <w:p w14:paraId="4DCB6D30" w14:textId="77777777" w:rsidR="009E00BA" w:rsidRPr="000E47B7" w:rsidRDefault="009E00BA" w:rsidP="00945971">
            <w:pPr>
              <w:jc w:val="center"/>
              <w:rPr>
                <w:sz w:val="16"/>
                <w:szCs w:val="16"/>
              </w:rPr>
            </w:pPr>
            <w:r w:rsidRPr="000E47B7">
              <w:rPr>
                <w:sz w:val="16"/>
                <w:szCs w:val="16"/>
              </w:rPr>
              <w:t>0.26</w:t>
            </w:r>
          </w:p>
        </w:tc>
      </w:tr>
      <w:tr w:rsidR="009E00BA" w:rsidRPr="000E47B7" w14:paraId="4E920B5B" w14:textId="77777777" w:rsidTr="00945971">
        <w:trPr>
          <w:trHeight w:hRule="exact" w:val="312"/>
          <w:jc w:val="center"/>
        </w:trPr>
        <w:tc>
          <w:tcPr>
            <w:tcW w:w="757" w:type="dxa"/>
            <w:shd w:val="clear" w:color="auto" w:fill="auto"/>
            <w:hideMark/>
          </w:tcPr>
          <w:p w14:paraId="007E1D20"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42</w:t>
            </w:r>
          </w:p>
        </w:tc>
        <w:tc>
          <w:tcPr>
            <w:tcW w:w="803" w:type="dxa"/>
            <w:shd w:val="clear" w:color="auto" w:fill="auto"/>
            <w:hideMark/>
          </w:tcPr>
          <w:p w14:paraId="0130143E" w14:textId="77777777" w:rsidR="009E00BA" w:rsidRPr="000E47B7" w:rsidRDefault="009E00BA" w:rsidP="00945971">
            <w:pPr>
              <w:jc w:val="center"/>
              <w:rPr>
                <w:sz w:val="16"/>
                <w:szCs w:val="16"/>
              </w:rPr>
            </w:pPr>
            <w:r w:rsidRPr="000E47B7">
              <w:rPr>
                <w:sz w:val="16"/>
                <w:szCs w:val="16"/>
              </w:rPr>
              <w:t>22.5</w:t>
            </w:r>
          </w:p>
        </w:tc>
        <w:tc>
          <w:tcPr>
            <w:tcW w:w="777" w:type="dxa"/>
            <w:shd w:val="clear" w:color="auto" w:fill="auto"/>
            <w:hideMark/>
          </w:tcPr>
          <w:p w14:paraId="2C854A2B" w14:textId="77777777" w:rsidR="009E00BA" w:rsidRPr="000E47B7" w:rsidRDefault="009E00BA" w:rsidP="00945971">
            <w:pPr>
              <w:jc w:val="center"/>
              <w:rPr>
                <w:sz w:val="16"/>
                <w:szCs w:val="16"/>
              </w:rPr>
            </w:pPr>
            <w:r w:rsidRPr="000E47B7">
              <w:rPr>
                <w:sz w:val="16"/>
                <w:szCs w:val="16"/>
              </w:rPr>
              <w:t>1.7</w:t>
            </w:r>
          </w:p>
        </w:tc>
        <w:tc>
          <w:tcPr>
            <w:tcW w:w="782" w:type="dxa"/>
            <w:shd w:val="clear" w:color="auto" w:fill="auto"/>
            <w:hideMark/>
          </w:tcPr>
          <w:p w14:paraId="107B2914" w14:textId="77777777" w:rsidR="009E00BA" w:rsidRPr="000E47B7" w:rsidRDefault="009E00BA" w:rsidP="00945971">
            <w:pPr>
              <w:jc w:val="center"/>
              <w:rPr>
                <w:sz w:val="16"/>
                <w:szCs w:val="16"/>
              </w:rPr>
            </w:pPr>
            <w:r w:rsidRPr="000E47B7">
              <w:rPr>
                <w:sz w:val="16"/>
                <w:szCs w:val="16"/>
              </w:rPr>
              <w:t>3.0</w:t>
            </w:r>
          </w:p>
        </w:tc>
        <w:tc>
          <w:tcPr>
            <w:tcW w:w="1276" w:type="dxa"/>
            <w:shd w:val="clear" w:color="auto" w:fill="auto"/>
            <w:hideMark/>
          </w:tcPr>
          <w:p w14:paraId="5FE39A1A" w14:textId="77777777" w:rsidR="009E00BA" w:rsidRPr="000E47B7" w:rsidRDefault="009E00BA" w:rsidP="00945971">
            <w:pPr>
              <w:jc w:val="center"/>
              <w:rPr>
                <w:sz w:val="16"/>
                <w:szCs w:val="16"/>
              </w:rPr>
            </w:pPr>
            <w:r w:rsidRPr="000E47B7">
              <w:rPr>
                <w:sz w:val="16"/>
                <w:szCs w:val="16"/>
              </w:rPr>
              <w:t>93.0</w:t>
            </w:r>
          </w:p>
        </w:tc>
        <w:tc>
          <w:tcPr>
            <w:tcW w:w="1162" w:type="dxa"/>
            <w:shd w:val="clear" w:color="auto" w:fill="auto"/>
            <w:hideMark/>
          </w:tcPr>
          <w:p w14:paraId="399BB19F" w14:textId="77777777" w:rsidR="009E00BA" w:rsidRPr="000E47B7" w:rsidRDefault="009E00BA" w:rsidP="00945971">
            <w:pPr>
              <w:jc w:val="center"/>
              <w:rPr>
                <w:sz w:val="16"/>
                <w:szCs w:val="16"/>
              </w:rPr>
            </w:pPr>
            <w:r w:rsidRPr="000E47B7">
              <w:rPr>
                <w:sz w:val="16"/>
                <w:szCs w:val="16"/>
              </w:rPr>
              <w:t>31.7</w:t>
            </w:r>
          </w:p>
        </w:tc>
        <w:tc>
          <w:tcPr>
            <w:tcW w:w="1222" w:type="dxa"/>
            <w:shd w:val="clear" w:color="auto" w:fill="auto"/>
            <w:hideMark/>
          </w:tcPr>
          <w:p w14:paraId="24F9FE93" w14:textId="77777777" w:rsidR="009E00BA" w:rsidRPr="000E47B7" w:rsidRDefault="009E00BA" w:rsidP="00945971">
            <w:pPr>
              <w:jc w:val="center"/>
              <w:rPr>
                <w:sz w:val="16"/>
                <w:szCs w:val="16"/>
              </w:rPr>
            </w:pPr>
            <w:r w:rsidRPr="000E47B7">
              <w:rPr>
                <w:sz w:val="16"/>
                <w:szCs w:val="16"/>
              </w:rPr>
              <w:t>92.1</w:t>
            </w:r>
          </w:p>
        </w:tc>
        <w:tc>
          <w:tcPr>
            <w:tcW w:w="971" w:type="dxa"/>
            <w:shd w:val="clear" w:color="auto" w:fill="auto"/>
            <w:hideMark/>
          </w:tcPr>
          <w:p w14:paraId="25A810C4" w14:textId="77777777" w:rsidR="009E00BA" w:rsidRPr="000E47B7" w:rsidRDefault="009E00BA" w:rsidP="00945971">
            <w:pPr>
              <w:jc w:val="center"/>
              <w:rPr>
                <w:sz w:val="16"/>
                <w:szCs w:val="16"/>
              </w:rPr>
            </w:pPr>
            <w:r w:rsidRPr="000E47B7">
              <w:rPr>
                <w:sz w:val="16"/>
                <w:szCs w:val="16"/>
              </w:rPr>
              <w:t>160.4</w:t>
            </w:r>
          </w:p>
        </w:tc>
        <w:tc>
          <w:tcPr>
            <w:tcW w:w="552" w:type="dxa"/>
            <w:shd w:val="clear" w:color="auto" w:fill="auto"/>
            <w:hideMark/>
          </w:tcPr>
          <w:p w14:paraId="3B97EDFE" w14:textId="77777777" w:rsidR="009E00BA" w:rsidRPr="000E47B7" w:rsidRDefault="009E00BA" w:rsidP="00945971">
            <w:pPr>
              <w:jc w:val="center"/>
              <w:rPr>
                <w:sz w:val="16"/>
                <w:szCs w:val="16"/>
              </w:rPr>
            </w:pPr>
            <w:r w:rsidRPr="000E47B7">
              <w:rPr>
                <w:sz w:val="16"/>
                <w:szCs w:val="16"/>
              </w:rPr>
              <w:t>0.16</w:t>
            </w:r>
          </w:p>
        </w:tc>
      </w:tr>
      <w:tr w:rsidR="009E00BA" w:rsidRPr="000E47B7" w14:paraId="1F0FA79D"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shd w:val="clear" w:color="auto" w:fill="auto"/>
            <w:hideMark/>
          </w:tcPr>
          <w:p w14:paraId="53CA72FB"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43</w:t>
            </w:r>
          </w:p>
        </w:tc>
        <w:tc>
          <w:tcPr>
            <w:tcW w:w="803" w:type="dxa"/>
            <w:shd w:val="clear" w:color="auto" w:fill="auto"/>
            <w:hideMark/>
          </w:tcPr>
          <w:p w14:paraId="18A9E79E" w14:textId="77777777" w:rsidR="009E00BA" w:rsidRPr="000E47B7" w:rsidRDefault="009E00BA" w:rsidP="00945971">
            <w:pPr>
              <w:jc w:val="center"/>
              <w:rPr>
                <w:sz w:val="16"/>
                <w:szCs w:val="16"/>
              </w:rPr>
            </w:pPr>
            <w:r w:rsidRPr="000E47B7">
              <w:rPr>
                <w:sz w:val="16"/>
                <w:szCs w:val="16"/>
              </w:rPr>
              <w:t>20</w:t>
            </w:r>
          </w:p>
        </w:tc>
        <w:tc>
          <w:tcPr>
            <w:tcW w:w="777" w:type="dxa"/>
            <w:shd w:val="clear" w:color="auto" w:fill="auto"/>
            <w:hideMark/>
          </w:tcPr>
          <w:p w14:paraId="49276978" w14:textId="77777777" w:rsidR="009E00BA" w:rsidRPr="000E47B7" w:rsidRDefault="009E00BA" w:rsidP="00945971">
            <w:pPr>
              <w:jc w:val="center"/>
              <w:rPr>
                <w:sz w:val="16"/>
                <w:szCs w:val="16"/>
              </w:rPr>
            </w:pPr>
            <w:r w:rsidRPr="000E47B7">
              <w:rPr>
                <w:sz w:val="16"/>
                <w:szCs w:val="16"/>
              </w:rPr>
              <w:t>3.4</w:t>
            </w:r>
          </w:p>
        </w:tc>
        <w:tc>
          <w:tcPr>
            <w:tcW w:w="782" w:type="dxa"/>
            <w:shd w:val="clear" w:color="auto" w:fill="auto"/>
            <w:hideMark/>
          </w:tcPr>
          <w:p w14:paraId="08060EF8" w14:textId="77777777" w:rsidR="009E00BA" w:rsidRPr="000E47B7" w:rsidRDefault="009E00BA" w:rsidP="00945971">
            <w:pPr>
              <w:jc w:val="center"/>
              <w:rPr>
                <w:sz w:val="16"/>
                <w:szCs w:val="16"/>
              </w:rPr>
            </w:pPr>
            <w:r w:rsidRPr="000E47B7">
              <w:rPr>
                <w:sz w:val="16"/>
                <w:szCs w:val="16"/>
              </w:rPr>
              <w:t>3.0</w:t>
            </w:r>
          </w:p>
        </w:tc>
        <w:tc>
          <w:tcPr>
            <w:tcW w:w="1276" w:type="dxa"/>
            <w:shd w:val="clear" w:color="auto" w:fill="auto"/>
            <w:hideMark/>
          </w:tcPr>
          <w:p w14:paraId="6B78E28F" w14:textId="77777777" w:rsidR="009E00BA" w:rsidRPr="000E47B7" w:rsidRDefault="009E00BA" w:rsidP="00945971">
            <w:pPr>
              <w:jc w:val="center"/>
              <w:rPr>
                <w:sz w:val="16"/>
                <w:szCs w:val="16"/>
              </w:rPr>
            </w:pPr>
            <w:r w:rsidRPr="000E47B7">
              <w:rPr>
                <w:sz w:val="16"/>
                <w:szCs w:val="16"/>
              </w:rPr>
              <w:t>85.6</w:t>
            </w:r>
          </w:p>
        </w:tc>
        <w:tc>
          <w:tcPr>
            <w:tcW w:w="1162" w:type="dxa"/>
            <w:shd w:val="clear" w:color="auto" w:fill="auto"/>
            <w:hideMark/>
          </w:tcPr>
          <w:p w14:paraId="17987712" w14:textId="77777777" w:rsidR="009E00BA" w:rsidRPr="000E47B7" w:rsidRDefault="009E00BA" w:rsidP="00945971">
            <w:pPr>
              <w:jc w:val="center"/>
              <w:rPr>
                <w:sz w:val="16"/>
                <w:szCs w:val="16"/>
              </w:rPr>
            </w:pPr>
            <w:r w:rsidRPr="000E47B7">
              <w:rPr>
                <w:sz w:val="16"/>
                <w:szCs w:val="16"/>
              </w:rPr>
              <w:t>32.7</w:t>
            </w:r>
          </w:p>
        </w:tc>
        <w:tc>
          <w:tcPr>
            <w:tcW w:w="1222" w:type="dxa"/>
            <w:shd w:val="clear" w:color="auto" w:fill="auto"/>
            <w:hideMark/>
          </w:tcPr>
          <w:p w14:paraId="4F1CAF67" w14:textId="77777777" w:rsidR="009E00BA" w:rsidRPr="000E47B7" w:rsidRDefault="009E00BA" w:rsidP="00945971">
            <w:pPr>
              <w:jc w:val="center"/>
              <w:rPr>
                <w:sz w:val="16"/>
                <w:szCs w:val="16"/>
              </w:rPr>
            </w:pPr>
            <w:r w:rsidRPr="000E47B7">
              <w:rPr>
                <w:sz w:val="16"/>
                <w:szCs w:val="16"/>
              </w:rPr>
              <w:t>83.5</w:t>
            </w:r>
          </w:p>
        </w:tc>
        <w:tc>
          <w:tcPr>
            <w:tcW w:w="971" w:type="dxa"/>
            <w:shd w:val="clear" w:color="auto" w:fill="auto"/>
            <w:hideMark/>
          </w:tcPr>
          <w:p w14:paraId="1A81CF4C" w14:textId="77777777" w:rsidR="009E00BA" w:rsidRPr="000E47B7" w:rsidRDefault="009E00BA" w:rsidP="00945971">
            <w:pPr>
              <w:jc w:val="center"/>
              <w:rPr>
                <w:sz w:val="16"/>
                <w:szCs w:val="16"/>
              </w:rPr>
            </w:pPr>
            <w:r w:rsidRPr="000E47B7">
              <w:rPr>
                <w:sz w:val="16"/>
                <w:szCs w:val="16"/>
              </w:rPr>
              <w:t>158.2</w:t>
            </w:r>
          </w:p>
        </w:tc>
        <w:tc>
          <w:tcPr>
            <w:tcW w:w="552" w:type="dxa"/>
            <w:shd w:val="clear" w:color="auto" w:fill="auto"/>
            <w:hideMark/>
          </w:tcPr>
          <w:p w14:paraId="00FA5807" w14:textId="77777777" w:rsidR="009E00BA" w:rsidRPr="000E47B7" w:rsidRDefault="009E00BA" w:rsidP="00945971">
            <w:pPr>
              <w:jc w:val="center"/>
              <w:rPr>
                <w:sz w:val="16"/>
                <w:szCs w:val="16"/>
              </w:rPr>
            </w:pPr>
            <w:r w:rsidRPr="000E47B7">
              <w:rPr>
                <w:sz w:val="16"/>
                <w:szCs w:val="16"/>
              </w:rPr>
              <w:t>0.25</w:t>
            </w:r>
          </w:p>
        </w:tc>
      </w:tr>
      <w:tr w:rsidR="009E00BA" w:rsidRPr="000E47B7" w14:paraId="08F9530D" w14:textId="77777777" w:rsidTr="00945971">
        <w:trPr>
          <w:trHeight w:hRule="exact" w:val="312"/>
          <w:jc w:val="center"/>
        </w:trPr>
        <w:tc>
          <w:tcPr>
            <w:tcW w:w="757" w:type="dxa"/>
            <w:tcBorders>
              <w:bottom w:val="nil"/>
            </w:tcBorders>
            <w:shd w:val="clear" w:color="auto" w:fill="auto"/>
            <w:hideMark/>
          </w:tcPr>
          <w:p w14:paraId="369DE5D0"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44</w:t>
            </w:r>
          </w:p>
        </w:tc>
        <w:tc>
          <w:tcPr>
            <w:tcW w:w="803" w:type="dxa"/>
            <w:tcBorders>
              <w:bottom w:val="nil"/>
            </w:tcBorders>
            <w:shd w:val="clear" w:color="auto" w:fill="auto"/>
            <w:hideMark/>
          </w:tcPr>
          <w:p w14:paraId="62862F3E" w14:textId="77777777" w:rsidR="009E00BA" w:rsidRPr="000E47B7" w:rsidRDefault="009E00BA" w:rsidP="00945971">
            <w:pPr>
              <w:jc w:val="center"/>
              <w:rPr>
                <w:sz w:val="16"/>
                <w:szCs w:val="16"/>
              </w:rPr>
            </w:pPr>
            <w:r w:rsidRPr="000E47B7">
              <w:rPr>
                <w:sz w:val="16"/>
                <w:szCs w:val="16"/>
              </w:rPr>
              <w:t>17.5</w:t>
            </w:r>
          </w:p>
        </w:tc>
        <w:tc>
          <w:tcPr>
            <w:tcW w:w="777" w:type="dxa"/>
            <w:tcBorders>
              <w:bottom w:val="nil"/>
            </w:tcBorders>
            <w:shd w:val="clear" w:color="auto" w:fill="auto"/>
            <w:hideMark/>
          </w:tcPr>
          <w:p w14:paraId="50CF5B67" w14:textId="77777777" w:rsidR="009E00BA" w:rsidRPr="000E47B7" w:rsidRDefault="009E00BA" w:rsidP="00945971">
            <w:pPr>
              <w:jc w:val="center"/>
              <w:rPr>
                <w:sz w:val="16"/>
                <w:szCs w:val="16"/>
              </w:rPr>
            </w:pPr>
            <w:r w:rsidRPr="000E47B7">
              <w:rPr>
                <w:sz w:val="16"/>
                <w:szCs w:val="16"/>
              </w:rPr>
              <w:t>5.2</w:t>
            </w:r>
          </w:p>
        </w:tc>
        <w:tc>
          <w:tcPr>
            <w:tcW w:w="782" w:type="dxa"/>
            <w:tcBorders>
              <w:bottom w:val="nil"/>
            </w:tcBorders>
            <w:shd w:val="clear" w:color="auto" w:fill="auto"/>
            <w:hideMark/>
          </w:tcPr>
          <w:p w14:paraId="3DF25E40" w14:textId="77777777" w:rsidR="009E00BA" w:rsidRPr="000E47B7" w:rsidRDefault="009E00BA" w:rsidP="00945971">
            <w:pPr>
              <w:jc w:val="center"/>
              <w:rPr>
                <w:sz w:val="16"/>
                <w:szCs w:val="16"/>
              </w:rPr>
            </w:pPr>
            <w:r w:rsidRPr="000E47B7">
              <w:rPr>
                <w:sz w:val="16"/>
                <w:szCs w:val="16"/>
              </w:rPr>
              <w:t>3.0</w:t>
            </w:r>
          </w:p>
        </w:tc>
        <w:tc>
          <w:tcPr>
            <w:tcW w:w="1276" w:type="dxa"/>
            <w:tcBorders>
              <w:bottom w:val="nil"/>
            </w:tcBorders>
            <w:shd w:val="clear" w:color="auto" w:fill="auto"/>
            <w:hideMark/>
          </w:tcPr>
          <w:p w14:paraId="1616A34E" w14:textId="77777777" w:rsidR="009E00BA" w:rsidRPr="000E47B7" w:rsidRDefault="009E00BA" w:rsidP="00945971">
            <w:pPr>
              <w:jc w:val="center"/>
              <w:rPr>
                <w:sz w:val="16"/>
                <w:szCs w:val="16"/>
              </w:rPr>
            </w:pPr>
            <w:r w:rsidRPr="000E47B7">
              <w:rPr>
                <w:sz w:val="16"/>
                <w:szCs w:val="16"/>
              </w:rPr>
              <w:t>77.4</w:t>
            </w:r>
          </w:p>
        </w:tc>
        <w:tc>
          <w:tcPr>
            <w:tcW w:w="1162" w:type="dxa"/>
            <w:tcBorders>
              <w:bottom w:val="nil"/>
            </w:tcBorders>
            <w:shd w:val="clear" w:color="auto" w:fill="auto"/>
            <w:hideMark/>
          </w:tcPr>
          <w:p w14:paraId="7D83A9F2" w14:textId="77777777" w:rsidR="009E00BA" w:rsidRPr="000E47B7" w:rsidRDefault="009E00BA" w:rsidP="00945971">
            <w:pPr>
              <w:jc w:val="center"/>
              <w:rPr>
                <w:sz w:val="16"/>
                <w:szCs w:val="16"/>
              </w:rPr>
            </w:pPr>
            <w:r w:rsidRPr="000E47B7">
              <w:rPr>
                <w:sz w:val="16"/>
                <w:szCs w:val="16"/>
              </w:rPr>
              <w:t>29.9</w:t>
            </w:r>
          </w:p>
        </w:tc>
        <w:tc>
          <w:tcPr>
            <w:tcW w:w="1222" w:type="dxa"/>
            <w:tcBorders>
              <w:bottom w:val="nil"/>
            </w:tcBorders>
            <w:shd w:val="clear" w:color="auto" w:fill="auto"/>
            <w:hideMark/>
          </w:tcPr>
          <w:p w14:paraId="3F1B951C" w14:textId="77777777" w:rsidR="009E00BA" w:rsidRPr="000E47B7" w:rsidRDefault="009E00BA" w:rsidP="00945971">
            <w:pPr>
              <w:jc w:val="center"/>
              <w:rPr>
                <w:sz w:val="16"/>
                <w:szCs w:val="16"/>
              </w:rPr>
            </w:pPr>
            <w:r w:rsidRPr="000E47B7">
              <w:rPr>
                <w:sz w:val="16"/>
                <w:szCs w:val="16"/>
              </w:rPr>
              <w:t>88.1</w:t>
            </w:r>
          </w:p>
        </w:tc>
        <w:tc>
          <w:tcPr>
            <w:tcW w:w="971" w:type="dxa"/>
            <w:tcBorders>
              <w:bottom w:val="nil"/>
            </w:tcBorders>
            <w:shd w:val="clear" w:color="auto" w:fill="auto"/>
            <w:hideMark/>
          </w:tcPr>
          <w:p w14:paraId="2034381A" w14:textId="77777777" w:rsidR="009E00BA" w:rsidRPr="000E47B7" w:rsidRDefault="009E00BA" w:rsidP="00945971">
            <w:pPr>
              <w:jc w:val="center"/>
              <w:rPr>
                <w:sz w:val="16"/>
                <w:szCs w:val="16"/>
              </w:rPr>
            </w:pPr>
            <w:r w:rsidRPr="000E47B7">
              <w:rPr>
                <w:sz w:val="16"/>
                <w:szCs w:val="16"/>
              </w:rPr>
              <w:t>150.9</w:t>
            </w:r>
          </w:p>
        </w:tc>
        <w:tc>
          <w:tcPr>
            <w:tcW w:w="552" w:type="dxa"/>
            <w:tcBorders>
              <w:bottom w:val="nil"/>
            </w:tcBorders>
            <w:shd w:val="clear" w:color="auto" w:fill="auto"/>
            <w:hideMark/>
          </w:tcPr>
          <w:p w14:paraId="0E590AA0" w14:textId="77777777" w:rsidR="009E00BA" w:rsidRPr="000E47B7" w:rsidRDefault="009E00BA" w:rsidP="00945971">
            <w:pPr>
              <w:jc w:val="center"/>
              <w:rPr>
                <w:sz w:val="16"/>
                <w:szCs w:val="16"/>
              </w:rPr>
            </w:pPr>
            <w:r w:rsidRPr="000E47B7">
              <w:rPr>
                <w:sz w:val="16"/>
                <w:szCs w:val="16"/>
              </w:rPr>
              <w:t>0.11</w:t>
            </w:r>
          </w:p>
        </w:tc>
      </w:tr>
      <w:tr w:rsidR="009E00BA" w:rsidRPr="000E47B7" w14:paraId="19702D3B" w14:textId="77777777" w:rsidTr="00945971">
        <w:trPr>
          <w:cnfStyle w:val="000000100000" w:firstRow="0" w:lastRow="0" w:firstColumn="0" w:lastColumn="0" w:oddVBand="0" w:evenVBand="0" w:oddHBand="1" w:evenHBand="0" w:firstRowFirstColumn="0" w:firstRowLastColumn="0" w:lastRowFirstColumn="0" w:lastRowLastColumn="0"/>
          <w:trHeight w:hRule="exact" w:val="312"/>
          <w:jc w:val="center"/>
        </w:trPr>
        <w:tc>
          <w:tcPr>
            <w:tcW w:w="757" w:type="dxa"/>
            <w:tcBorders>
              <w:top w:val="nil"/>
              <w:bottom w:val="single" w:sz="8" w:space="0" w:color="auto"/>
            </w:tcBorders>
            <w:shd w:val="clear" w:color="auto" w:fill="auto"/>
            <w:hideMark/>
          </w:tcPr>
          <w:p w14:paraId="5FF3D2AB" w14:textId="77777777" w:rsidR="009E00BA" w:rsidRPr="000E47B7" w:rsidRDefault="009E00BA" w:rsidP="00945971">
            <w:pPr>
              <w:jc w:val="center"/>
              <w:rPr>
                <w:sz w:val="16"/>
                <w:szCs w:val="16"/>
              </w:rPr>
            </w:pPr>
            <w:r w:rsidRPr="000E47B7">
              <w:rPr>
                <w:sz w:val="16"/>
                <w:szCs w:val="16"/>
              </w:rPr>
              <w:t>CLAN</w:t>
            </w:r>
            <w:r w:rsidRPr="000E47B7">
              <w:rPr>
                <w:sz w:val="16"/>
                <w:szCs w:val="16"/>
                <w:vertAlign w:val="subscript"/>
              </w:rPr>
              <w:t>45</w:t>
            </w:r>
          </w:p>
        </w:tc>
        <w:tc>
          <w:tcPr>
            <w:tcW w:w="803" w:type="dxa"/>
            <w:tcBorders>
              <w:top w:val="nil"/>
              <w:bottom w:val="single" w:sz="8" w:space="0" w:color="auto"/>
            </w:tcBorders>
            <w:shd w:val="clear" w:color="auto" w:fill="auto"/>
            <w:hideMark/>
          </w:tcPr>
          <w:p w14:paraId="27E5C5C3" w14:textId="77777777" w:rsidR="009E00BA" w:rsidRPr="000E47B7" w:rsidRDefault="009E00BA" w:rsidP="00945971">
            <w:pPr>
              <w:jc w:val="center"/>
              <w:rPr>
                <w:sz w:val="16"/>
                <w:szCs w:val="16"/>
              </w:rPr>
            </w:pPr>
            <w:r w:rsidRPr="000E47B7">
              <w:rPr>
                <w:sz w:val="16"/>
                <w:szCs w:val="16"/>
              </w:rPr>
              <w:t>15</w:t>
            </w:r>
          </w:p>
        </w:tc>
        <w:tc>
          <w:tcPr>
            <w:tcW w:w="777" w:type="dxa"/>
            <w:tcBorders>
              <w:top w:val="nil"/>
              <w:bottom w:val="single" w:sz="8" w:space="0" w:color="auto"/>
            </w:tcBorders>
            <w:shd w:val="clear" w:color="auto" w:fill="auto"/>
            <w:hideMark/>
          </w:tcPr>
          <w:p w14:paraId="34E082F0" w14:textId="77777777" w:rsidR="009E00BA" w:rsidRPr="000E47B7" w:rsidRDefault="009E00BA" w:rsidP="00945971">
            <w:pPr>
              <w:jc w:val="center"/>
              <w:rPr>
                <w:sz w:val="16"/>
                <w:szCs w:val="16"/>
              </w:rPr>
            </w:pPr>
            <w:r w:rsidRPr="000E47B7">
              <w:rPr>
                <w:sz w:val="16"/>
                <w:szCs w:val="16"/>
              </w:rPr>
              <w:t>6.8</w:t>
            </w:r>
          </w:p>
        </w:tc>
        <w:tc>
          <w:tcPr>
            <w:tcW w:w="782" w:type="dxa"/>
            <w:tcBorders>
              <w:top w:val="nil"/>
              <w:bottom w:val="single" w:sz="8" w:space="0" w:color="auto"/>
            </w:tcBorders>
            <w:shd w:val="clear" w:color="auto" w:fill="auto"/>
            <w:hideMark/>
          </w:tcPr>
          <w:p w14:paraId="240BF466" w14:textId="77777777" w:rsidR="009E00BA" w:rsidRPr="000E47B7" w:rsidRDefault="009E00BA" w:rsidP="00945971">
            <w:pPr>
              <w:jc w:val="center"/>
              <w:rPr>
                <w:sz w:val="16"/>
                <w:szCs w:val="16"/>
              </w:rPr>
            </w:pPr>
            <w:r w:rsidRPr="000E47B7">
              <w:rPr>
                <w:sz w:val="16"/>
                <w:szCs w:val="16"/>
              </w:rPr>
              <w:t>3.0</w:t>
            </w:r>
          </w:p>
        </w:tc>
        <w:tc>
          <w:tcPr>
            <w:tcW w:w="1276" w:type="dxa"/>
            <w:tcBorders>
              <w:top w:val="nil"/>
              <w:bottom w:val="single" w:sz="8" w:space="0" w:color="auto"/>
            </w:tcBorders>
            <w:shd w:val="clear" w:color="auto" w:fill="auto"/>
            <w:hideMark/>
          </w:tcPr>
          <w:p w14:paraId="79ABC445" w14:textId="77777777" w:rsidR="009E00BA" w:rsidRPr="000E47B7" w:rsidRDefault="009E00BA" w:rsidP="00945971">
            <w:pPr>
              <w:jc w:val="center"/>
              <w:rPr>
                <w:sz w:val="16"/>
                <w:szCs w:val="16"/>
              </w:rPr>
            </w:pPr>
            <w:r w:rsidRPr="000E47B7">
              <w:rPr>
                <w:sz w:val="16"/>
                <w:szCs w:val="16"/>
              </w:rPr>
              <w:t>68.8</w:t>
            </w:r>
          </w:p>
        </w:tc>
        <w:tc>
          <w:tcPr>
            <w:tcW w:w="1162" w:type="dxa"/>
            <w:tcBorders>
              <w:top w:val="nil"/>
              <w:bottom w:val="single" w:sz="8" w:space="0" w:color="auto"/>
            </w:tcBorders>
            <w:shd w:val="clear" w:color="auto" w:fill="auto"/>
            <w:hideMark/>
          </w:tcPr>
          <w:p w14:paraId="4D957564" w14:textId="77777777" w:rsidR="009E00BA" w:rsidRPr="000E47B7" w:rsidRDefault="009E00BA" w:rsidP="00945971">
            <w:pPr>
              <w:jc w:val="center"/>
              <w:rPr>
                <w:sz w:val="16"/>
                <w:szCs w:val="16"/>
              </w:rPr>
            </w:pPr>
            <w:r w:rsidRPr="000E47B7">
              <w:rPr>
                <w:sz w:val="16"/>
                <w:szCs w:val="16"/>
              </w:rPr>
              <w:t>32.2</w:t>
            </w:r>
          </w:p>
        </w:tc>
        <w:tc>
          <w:tcPr>
            <w:tcW w:w="1222" w:type="dxa"/>
            <w:tcBorders>
              <w:top w:val="nil"/>
              <w:bottom w:val="single" w:sz="8" w:space="0" w:color="auto"/>
            </w:tcBorders>
            <w:shd w:val="clear" w:color="auto" w:fill="auto"/>
            <w:hideMark/>
          </w:tcPr>
          <w:p w14:paraId="79C54D93" w14:textId="77777777" w:rsidR="009E00BA" w:rsidRPr="000E47B7" w:rsidRDefault="009E00BA" w:rsidP="00945971">
            <w:pPr>
              <w:jc w:val="center"/>
              <w:rPr>
                <w:sz w:val="16"/>
                <w:szCs w:val="16"/>
              </w:rPr>
            </w:pPr>
            <w:r w:rsidRPr="000E47B7">
              <w:rPr>
                <w:sz w:val="16"/>
                <w:szCs w:val="16"/>
              </w:rPr>
              <w:t>85.9</w:t>
            </w:r>
          </w:p>
        </w:tc>
        <w:tc>
          <w:tcPr>
            <w:tcW w:w="971" w:type="dxa"/>
            <w:tcBorders>
              <w:top w:val="nil"/>
              <w:bottom w:val="single" w:sz="8" w:space="0" w:color="auto"/>
            </w:tcBorders>
            <w:shd w:val="clear" w:color="auto" w:fill="auto"/>
            <w:hideMark/>
          </w:tcPr>
          <w:p w14:paraId="213DEED9" w14:textId="77777777" w:rsidR="009E00BA" w:rsidRPr="000E47B7" w:rsidRDefault="009E00BA" w:rsidP="00945971">
            <w:pPr>
              <w:jc w:val="center"/>
              <w:rPr>
                <w:sz w:val="16"/>
                <w:szCs w:val="16"/>
              </w:rPr>
            </w:pPr>
            <w:r w:rsidRPr="000E47B7">
              <w:rPr>
                <w:sz w:val="16"/>
                <w:szCs w:val="16"/>
              </w:rPr>
              <w:t>168.8</w:t>
            </w:r>
          </w:p>
        </w:tc>
        <w:tc>
          <w:tcPr>
            <w:tcW w:w="552" w:type="dxa"/>
            <w:tcBorders>
              <w:top w:val="nil"/>
              <w:bottom w:val="single" w:sz="8" w:space="0" w:color="auto"/>
            </w:tcBorders>
            <w:shd w:val="clear" w:color="auto" w:fill="auto"/>
            <w:hideMark/>
          </w:tcPr>
          <w:p w14:paraId="6000CAC7" w14:textId="77777777" w:rsidR="009E00BA" w:rsidRPr="000E47B7" w:rsidRDefault="009E00BA" w:rsidP="00945971">
            <w:pPr>
              <w:jc w:val="center"/>
              <w:rPr>
                <w:sz w:val="16"/>
                <w:szCs w:val="16"/>
              </w:rPr>
            </w:pPr>
            <w:r w:rsidRPr="000E47B7">
              <w:rPr>
                <w:sz w:val="16"/>
                <w:szCs w:val="16"/>
              </w:rPr>
              <w:t>0.23</w:t>
            </w:r>
          </w:p>
        </w:tc>
      </w:tr>
    </w:tbl>
    <w:p w14:paraId="69664ACF" w14:textId="77777777" w:rsidR="009E00BA" w:rsidRDefault="009E00BA" w:rsidP="009E00BA">
      <w:r>
        <w:t>a Z-average diameter determined by dynamic light scattering (DLS)</w:t>
      </w:r>
    </w:p>
    <w:p w14:paraId="1450C65C" w14:textId="77777777" w:rsidR="009E00BA" w:rsidRDefault="009E00BA" w:rsidP="009E00BA">
      <w:r>
        <w:t>b Zeta potential determined by DLS</w:t>
      </w:r>
    </w:p>
    <w:p w14:paraId="79D6851F" w14:textId="77777777" w:rsidR="009E00BA" w:rsidRDefault="009E00BA" w:rsidP="009E00BA">
      <w:r>
        <w:t>c siRNA encapsulation efficiency determined by HPLC</w:t>
      </w:r>
    </w:p>
    <w:p w14:paraId="210E11D9" w14:textId="35BDDDF7" w:rsidR="009E00BA" w:rsidRPr="009E00BA" w:rsidRDefault="009E00BA" w:rsidP="009E00BA">
      <w:r>
        <w:t>d PEG-PLGA % (ω %) determined by 1HNMR</w:t>
      </w:r>
    </w:p>
    <w:p w14:paraId="20C8A910" w14:textId="17ED0B6C" w:rsidR="009E00BA" w:rsidRDefault="009E00BA" w:rsidP="009E00BA">
      <w:pPr>
        <w:spacing w:line="400" w:lineRule="exact"/>
        <w:ind w:firstLineChars="200" w:firstLine="480"/>
        <w:contextualSpacing/>
        <w:jc w:val="both"/>
        <w:rPr>
          <w:sz w:val="24"/>
        </w:rPr>
      </w:pPr>
      <w:r w:rsidRPr="009E00BA">
        <w:rPr>
          <w:rFonts w:hint="eastAsia"/>
          <w:sz w:val="24"/>
        </w:rPr>
        <w:t>如</w:t>
      </w:r>
      <w:r w:rsidRPr="009E00BA">
        <w:rPr>
          <w:rFonts w:hint="eastAsia"/>
          <w:sz w:val="24"/>
        </w:rPr>
        <w:t>Table 3.1</w:t>
      </w:r>
      <w:r w:rsidRPr="009E00BA">
        <w:rPr>
          <w:rFonts w:hint="eastAsia"/>
          <w:sz w:val="24"/>
        </w:rPr>
        <w:t>所示，我们在表中详细的列出</w:t>
      </w:r>
      <w:r w:rsidRPr="009E00BA">
        <w:rPr>
          <w:rFonts w:hint="eastAsia"/>
          <w:sz w:val="24"/>
        </w:rPr>
        <w:t>CLANs</w:t>
      </w:r>
      <w:r w:rsidRPr="009E00BA">
        <w:rPr>
          <w:rFonts w:hint="eastAsia"/>
          <w:sz w:val="24"/>
        </w:rPr>
        <w:t>的各个组分，并且通过动态光散射和高效液相色谱系统地研究了</w:t>
      </w:r>
      <w:r w:rsidRPr="009E00BA">
        <w:rPr>
          <w:rFonts w:hint="eastAsia"/>
          <w:sz w:val="24"/>
        </w:rPr>
        <w:t>CLANs</w:t>
      </w:r>
      <w:r w:rsidRPr="009E00BA">
        <w:rPr>
          <w:rFonts w:hint="eastAsia"/>
          <w:sz w:val="24"/>
        </w:rPr>
        <w:t>的粒径、ζ电位、</w:t>
      </w:r>
      <w:r w:rsidRPr="009E00BA">
        <w:rPr>
          <w:rFonts w:hint="eastAsia"/>
          <w:sz w:val="24"/>
        </w:rPr>
        <w:t>PDI</w:t>
      </w:r>
      <w:r w:rsidRPr="009E00BA">
        <w:rPr>
          <w:rFonts w:hint="eastAsia"/>
          <w:sz w:val="24"/>
        </w:rPr>
        <w:t>和</w:t>
      </w:r>
      <w:r w:rsidRPr="009E00BA">
        <w:rPr>
          <w:rFonts w:hint="eastAsia"/>
          <w:sz w:val="24"/>
        </w:rPr>
        <w:t>Cy5-siRNA</w:t>
      </w:r>
      <w:r w:rsidRPr="009E00BA">
        <w:rPr>
          <w:rFonts w:hint="eastAsia"/>
          <w:sz w:val="24"/>
        </w:rPr>
        <w:t>包封率。正如我们所预期的那样，我们将</w:t>
      </w:r>
      <w:r w:rsidRPr="009E00BA">
        <w:rPr>
          <w:rFonts w:hint="eastAsia"/>
          <w:sz w:val="24"/>
        </w:rPr>
        <w:t>PEG-PLGA</w:t>
      </w:r>
      <w:r w:rsidRPr="009E00BA">
        <w:rPr>
          <w:rFonts w:hint="eastAsia"/>
          <w:sz w:val="24"/>
        </w:rPr>
        <w:t>的质量分数（直观的表示其表面的</w:t>
      </w:r>
      <w:r w:rsidRPr="009E00BA">
        <w:rPr>
          <w:rFonts w:hint="eastAsia"/>
          <w:sz w:val="24"/>
        </w:rPr>
        <w:t>PEG</w:t>
      </w:r>
      <w:r w:rsidRPr="009E00BA">
        <w:rPr>
          <w:rFonts w:hint="eastAsia"/>
          <w:sz w:val="24"/>
        </w:rPr>
        <w:t>密度）从约</w:t>
      </w:r>
      <w:r w:rsidRPr="009E00BA">
        <w:rPr>
          <w:rFonts w:hint="eastAsia"/>
          <w:sz w:val="24"/>
        </w:rPr>
        <w:t>68</w:t>
      </w:r>
      <w:r w:rsidRPr="009E00BA">
        <w:rPr>
          <w:rFonts w:hint="eastAsia"/>
          <w:sz w:val="24"/>
        </w:rPr>
        <w:t>％调节至</w:t>
      </w:r>
      <w:r w:rsidRPr="009E00BA">
        <w:rPr>
          <w:rFonts w:hint="eastAsia"/>
          <w:sz w:val="24"/>
        </w:rPr>
        <w:t>100</w:t>
      </w:r>
      <w:r w:rsidRPr="009E00BA">
        <w:rPr>
          <w:rFonts w:hint="eastAsia"/>
          <w:sz w:val="24"/>
        </w:rPr>
        <w:t>％，将ζ电位从约</w:t>
      </w:r>
      <w:r w:rsidRPr="009E00BA">
        <w:rPr>
          <w:rFonts w:hint="eastAsia"/>
          <w:sz w:val="24"/>
        </w:rPr>
        <w:t>6 mV</w:t>
      </w:r>
      <w:r w:rsidRPr="009E00BA">
        <w:rPr>
          <w:rFonts w:hint="eastAsia"/>
          <w:sz w:val="24"/>
        </w:rPr>
        <w:t>调节至</w:t>
      </w:r>
      <w:r w:rsidRPr="009E00BA">
        <w:rPr>
          <w:rFonts w:hint="eastAsia"/>
          <w:sz w:val="24"/>
        </w:rPr>
        <w:t>30 mV</w:t>
      </w:r>
      <w:r w:rsidRPr="009E00BA">
        <w:rPr>
          <w:rFonts w:hint="eastAsia"/>
          <w:sz w:val="24"/>
        </w:rPr>
        <w:t>；与此同时，</w:t>
      </w:r>
      <w:r w:rsidRPr="009E00BA">
        <w:rPr>
          <w:rFonts w:hint="eastAsia"/>
          <w:sz w:val="24"/>
        </w:rPr>
        <w:t>CLANs</w:t>
      </w:r>
      <w:r w:rsidRPr="009E00BA">
        <w:rPr>
          <w:rFonts w:hint="eastAsia"/>
          <w:sz w:val="24"/>
        </w:rPr>
        <w:t>的</w:t>
      </w:r>
      <w:r w:rsidRPr="009E00BA">
        <w:rPr>
          <w:rFonts w:hint="eastAsia"/>
          <w:sz w:val="24"/>
        </w:rPr>
        <w:t>Cy5-siRNA</w:t>
      </w:r>
      <w:r w:rsidRPr="009E00BA">
        <w:rPr>
          <w:rFonts w:hint="eastAsia"/>
          <w:sz w:val="24"/>
        </w:rPr>
        <w:t>的包封率都超过</w:t>
      </w:r>
      <w:r w:rsidRPr="009E00BA">
        <w:rPr>
          <w:rFonts w:hint="eastAsia"/>
          <w:sz w:val="24"/>
        </w:rPr>
        <w:t>80</w:t>
      </w:r>
      <w:r w:rsidRPr="009E00BA">
        <w:rPr>
          <w:rFonts w:hint="eastAsia"/>
          <w:sz w:val="24"/>
        </w:rPr>
        <w:t>％，颗粒的直径范围在</w:t>
      </w:r>
      <w:r w:rsidRPr="009E00BA">
        <w:rPr>
          <w:rFonts w:hint="eastAsia"/>
          <w:sz w:val="24"/>
        </w:rPr>
        <w:t>140 nm</w:t>
      </w:r>
      <w:r w:rsidRPr="009E00BA">
        <w:rPr>
          <w:rFonts w:hint="eastAsia"/>
          <w:sz w:val="24"/>
        </w:rPr>
        <w:t>至</w:t>
      </w:r>
      <w:r w:rsidRPr="009E00BA">
        <w:rPr>
          <w:rFonts w:hint="eastAsia"/>
          <w:sz w:val="24"/>
        </w:rPr>
        <w:t>170 nm</w:t>
      </w:r>
      <w:r w:rsidRPr="009E00BA">
        <w:rPr>
          <w:rFonts w:hint="eastAsia"/>
          <w:sz w:val="24"/>
        </w:rPr>
        <w:t>之间。这表明我们可以实现在保证颗粒其他性质不变的前提下，成功的调节表面</w:t>
      </w:r>
      <w:r w:rsidRPr="009E00BA">
        <w:rPr>
          <w:rFonts w:hint="eastAsia"/>
          <w:sz w:val="24"/>
        </w:rPr>
        <w:t>PEG</w:t>
      </w:r>
      <w:r w:rsidRPr="009E00BA">
        <w:rPr>
          <w:rFonts w:hint="eastAsia"/>
          <w:sz w:val="24"/>
        </w:rPr>
        <w:t>密度和表面电荷</w:t>
      </w:r>
      <w:r w:rsidRPr="000D5EDD">
        <w:rPr>
          <w:sz w:val="24"/>
        </w:rPr>
        <w:t>。</w:t>
      </w:r>
    </w:p>
    <w:p w14:paraId="5227E28B" w14:textId="77777777" w:rsidR="009E00BA" w:rsidRPr="009E00BA" w:rsidRDefault="009E00BA" w:rsidP="0085282E">
      <w:pPr>
        <w:spacing w:line="400" w:lineRule="exact"/>
        <w:ind w:firstLineChars="200" w:firstLine="480"/>
        <w:contextualSpacing/>
        <w:jc w:val="both"/>
        <w:rPr>
          <w:sz w:val="24"/>
        </w:rPr>
      </w:pPr>
    </w:p>
    <w:p w14:paraId="502A6104" w14:textId="4DB89477" w:rsidR="0085282E" w:rsidRPr="000D5EDD" w:rsidRDefault="0085282E" w:rsidP="0085282E">
      <w:pPr>
        <w:pStyle w:val="31"/>
        <w:spacing w:before="240" w:after="120" w:line="240" w:lineRule="auto"/>
        <w:contextualSpacing/>
        <w:jc w:val="both"/>
        <w:rPr>
          <w:rFonts w:eastAsia="黑体"/>
          <w:b w:val="0"/>
          <w:sz w:val="26"/>
          <w:szCs w:val="26"/>
        </w:rPr>
      </w:pPr>
      <w:bookmarkStart w:id="256" w:name="_Toc417553328"/>
      <w:bookmarkStart w:id="257" w:name="_Toc417861640"/>
      <w:bookmarkStart w:id="258" w:name="_Toc510361944"/>
      <w:r w:rsidRPr="000D5EDD">
        <w:rPr>
          <w:rFonts w:eastAsia="黑体"/>
          <w:b w:val="0"/>
          <w:sz w:val="26"/>
          <w:szCs w:val="26"/>
        </w:rPr>
        <w:t>3.3.2</w:t>
      </w:r>
      <w:r w:rsidRPr="000D5EDD">
        <w:rPr>
          <w:rFonts w:eastAsia="黑体"/>
          <w:b w:val="0"/>
          <w:sz w:val="26"/>
          <w:szCs w:val="26"/>
        </w:rPr>
        <w:t xml:space="preserve">　</w:t>
      </w:r>
      <w:bookmarkEnd w:id="256"/>
      <w:bookmarkEnd w:id="257"/>
      <w:r w:rsidRPr="000D5EDD">
        <w:rPr>
          <w:rFonts w:eastAsia="黑体"/>
          <w:b w:val="0"/>
          <w:sz w:val="26"/>
          <w:szCs w:val="26"/>
        </w:rPr>
        <w:t>对</w:t>
      </w:r>
      <w:r w:rsidR="009E00BA" w:rsidRPr="009E00BA">
        <w:rPr>
          <w:rFonts w:eastAsia="黑体" w:hint="eastAsia"/>
          <w:b w:val="0"/>
          <w:sz w:val="26"/>
          <w:szCs w:val="26"/>
        </w:rPr>
        <w:t>体内筛选</w:t>
      </w:r>
      <w:r w:rsidR="009E00BA" w:rsidRPr="009E00BA">
        <w:rPr>
          <w:rFonts w:eastAsia="黑体" w:hint="eastAsia"/>
          <w:b w:val="0"/>
          <w:sz w:val="26"/>
          <w:szCs w:val="26"/>
        </w:rPr>
        <w:t>eWAT</w:t>
      </w:r>
      <w:r w:rsidR="009E00BA" w:rsidRPr="009E00BA">
        <w:rPr>
          <w:rFonts w:eastAsia="黑体" w:hint="eastAsia"/>
          <w:b w:val="0"/>
          <w:sz w:val="26"/>
          <w:szCs w:val="26"/>
        </w:rPr>
        <w:t>和肝脏中嗜中性粒细胞摄取</w:t>
      </w:r>
      <w:r w:rsidR="009E00BA" w:rsidRPr="009E00BA">
        <w:rPr>
          <w:rFonts w:eastAsia="黑体" w:hint="eastAsia"/>
          <w:b w:val="0"/>
          <w:sz w:val="26"/>
          <w:szCs w:val="26"/>
        </w:rPr>
        <w:t>CLAN</w:t>
      </w:r>
      <w:bookmarkEnd w:id="258"/>
    </w:p>
    <w:p w14:paraId="04D8AF79" w14:textId="5DBA5CC2" w:rsidR="0085282E" w:rsidRPr="000D5EDD" w:rsidRDefault="009E00BA" w:rsidP="0085282E">
      <w:pPr>
        <w:spacing w:line="400" w:lineRule="exact"/>
        <w:ind w:firstLine="482"/>
        <w:contextualSpacing/>
        <w:jc w:val="both"/>
        <w:rPr>
          <w:sz w:val="24"/>
        </w:rPr>
      </w:pPr>
      <w:r w:rsidRPr="009E00BA">
        <w:rPr>
          <w:rFonts w:hint="eastAsia"/>
          <w:sz w:val="24"/>
        </w:rPr>
        <w:t>脂肪组织慢性低度炎症和肝脏炎症是全身性胰岛素抵抗的主要原因，并且是肥胖诱导的</w:t>
      </w:r>
      <w:r w:rsidRPr="009E00BA">
        <w:rPr>
          <w:rFonts w:hint="eastAsia"/>
          <w:sz w:val="24"/>
        </w:rPr>
        <w:t>T2D</w:t>
      </w:r>
      <w:r w:rsidRPr="009E00BA">
        <w:rPr>
          <w:rFonts w:hint="eastAsia"/>
          <w:sz w:val="24"/>
        </w:rPr>
        <w:t>中存在的低度胰岛素敏感性的关键原因</w:t>
      </w:r>
      <w:r w:rsidRPr="009E00BA">
        <w:rPr>
          <w:rFonts w:hint="eastAsia"/>
          <w:sz w:val="24"/>
        </w:rPr>
        <w:t>[49]</w:t>
      </w:r>
      <w:r w:rsidRPr="009E00BA">
        <w:rPr>
          <w:rFonts w:hint="eastAsia"/>
          <w:sz w:val="24"/>
        </w:rPr>
        <w:t>。嗜中性粒细胞作为</w:t>
      </w:r>
      <w:r w:rsidRPr="009E00BA">
        <w:rPr>
          <w:rFonts w:hint="eastAsia"/>
          <w:sz w:val="24"/>
        </w:rPr>
        <w:t>eWAT</w:t>
      </w:r>
      <w:r w:rsidRPr="009E00BA">
        <w:rPr>
          <w:rFonts w:hint="eastAsia"/>
          <w:sz w:val="24"/>
        </w:rPr>
        <w:t>和肝脏中最早产生免疫应答的免疫细胞，是一种极好的靶细胞类型</w:t>
      </w:r>
      <w:r w:rsidRPr="009E00BA">
        <w:rPr>
          <w:rFonts w:hint="eastAsia"/>
          <w:sz w:val="24"/>
        </w:rPr>
        <w:t>[28,29]</w:t>
      </w:r>
      <w:r w:rsidRPr="009E00BA">
        <w:rPr>
          <w:rFonts w:hint="eastAsia"/>
          <w:sz w:val="24"/>
        </w:rPr>
        <w:t>。</w:t>
      </w:r>
      <w:r w:rsidRPr="009E00BA">
        <w:rPr>
          <w:rFonts w:hint="eastAsia"/>
          <w:sz w:val="24"/>
        </w:rPr>
        <w:lastRenderedPageBreak/>
        <w:t>为了筛选和优化用于靶向嗜中性粒细胞的纳米颗粒，我们将颗粒库中的不同的</w:t>
      </w:r>
      <w:r w:rsidRPr="009E00BA">
        <w:rPr>
          <w:rFonts w:hint="eastAsia"/>
          <w:sz w:val="24"/>
        </w:rPr>
        <w:t>CLANCy5-siRNA</w:t>
      </w:r>
      <w:r w:rsidRPr="009E00BA">
        <w:rPr>
          <w:rFonts w:hint="eastAsia"/>
          <w:sz w:val="24"/>
        </w:rPr>
        <w:t>通过尾静脉注射到</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小鼠中。系统注射</w:t>
      </w:r>
      <w:r w:rsidRPr="009E00BA">
        <w:rPr>
          <w:rFonts w:hint="eastAsia"/>
          <w:sz w:val="24"/>
        </w:rPr>
        <w:t>24</w:t>
      </w:r>
      <w:r w:rsidRPr="009E00BA">
        <w:rPr>
          <w:rFonts w:hint="eastAsia"/>
          <w:sz w:val="24"/>
        </w:rPr>
        <w:t>小时后牺牲小鼠，分离</w:t>
      </w:r>
      <w:r w:rsidRPr="009E00BA">
        <w:rPr>
          <w:rFonts w:hint="eastAsia"/>
          <w:sz w:val="24"/>
        </w:rPr>
        <w:t>eWAT</w:t>
      </w:r>
      <w:r w:rsidRPr="009E00BA">
        <w:rPr>
          <w:rFonts w:hint="eastAsia"/>
          <w:sz w:val="24"/>
        </w:rPr>
        <w:t>和肝脏的免疫细胞，并通过流式细胞术分析</w:t>
      </w:r>
      <w:r w:rsidRPr="009E00BA">
        <w:rPr>
          <w:rFonts w:hint="eastAsia"/>
          <w:sz w:val="24"/>
        </w:rPr>
        <w:t>eWAT</w:t>
      </w:r>
      <w:r w:rsidRPr="009E00BA">
        <w:rPr>
          <w:rFonts w:hint="eastAsia"/>
          <w:sz w:val="24"/>
        </w:rPr>
        <w:t>和肝组织的嗜中性粒细胞对</w:t>
      </w:r>
      <w:r w:rsidRPr="009E00BA">
        <w:rPr>
          <w:rFonts w:hint="eastAsia"/>
          <w:sz w:val="24"/>
        </w:rPr>
        <w:t>CLANCy5-siRNA</w:t>
      </w:r>
      <w:r w:rsidRPr="009E00BA">
        <w:rPr>
          <w:rFonts w:hint="eastAsia"/>
          <w:sz w:val="24"/>
        </w:rPr>
        <w:t>的细胞摄取</w:t>
      </w:r>
      <w:r w:rsidR="0085282E" w:rsidRPr="000D5EDD">
        <w:rPr>
          <w:sz w:val="24"/>
        </w:rPr>
        <w:t>。</w:t>
      </w:r>
    </w:p>
    <w:p w14:paraId="07D06058" w14:textId="4B1BB107" w:rsidR="0085282E" w:rsidRPr="000D5EDD" w:rsidRDefault="009E00BA" w:rsidP="0085282E">
      <w:pPr>
        <w:contextualSpacing/>
        <w:jc w:val="both"/>
      </w:pPr>
      <w:r w:rsidRPr="00B74977">
        <w:rPr>
          <w:noProof/>
        </w:rPr>
        <w:drawing>
          <wp:inline distT="0" distB="0" distL="0" distR="0" wp14:anchorId="00633B67" wp14:editId="6F9F9B5B">
            <wp:extent cx="5274310" cy="430339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303395"/>
                    </a:xfrm>
                    <a:prstGeom prst="rect">
                      <a:avLst/>
                    </a:prstGeom>
                    <a:noFill/>
                    <a:ln>
                      <a:noFill/>
                    </a:ln>
                  </pic:spPr>
                </pic:pic>
              </a:graphicData>
            </a:graphic>
          </wp:inline>
        </w:drawing>
      </w:r>
    </w:p>
    <w:p w14:paraId="600CC9F6" w14:textId="0A608979" w:rsidR="0085282E" w:rsidRPr="000D5EDD" w:rsidRDefault="009E00BA" w:rsidP="0085282E">
      <w:pPr>
        <w:spacing w:line="400" w:lineRule="exact"/>
        <w:contextualSpacing/>
        <w:jc w:val="both"/>
        <w:rPr>
          <w:szCs w:val="21"/>
        </w:rPr>
      </w:pPr>
      <w:r w:rsidRPr="009E00BA">
        <w:rPr>
          <w:b/>
          <w:szCs w:val="21"/>
        </w:rPr>
        <w:t>Figure 3.1</w:t>
      </w:r>
      <w:r w:rsidR="0085282E" w:rsidRPr="000D5EDD">
        <w:rPr>
          <w:szCs w:val="21"/>
        </w:rPr>
        <w:t xml:space="preserve"> </w:t>
      </w:r>
      <w:r w:rsidRPr="009E00BA">
        <w:rPr>
          <w:szCs w:val="21"/>
        </w:rPr>
        <w:t>Screening CLAN with highest cellular uptake of neutrophils in the eWAT and liver. (A, B) The percentage of Cy5-positive neutrophils (A) and MFI of Cy5-positive neutrophils (B) in the eWAT and liver of mice injected with CLANs with different nano-properties. Data are shown as the means ± s.d. (n = 6)</w:t>
      </w:r>
      <w:r w:rsidR="0085282E" w:rsidRPr="000D5EDD">
        <w:rPr>
          <w:szCs w:val="21"/>
        </w:rPr>
        <w:t>.</w:t>
      </w:r>
    </w:p>
    <w:p w14:paraId="65ACD2D5" w14:textId="77777777" w:rsidR="0085282E" w:rsidRPr="000D5EDD" w:rsidRDefault="0085282E" w:rsidP="0085282E">
      <w:pPr>
        <w:spacing w:line="400" w:lineRule="exact"/>
        <w:ind w:firstLineChars="200" w:firstLine="480"/>
        <w:contextualSpacing/>
        <w:jc w:val="both"/>
        <w:rPr>
          <w:sz w:val="24"/>
        </w:rPr>
      </w:pPr>
    </w:p>
    <w:p w14:paraId="322127DF" w14:textId="68957F5D" w:rsidR="0085282E" w:rsidRPr="000D5EDD" w:rsidRDefault="009E00BA" w:rsidP="0085282E">
      <w:pPr>
        <w:spacing w:line="400" w:lineRule="exact"/>
        <w:ind w:firstLineChars="200" w:firstLine="480"/>
        <w:contextualSpacing/>
        <w:jc w:val="both"/>
        <w:rPr>
          <w:sz w:val="24"/>
        </w:rPr>
      </w:pPr>
      <w:r w:rsidRPr="009E00BA">
        <w:rPr>
          <w:rFonts w:hint="eastAsia"/>
          <w:sz w:val="24"/>
        </w:rPr>
        <w:t>如图</w:t>
      </w:r>
      <w:r w:rsidRPr="009E00BA">
        <w:rPr>
          <w:rFonts w:hint="eastAsia"/>
          <w:sz w:val="24"/>
        </w:rPr>
        <w:t>Figure 3.1A</w:t>
      </w:r>
      <w:r w:rsidRPr="009E00BA">
        <w:rPr>
          <w:rFonts w:hint="eastAsia"/>
          <w:sz w:val="24"/>
        </w:rPr>
        <w:t>所示，</w:t>
      </w:r>
      <w:r w:rsidRPr="009E00BA">
        <w:rPr>
          <w:rFonts w:hint="eastAsia"/>
          <w:sz w:val="24"/>
        </w:rPr>
        <w:t>CLAN45</w:t>
      </w:r>
      <w:r w:rsidRPr="009E00BA">
        <w:rPr>
          <w:rFonts w:hint="eastAsia"/>
          <w:sz w:val="24"/>
        </w:rPr>
        <w:t>组在</w:t>
      </w:r>
      <w:r w:rsidRPr="009E00BA">
        <w:rPr>
          <w:rFonts w:hint="eastAsia"/>
          <w:sz w:val="24"/>
        </w:rPr>
        <w:t>eWAT</w:t>
      </w:r>
      <w:r w:rsidRPr="009E00BA">
        <w:rPr>
          <w:rFonts w:hint="eastAsia"/>
          <w:sz w:val="24"/>
        </w:rPr>
        <w:t>和肝脏中嗜中性粒细胞的</w:t>
      </w:r>
      <w:r w:rsidRPr="009E00BA">
        <w:rPr>
          <w:rFonts w:hint="eastAsia"/>
          <w:sz w:val="24"/>
        </w:rPr>
        <w:t>Cy5</w:t>
      </w:r>
      <w:r w:rsidRPr="009E00BA">
        <w:rPr>
          <w:rFonts w:hint="eastAsia"/>
          <w:sz w:val="24"/>
        </w:rPr>
        <w:t>阳性百分比最高。而且</w:t>
      </w:r>
      <w:r w:rsidRPr="009E00BA">
        <w:rPr>
          <w:rFonts w:hint="eastAsia"/>
          <w:sz w:val="24"/>
        </w:rPr>
        <w:t>CLAN45</w:t>
      </w:r>
      <w:r w:rsidRPr="009E00BA">
        <w:rPr>
          <w:rFonts w:hint="eastAsia"/>
          <w:sz w:val="24"/>
        </w:rPr>
        <w:t>组的</w:t>
      </w:r>
      <w:r w:rsidRPr="009E00BA">
        <w:rPr>
          <w:rFonts w:hint="eastAsia"/>
          <w:sz w:val="24"/>
        </w:rPr>
        <w:t>Cy5</w:t>
      </w:r>
      <w:r w:rsidRPr="009E00BA">
        <w:rPr>
          <w:rFonts w:hint="eastAsia"/>
          <w:sz w:val="24"/>
        </w:rPr>
        <w:t>阳性嗜中性粒细胞的平均荧光强度（</w:t>
      </w:r>
      <w:r w:rsidRPr="009E00BA">
        <w:rPr>
          <w:rFonts w:hint="eastAsia"/>
          <w:sz w:val="24"/>
        </w:rPr>
        <w:t>MFI</w:t>
      </w:r>
      <w:r w:rsidRPr="009E00BA">
        <w:rPr>
          <w:rFonts w:hint="eastAsia"/>
          <w:sz w:val="24"/>
        </w:rPr>
        <w:t>）也高于其他</w:t>
      </w:r>
      <w:r w:rsidRPr="009E00BA">
        <w:rPr>
          <w:rFonts w:hint="eastAsia"/>
          <w:sz w:val="24"/>
        </w:rPr>
        <w:t>CLAN</w:t>
      </w:r>
      <w:r w:rsidRPr="009E00BA">
        <w:rPr>
          <w:rFonts w:hint="eastAsia"/>
          <w:sz w:val="24"/>
        </w:rPr>
        <w:t>（图</w:t>
      </w:r>
      <w:r w:rsidRPr="009E00BA">
        <w:rPr>
          <w:rFonts w:hint="eastAsia"/>
          <w:sz w:val="24"/>
        </w:rPr>
        <w:t>Figure 3.1B</w:t>
      </w:r>
      <w:r w:rsidRPr="009E00BA">
        <w:rPr>
          <w:rFonts w:hint="eastAsia"/>
          <w:sz w:val="24"/>
        </w:rPr>
        <w:t>）。因此，</w:t>
      </w:r>
      <w:r w:rsidRPr="009E00BA">
        <w:rPr>
          <w:rFonts w:hint="eastAsia"/>
          <w:sz w:val="24"/>
        </w:rPr>
        <w:t>CLAN45</w:t>
      </w:r>
      <w:r w:rsidRPr="009E00BA">
        <w:rPr>
          <w:rFonts w:hint="eastAsia"/>
          <w:sz w:val="24"/>
        </w:rPr>
        <w:t>由于其表面的低</w:t>
      </w:r>
      <w:r w:rsidRPr="009E00BA">
        <w:rPr>
          <w:rFonts w:hint="eastAsia"/>
          <w:sz w:val="24"/>
        </w:rPr>
        <w:t>PEG</w:t>
      </w:r>
      <w:r w:rsidRPr="009E00BA">
        <w:rPr>
          <w:rFonts w:hint="eastAsia"/>
          <w:sz w:val="24"/>
        </w:rPr>
        <w:t>密度（</w:t>
      </w:r>
      <w:r w:rsidRPr="009E00BA">
        <w:rPr>
          <w:rFonts w:hint="eastAsia"/>
          <w:sz w:val="24"/>
        </w:rPr>
        <w:t>68.8</w:t>
      </w:r>
      <w:r w:rsidRPr="009E00BA">
        <w:rPr>
          <w:rFonts w:hint="eastAsia"/>
          <w:sz w:val="24"/>
        </w:rPr>
        <w:t>％）和高表面电荷（</w:t>
      </w:r>
      <w:r w:rsidRPr="009E00BA">
        <w:rPr>
          <w:rFonts w:hint="eastAsia"/>
          <w:sz w:val="24"/>
        </w:rPr>
        <w:t>32.2 mV</w:t>
      </w:r>
      <w:r w:rsidRPr="009E00BA">
        <w:rPr>
          <w:rFonts w:hint="eastAsia"/>
          <w:sz w:val="24"/>
        </w:rPr>
        <w:t>）而成为用于嗜中性粒细胞靶向的最优</w:t>
      </w:r>
      <w:r w:rsidRPr="009E00BA">
        <w:rPr>
          <w:rFonts w:hint="eastAsia"/>
          <w:sz w:val="24"/>
        </w:rPr>
        <w:t>CLAN</w:t>
      </w:r>
      <w:r w:rsidRPr="009E00BA">
        <w:rPr>
          <w:rFonts w:hint="eastAsia"/>
          <w:sz w:val="24"/>
        </w:rPr>
        <w:t>。对于其他</w:t>
      </w:r>
      <w:r w:rsidRPr="009E00BA">
        <w:rPr>
          <w:rFonts w:hint="eastAsia"/>
          <w:sz w:val="24"/>
        </w:rPr>
        <w:t>CLAN</w:t>
      </w:r>
      <w:r w:rsidRPr="009E00BA">
        <w:rPr>
          <w:rFonts w:hint="eastAsia"/>
          <w:sz w:val="24"/>
        </w:rPr>
        <w:t>，细胞摄取随着表面</w:t>
      </w:r>
      <w:r w:rsidRPr="009E00BA">
        <w:rPr>
          <w:rFonts w:hint="eastAsia"/>
          <w:sz w:val="24"/>
        </w:rPr>
        <w:t>PEG</w:t>
      </w:r>
      <w:r w:rsidRPr="009E00BA">
        <w:rPr>
          <w:rFonts w:hint="eastAsia"/>
          <w:sz w:val="24"/>
        </w:rPr>
        <w:t>密度的降低和表面电荷的增加而增加。这与其他报道一致，即降低表面</w:t>
      </w:r>
      <w:r w:rsidRPr="009E00BA">
        <w:rPr>
          <w:rFonts w:hint="eastAsia"/>
          <w:sz w:val="24"/>
        </w:rPr>
        <w:t>PEG</w:t>
      </w:r>
      <w:r w:rsidRPr="009E00BA">
        <w:rPr>
          <w:rFonts w:hint="eastAsia"/>
          <w:sz w:val="24"/>
        </w:rPr>
        <w:t>密度或增加表面电荷可以增加纳米颗粒的细胞摄取</w:t>
      </w:r>
      <w:r w:rsidR="0085282E" w:rsidRPr="000D5EDD">
        <w:rPr>
          <w:sz w:val="24"/>
        </w:rPr>
        <w:t>。</w:t>
      </w:r>
    </w:p>
    <w:p w14:paraId="357DF0B4" w14:textId="655C33B5" w:rsidR="0085282E" w:rsidRPr="000D5EDD" w:rsidRDefault="0085282E" w:rsidP="0085282E">
      <w:pPr>
        <w:pStyle w:val="31"/>
        <w:spacing w:before="240" w:after="120" w:line="240" w:lineRule="auto"/>
        <w:contextualSpacing/>
        <w:jc w:val="both"/>
        <w:rPr>
          <w:rFonts w:eastAsia="黑体"/>
          <w:b w:val="0"/>
          <w:sz w:val="26"/>
          <w:szCs w:val="26"/>
        </w:rPr>
      </w:pPr>
      <w:bookmarkStart w:id="259" w:name="_Toc510361945"/>
      <w:r w:rsidRPr="000D5EDD">
        <w:rPr>
          <w:rFonts w:eastAsia="黑体"/>
          <w:b w:val="0"/>
          <w:sz w:val="26"/>
          <w:szCs w:val="26"/>
        </w:rPr>
        <w:lastRenderedPageBreak/>
        <w:t>3.3.3</w:t>
      </w:r>
      <w:r w:rsidRPr="000D5EDD">
        <w:rPr>
          <w:rFonts w:eastAsia="黑体"/>
          <w:b w:val="0"/>
          <w:sz w:val="26"/>
          <w:szCs w:val="26"/>
        </w:rPr>
        <w:t xml:space="preserve">　</w:t>
      </w:r>
      <w:r w:rsidR="009E00BA" w:rsidRPr="009E00BA">
        <w:rPr>
          <w:rFonts w:hint="eastAsia"/>
        </w:rPr>
        <w:t xml:space="preserve"> </w:t>
      </w:r>
      <w:r w:rsidR="009E00BA" w:rsidRPr="009E00BA">
        <w:rPr>
          <w:rFonts w:eastAsia="黑体" w:hint="eastAsia"/>
          <w:b w:val="0"/>
          <w:sz w:val="26"/>
          <w:szCs w:val="26"/>
        </w:rPr>
        <w:t>CLAN45</w:t>
      </w:r>
      <w:r w:rsidR="009E00BA" w:rsidRPr="009E00BA">
        <w:rPr>
          <w:rFonts w:eastAsia="黑体" w:hint="eastAsia"/>
          <w:b w:val="0"/>
          <w:sz w:val="26"/>
          <w:szCs w:val="26"/>
        </w:rPr>
        <w:t>包载</w:t>
      </w:r>
      <w:r w:rsidR="009E00BA" w:rsidRPr="009E00BA">
        <w:rPr>
          <w:rFonts w:eastAsia="黑体" w:hint="eastAsia"/>
          <w:b w:val="0"/>
          <w:sz w:val="26"/>
          <w:szCs w:val="26"/>
        </w:rPr>
        <w:t>pCas9/gNE</w:t>
      </w:r>
      <w:r w:rsidR="009E00BA" w:rsidRPr="009E00BA">
        <w:rPr>
          <w:rFonts w:eastAsia="黑体" w:hint="eastAsia"/>
          <w:b w:val="0"/>
          <w:sz w:val="26"/>
          <w:szCs w:val="26"/>
        </w:rPr>
        <w:t>纳米颗粒的构建和表征</w:t>
      </w:r>
      <w:bookmarkEnd w:id="259"/>
    </w:p>
    <w:p w14:paraId="3B87EA21" w14:textId="370F3AB9" w:rsidR="0085282E" w:rsidRPr="000D5EDD" w:rsidRDefault="009E00BA" w:rsidP="0085282E">
      <w:pPr>
        <w:spacing w:line="400" w:lineRule="exact"/>
        <w:ind w:firstLine="482"/>
        <w:contextualSpacing/>
        <w:jc w:val="both"/>
      </w:pPr>
      <w:r w:rsidRPr="009E00BA">
        <w:rPr>
          <w:rFonts w:hint="eastAsia"/>
          <w:sz w:val="24"/>
        </w:rPr>
        <w:t>嗜中性粒细胞分泌的</w:t>
      </w:r>
      <w:r w:rsidRPr="009E00BA">
        <w:rPr>
          <w:rFonts w:hint="eastAsia"/>
          <w:sz w:val="24"/>
        </w:rPr>
        <w:t>NE</w:t>
      </w:r>
      <w:r w:rsidRPr="009E00BA">
        <w:rPr>
          <w:rFonts w:hint="eastAsia"/>
          <w:sz w:val="24"/>
        </w:rPr>
        <w:t>在</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小鼠的炎症反应中起着关键作用，同样也是</w:t>
      </w:r>
      <w:r w:rsidRPr="009E00BA">
        <w:rPr>
          <w:rFonts w:hint="eastAsia"/>
          <w:sz w:val="24"/>
        </w:rPr>
        <w:t>T2D</w:t>
      </w:r>
      <w:r w:rsidRPr="009E00BA">
        <w:rPr>
          <w:rFonts w:hint="eastAsia"/>
          <w:sz w:val="24"/>
        </w:rPr>
        <w:t>治疗的优异药物靶标</w:t>
      </w:r>
      <w:r w:rsidRPr="009E00BA">
        <w:rPr>
          <w:rFonts w:hint="eastAsia"/>
          <w:sz w:val="24"/>
        </w:rPr>
        <w:t>[28]</w:t>
      </w:r>
      <w:r w:rsidRPr="009E00BA">
        <w:rPr>
          <w:rFonts w:hint="eastAsia"/>
          <w:sz w:val="24"/>
        </w:rPr>
        <w:t>。因此，我们构建了表达靶向</w:t>
      </w:r>
      <w:r w:rsidRPr="009E00BA">
        <w:rPr>
          <w:rFonts w:hint="eastAsia"/>
          <w:sz w:val="24"/>
        </w:rPr>
        <w:t>NE</w:t>
      </w:r>
      <w:r w:rsidRPr="009E00BA">
        <w:rPr>
          <w:rFonts w:hint="eastAsia"/>
          <w:sz w:val="24"/>
        </w:rPr>
        <w:t>的</w:t>
      </w:r>
      <w:r w:rsidRPr="009E00BA">
        <w:rPr>
          <w:rFonts w:hint="eastAsia"/>
          <w:sz w:val="24"/>
        </w:rPr>
        <w:t>gRNA</w:t>
      </w:r>
      <w:r w:rsidRPr="009E00BA">
        <w:rPr>
          <w:rFonts w:hint="eastAsia"/>
          <w:sz w:val="24"/>
        </w:rPr>
        <w:t>的</w:t>
      </w:r>
      <w:r w:rsidRPr="009E00BA">
        <w:rPr>
          <w:rFonts w:hint="eastAsia"/>
          <w:sz w:val="24"/>
        </w:rPr>
        <w:t>CRISPR/Cas9</w:t>
      </w:r>
      <w:r w:rsidRPr="009E00BA">
        <w:rPr>
          <w:rFonts w:hint="eastAsia"/>
          <w:sz w:val="24"/>
        </w:rPr>
        <w:t>质粒</w:t>
      </w:r>
      <w:r w:rsidRPr="009E00BA">
        <w:rPr>
          <w:rFonts w:hint="eastAsia"/>
          <w:sz w:val="24"/>
        </w:rPr>
        <w:t>pCas9/gNE</w:t>
      </w:r>
      <w:r w:rsidRPr="009E00BA">
        <w:rPr>
          <w:rFonts w:hint="eastAsia"/>
          <w:sz w:val="24"/>
        </w:rPr>
        <w:t>，并通过双乳化的方法将其包载到优化的</w:t>
      </w:r>
      <w:r w:rsidRPr="009E00BA">
        <w:rPr>
          <w:rFonts w:hint="eastAsia"/>
          <w:sz w:val="24"/>
        </w:rPr>
        <w:t>CLAN45</w:t>
      </w:r>
      <w:r w:rsidRPr="009E00BA">
        <w:rPr>
          <w:rFonts w:hint="eastAsia"/>
          <w:sz w:val="24"/>
        </w:rPr>
        <w:t>组中，这个包载有</w:t>
      </w:r>
      <w:r w:rsidRPr="009E00BA">
        <w:rPr>
          <w:rFonts w:hint="eastAsia"/>
          <w:sz w:val="24"/>
        </w:rPr>
        <w:t>pCas9/gNE</w:t>
      </w:r>
      <w:r w:rsidRPr="009E00BA">
        <w:rPr>
          <w:rFonts w:hint="eastAsia"/>
          <w:sz w:val="24"/>
        </w:rPr>
        <w:t>的</w:t>
      </w:r>
      <w:r w:rsidRPr="009E00BA">
        <w:rPr>
          <w:rFonts w:hint="eastAsia"/>
          <w:sz w:val="24"/>
        </w:rPr>
        <w:t>CLAN45</w:t>
      </w:r>
      <w:r w:rsidRPr="009E00BA">
        <w:rPr>
          <w:rFonts w:hint="eastAsia"/>
          <w:sz w:val="24"/>
        </w:rPr>
        <w:t>作为最优的体内靶向嗜中性粒细胞的颗粒，用于后续的基因敲除</w:t>
      </w:r>
      <w:r w:rsidR="0085282E" w:rsidRPr="000D5EDD">
        <w:rPr>
          <w:sz w:val="24"/>
        </w:rPr>
        <w:t>。</w:t>
      </w:r>
    </w:p>
    <w:p w14:paraId="682DCB6D" w14:textId="66D62CC3" w:rsidR="0085282E" w:rsidRPr="000D5EDD" w:rsidRDefault="009E00BA" w:rsidP="0085282E">
      <w:pPr>
        <w:contextualSpacing/>
        <w:jc w:val="center"/>
        <w:rPr>
          <w:sz w:val="24"/>
        </w:rPr>
      </w:pPr>
      <w:r w:rsidRPr="00BF1467">
        <w:rPr>
          <w:rFonts w:eastAsia="Arial Unicode MS"/>
          <w:noProof/>
          <w:color w:val="000000"/>
          <w:sz w:val="18"/>
          <w:szCs w:val="18"/>
          <w:shd w:val="clear" w:color="auto" w:fill="FFFFFF"/>
        </w:rPr>
        <w:drawing>
          <wp:inline distT="0" distB="0" distL="0" distR="0" wp14:anchorId="63612883" wp14:editId="215C23CD">
            <wp:extent cx="4177686" cy="327434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77686" cy="3274348"/>
                    </a:xfrm>
                    <a:prstGeom prst="rect">
                      <a:avLst/>
                    </a:prstGeom>
                    <a:noFill/>
                    <a:ln>
                      <a:noFill/>
                    </a:ln>
                  </pic:spPr>
                </pic:pic>
              </a:graphicData>
            </a:graphic>
          </wp:inline>
        </w:drawing>
      </w:r>
    </w:p>
    <w:p w14:paraId="3FE213D4" w14:textId="1304085F" w:rsidR="0085282E" w:rsidRDefault="009E00BA" w:rsidP="0085282E">
      <w:pPr>
        <w:autoSpaceDE w:val="0"/>
        <w:autoSpaceDN w:val="0"/>
        <w:adjustRightInd w:val="0"/>
        <w:spacing w:line="400" w:lineRule="exact"/>
        <w:jc w:val="both"/>
        <w:rPr>
          <w:szCs w:val="21"/>
        </w:rPr>
      </w:pPr>
      <w:r w:rsidRPr="009E00BA">
        <w:rPr>
          <w:b/>
          <w:szCs w:val="21"/>
        </w:rPr>
        <w:t>Figure 3.2</w:t>
      </w:r>
      <w:r w:rsidR="0085282E" w:rsidRPr="000D5EDD">
        <w:rPr>
          <w:szCs w:val="21"/>
        </w:rPr>
        <w:t xml:space="preserve"> </w:t>
      </w:r>
      <w:r w:rsidRPr="009E00BA">
        <w:rPr>
          <w:szCs w:val="21"/>
        </w:rPr>
        <w:t>Preparation and characterization of CLANpCas9/gNE. (A) Preparation of CLANpCas9/gNE with PEG5K-PLGA11K, PLGA8K, BHEM-Chol and pCas9/gNE by double emulsion method. (B, C) Size distribution (B) and zeta potential (C) of CLANpCas9/gNE characterized by DLS. (D) Morphology of CLANpCas9/gNE analyzed by TEM</w:t>
      </w:r>
      <w:r w:rsidR="0085282E" w:rsidRPr="000D5EDD">
        <w:rPr>
          <w:szCs w:val="21"/>
        </w:rPr>
        <w:t xml:space="preserve">. </w:t>
      </w:r>
    </w:p>
    <w:p w14:paraId="034ADFA3" w14:textId="28185771" w:rsidR="009E00BA" w:rsidRPr="000D5EDD" w:rsidRDefault="009E00BA" w:rsidP="009E00BA">
      <w:pPr>
        <w:spacing w:line="400" w:lineRule="exact"/>
        <w:ind w:firstLine="482"/>
        <w:contextualSpacing/>
        <w:jc w:val="both"/>
      </w:pPr>
      <w:r w:rsidRPr="009E00BA">
        <w:rPr>
          <w:rFonts w:hint="eastAsia"/>
          <w:sz w:val="24"/>
        </w:rPr>
        <w:t>如</w:t>
      </w:r>
      <w:r w:rsidRPr="009E00BA">
        <w:rPr>
          <w:rFonts w:hint="eastAsia"/>
          <w:sz w:val="24"/>
        </w:rPr>
        <w:t>Figure 3.2</w:t>
      </w:r>
      <w:r w:rsidRPr="009E00BA">
        <w:rPr>
          <w:rFonts w:hint="eastAsia"/>
          <w:sz w:val="24"/>
        </w:rPr>
        <w:t>所示，我们按照</w:t>
      </w:r>
      <w:r w:rsidRPr="009E00BA">
        <w:rPr>
          <w:rFonts w:hint="eastAsia"/>
          <w:sz w:val="24"/>
        </w:rPr>
        <w:t>Table 3.1</w:t>
      </w:r>
      <w:r w:rsidRPr="009E00BA">
        <w:rPr>
          <w:rFonts w:hint="eastAsia"/>
          <w:sz w:val="24"/>
        </w:rPr>
        <w:t>中</w:t>
      </w:r>
      <w:r w:rsidRPr="009E00BA">
        <w:rPr>
          <w:rFonts w:hint="eastAsia"/>
          <w:sz w:val="24"/>
        </w:rPr>
        <w:t>CLAN45</w:t>
      </w:r>
      <w:r w:rsidRPr="009E00BA">
        <w:rPr>
          <w:rFonts w:hint="eastAsia"/>
          <w:sz w:val="24"/>
        </w:rPr>
        <w:t>的组分比例通过双乳化的方法制备包载有</w:t>
      </w:r>
      <w:r w:rsidRPr="009E00BA">
        <w:rPr>
          <w:rFonts w:hint="eastAsia"/>
          <w:sz w:val="24"/>
        </w:rPr>
        <w:t>pCas9/gNE</w:t>
      </w:r>
      <w:r w:rsidRPr="009E00BA">
        <w:rPr>
          <w:rFonts w:hint="eastAsia"/>
          <w:sz w:val="24"/>
        </w:rPr>
        <w:t>的</w:t>
      </w:r>
      <w:r w:rsidRPr="009E00BA">
        <w:rPr>
          <w:rFonts w:hint="eastAsia"/>
          <w:sz w:val="24"/>
        </w:rPr>
        <w:t>CLAN45</w:t>
      </w:r>
      <w:r w:rsidRPr="009E00BA">
        <w:rPr>
          <w:rFonts w:hint="eastAsia"/>
          <w:sz w:val="24"/>
        </w:rPr>
        <w:t>中。动态光散射仪表征颗粒的粒径及</w:t>
      </w:r>
      <w:r w:rsidRPr="009E00BA">
        <w:rPr>
          <w:rFonts w:hint="eastAsia"/>
          <w:sz w:val="24"/>
        </w:rPr>
        <w:t>zeta</w:t>
      </w:r>
      <w:r w:rsidRPr="009E00BA">
        <w:rPr>
          <w:rFonts w:hint="eastAsia"/>
          <w:sz w:val="24"/>
        </w:rPr>
        <w:t>电位如</w:t>
      </w:r>
      <w:r w:rsidRPr="009E00BA">
        <w:rPr>
          <w:rFonts w:hint="eastAsia"/>
          <w:sz w:val="24"/>
        </w:rPr>
        <w:t>Figure 3.2B</w:t>
      </w:r>
      <w:r w:rsidRPr="009E00BA">
        <w:rPr>
          <w:rFonts w:hint="eastAsia"/>
          <w:sz w:val="24"/>
        </w:rPr>
        <w:t>和</w:t>
      </w:r>
      <w:r w:rsidRPr="009E00BA">
        <w:rPr>
          <w:rFonts w:hint="eastAsia"/>
          <w:sz w:val="24"/>
        </w:rPr>
        <w:t>Figure 3.2C</w:t>
      </w:r>
      <w:r w:rsidRPr="009E00BA">
        <w:rPr>
          <w:rFonts w:hint="eastAsia"/>
          <w:sz w:val="24"/>
        </w:rPr>
        <w:t>所示，颗粒直径为</w:t>
      </w:r>
      <w:r w:rsidRPr="009E00BA">
        <w:rPr>
          <w:rFonts w:hint="eastAsia"/>
          <w:sz w:val="24"/>
        </w:rPr>
        <w:t>160.0</w:t>
      </w:r>
      <w:r w:rsidRPr="009E00BA">
        <w:rPr>
          <w:rFonts w:hint="eastAsia"/>
          <w:sz w:val="24"/>
        </w:rPr>
        <w:t>±</w:t>
      </w:r>
      <w:r w:rsidRPr="009E00BA">
        <w:rPr>
          <w:rFonts w:hint="eastAsia"/>
          <w:sz w:val="24"/>
        </w:rPr>
        <w:t>6.3nm</w:t>
      </w:r>
      <w:r w:rsidRPr="009E00BA">
        <w:rPr>
          <w:rFonts w:hint="eastAsia"/>
          <w:sz w:val="24"/>
        </w:rPr>
        <w:t>，ζ电位为</w:t>
      </w:r>
      <w:r w:rsidRPr="009E00BA">
        <w:rPr>
          <w:rFonts w:hint="eastAsia"/>
          <w:sz w:val="24"/>
        </w:rPr>
        <w:t>30.5</w:t>
      </w:r>
      <w:r w:rsidRPr="009E00BA">
        <w:rPr>
          <w:rFonts w:hint="eastAsia"/>
          <w:sz w:val="24"/>
        </w:rPr>
        <w:t>±</w:t>
      </w:r>
      <w:r w:rsidRPr="009E00BA">
        <w:rPr>
          <w:rFonts w:hint="eastAsia"/>
          <w:sz w:val="24"/>
        </w:rPr>
        <w:t>3.1mV</w:t>
      </w:r>
      <w:r w:rsidRPr="009E00BA">
        <w:rPr>
          <w:rFonts w:hint="eastAsia"/>
          <w:sz w:val="24"/>
        </w:rPr>
        <w:t>。此外，</w:t>
      </w:r>
      <w:r w:rsidRPr="009E00BA">
        <w:rPr>
          <w:rFonts w:hint="eastAsia"/>
          <w:sz w:val="24"/>
        </w:rPr>
        <w:t>CLANpCas9/gNE</w:t>
      </w:r>
      <w:r w:rsidRPr="009E00BA">
        <w:rPr>
          <w:rFonts w:hint="eastAsia"/>
          <w:sz w:val="24"/>
        </w:rPr>
        <w:t>中</w:t>
      </w:r>
      <w:r w:rsidRPr="009E00BA">
        <w:rPr>
          <w:rFonts w:hint="eastAsia"/>
          <w:sz w:val="24"/>
        </w:rPr>
        <w:t>PEG-PLGA</w:t>
      </w:r>
      <w:r w:rsidRPr="009E00BA">
        <w:rPr>
          <w:rFonts w:hint="eastAsia"/>
          <w:sz w:val="24"/>
        </w:rPr>
        <w:t>的质量分数为</w:t>
      </w:r>
      <w:r w:rsidRPr="009E00BA">
        <w:rPr>
          <w:rFonts w:hint="eastAsia"/>
          <w:sz w:val="24"/>
        </w:rPr>
        <w:t>67.9</w:t>
      </w:r>
      <w:r w:rsidRPr="009E00BA">
        <w:rPr>
          <w:rFonts w:hint="eastAsia"/>
          <w:sz w:val="24"/>
        </w:rPr>
        <w:t>％。</w:t>
      </w:r>
      <w:r w:rsidRPr="009E00BA">
        <w:rPr>
          <w:rFonts w:hint="eastAsia"/>
          <w:sz w:val="24"/>
        </w:rPr>
        <w:t>CLANpCas9/gNE</w:t>
      </w:r>
      <w:r w:rsidRPr="009E00BA">
        <w:rPr>
          <w:rFonts w:hint="eastAsia"/>
          <w:sz w:val="24"/>
        </w:rPr>
        <w:t>的透射电子显微镜（</w:t>
      </w:r>
      <w:r w:rsidRPr="009E00BA">
        <w:rPr>
          <w:rFonts w:hint="eastAsia"/>
          <w:sz w:val="24"/>
        </w:rPr>
        <w:t>TEM</w:t>
      </w:r>
      <w:r w:rsidRPr="009E00BA">
        <w:rPr>
          <w:rFonts w:hint="eastAsia"/>
          <w:sz w:val="24"/>
        </w:rPr>
        <w:t>）图像显示颗粒的球形形态和纳米胶囊型结构（</w:t>
      </w:r>
      <w:r w:rsidRPr="009E00BA">
        <w:rPr>
          <w:rFonts w:hint="eastAsia"/>
          <w:sz w:val="24"/>
        </w:rPr>
        <w:t>Figure 3.2D</w:t>
      </w:r>
      <w:r w:rsidRPr="009E00BA">
        <w:rPr>
          <w:rFonts w:hint="eastAsia"/>
          <w:sz w:val="24"/>
        </w:rPr>
        <w:t>），这与我们先前的观察相似。我们进一步参考</w:t>
      </w:r>
      <w:r w:rsidRPr="009E00BA">
        <w:rPr>
          <w:rFonts w:hint="eastAsia"/>
          <w:sz w:val="24"/>
        </w:rPr>
        <w:t>pCas9/gNE</w:t>
      </w:r>
      <w:r w:rsidRPr="009E00BA">
        <w:rPr>
          <w:rFonts w:hint="eastAsia"/>
          <w:sz w:val="24"/>
        </w:rPr>
        <w:t>制造商的说明，通过</w:t>
      </w:r>
      <w:r w:rsidRPr="009E00BA">
        <w:rPr>
          <w:rFonts w:hint="eastAsia"/>
          <w:sz w:val="24"/>
        </w:rPr>
        <w:t>PicoGreen</w:t>
      </w:r>
      <w:r w:rsidRPr="009E00BA">
        <w:rPr>
          <w:rFonts w:hint="eastAsia"/>
          <w:sz w:val="24"/>
        </w:rPr>
        <w:t>测定法测量</w:t>
      </w:r>
      <w:r w:rsidRPr="009E00BA">
        <w:rPr>
          <w:rFonts w:hint="eastAsia"/>
          <w:sz w:val="24"/>
        </w:rPr>
        <w:t>CLANpCas9/gNE</w:t>
      </w:r>
      <w:r w:rsidRPr="009E00BA">
        <w:rPr>
          <w:rFonts w:hint="eastAsia"/>
          <w:sz w:val="24"/>
        </w:rPr>
        <w:t>中的</w:t>
      </w:r>
      <w:r w:rsidRPr="009E00BA">
        <w:rPr>
          <w:rFonts w:hint="eastAsia"/>
          <w:sz w:val="24"/>
        </w:rPr>
        <w:t>pCas9/gNE</w:t>
      </w:r>
      <w:r w:rsidRPr="009E00BA">
        <w:rPr>
          <w:rFonts w:hint="eastAsia"/>
          <w:sz w:val="24"/>
        </w:rPr>
        <w:t>的包封效率为</w:t>
      </w:r>
      <w:r w:rsidRPr="009E00BA">
        <w:rPr>
          <w:rFonts w:hint="eastAsia"/>
          <w:sz w:val="24"/>
        </w:rPr>
        <w:t>82.4</w:t>
      </w:r>
      <w:r w:rsidRPr="009E00BA">
        <w:rPr>
          <w:rFonts w:hint="eastAsia"/>
          <w:sz w:val="24"/>
        </w:rPr>
        <w:t>％。可见，</w:t>
      </w:r>
      <w:r w:rsidRPr="009E00BA">
        <w:rPr>
          <w:rFonts w:hint="eastAsia"/>
          <w:sz w:val="24"/>
        </w:rPr>
        <w:t>CLANpCas9/gNE</w:t>
      </w:r>
      <w:r w:rsidRPr="009E00BA">
        <w:rPr>
          <w:rFonts w:hint="eastAsia"/>
          <w:sz w:val="24"/>
        </w:rPr>
        <w:t>的性质与包载</w:t>
      </w:r>
      <w:r w:rsidRPr="009E00BA">
        <w:rPr>
          <w:rFonts w:hint="eastAsia"/>
          <w:sz w:val="24"/>
        </w:rPr>
        <w:t>Cy5-siRNA</w:t>
      </w:r>
      <w:r w:rsidRPr="009E00BA">
        <w:rPr>
          <w:rFonts w:hint="eastAsia"/>
          <w:sz w:val="24"/>
        </w:rPr>
        <w:t>的</w:t>
      </w:r>
      <w:r w:rsidRPr="009E00BA">
        <w:rPr>
          <w:rFonts w:hint="eastAsia"/>
          <w:sz w:val="24"/>
        </w:rPr>
        <w:t>CLAN45</w:t>
      </w:r>
      <w:r w:rsidRPr="009E00BA">
        <w:rPr>
          <w:rFonts w:hint="eastAsia"/>
          <w:sz w:val="24"/>
        </w:rPr>
        <w:t>相似</w:t>
      </w:r>
      <w:r w:rsidRPr="000D5EDD">
        <w:rPr>
          <w:sz w:val="24"/>
        </w:rPr>
        <w:t>。</w:t>
      </w:r>
    </w:p>
    <w:p w14:paraId="4A358C0E" w14:textId="77777777" w:rsidR="009E00BA" w:rsidRPr="009E00BA" w:rsidRDefault="009E00BA" w:rsidP="0085282E">
      <w:pPr>
        <w:autoSpaceDE w:val="0"/>
        <w:autoSpaceDN w:val="0"/>
        <w:adjustRightInd w:val="0"/>
        <w:spacing w:line="400" w:lineRule="exact"/>
        <w:jc w:val="both"/>
        <w:rPr>
          <w:szCs w:val="21"/>
        </w:rPr>
      </w:pPr>
    </w:p>
    <w:p w14:paraId="69BFEECA" w14:textId="654DDB68" w:rsidR="0085282E" w:rsidRPr="000D5EDD" w:rsidRDefault="0085282E" w:rsidP="0085282E">
      <w:pPr>
        <w:pStyle w:val="31"/>
        <w:spacing w:before="240" w:after="120" w:line="240" w:lineRule="auto"/>
        <w:contextualSpacing/>
        <w:jc w:val="both"/>
        <w:rPr>
          <w:rFonts w:eastAsia="黑体"/>
          <w:b w:val="0"/>
          <w:sz w:val="26"/>
          <w:szCs w:val="26"/>
        </w:rPr>
      </w:pPr>
      <w:bookmarkStart w:id="260" w:name="_Toc417553329"/>
      <w:bookmarkStart w:id="261" w:name="_Toc417861641"/>
      <w:bookmarkStart w:id="262" w:name="_Toc510361946"/>
      <w:r w:rsidRPr="000D5EDD">
        <w:rPr>
          <w:rFonts w:eastAsia="黑体"/>
          <w:b w:val="0"/>
          <w:sz w:val="26"/>
          <w:szCs w:val="26"/>
        </w:rPr>
        <w:lastRenderedPageBreak/>
        <w:t>3.3.4</w:t>
      </w:r>
      <w:r w:rsidRPr="000D5EDD">
        <w:rPr>
          <w:rFonts w:eastAsia="黑体"/>
          <w:b w:val="0"/>
          <w:sz w:val="26"/>
          <w:szCs w:val="26"/>
        </w:rPr>
        <w:t xml:space="preserve">　</w:t>
      </w:r>
      <w:bookmarkEnd w:id="260"/>
      <w:bookmarkEnd w:id="261"/>
      <w:r w:rsidR="009E00BA" w:rsidRPr="009E00BA">
        <w:rPr>
          <w:rFonts w:hint="eastAsia"/>
        </w:rPr>
        <w:t xml:space="preserve"> </w:t>
      </w:r>
      <w:r w:rsidR="009E00BA" w:rsidRPr="009E00BA">
        <w:rPr>
          <w:rFonts w:eastAsia="黑体" w:hint="eastAsia"/>
          <w:b w:val="0"/>
          <w:sz w:val="26"/>
          <w:szCs w:val="26"/>
        </w:rPr>
        <w:t>CLANpCas9/gNE</w:t>
      </w:r>
      <w:r w:rsidR="009E00BA" w:rsidRPr="009E00BA">
        <w:rPr>
          <w:rFonts w:eastAsia="黑体" w:hint="eastAsia"/>
          <w:b w:val="0"/>
          <w:sz w:val="26"/>
          <w:szCs w:val="26"/>
        </w:rPr>
        <w:t>体内基因敲除效率的表征</w:t>
      </w:r>
      <w:bookmarkEnd w:id="262"/>
    </w:p>
    <w:p w14:paraId="03389E84" w14:textId="419D7824" w:rsidR="0085282E" w:rsidRPr="000D5EDD" w:rsidRDefault="009E00BA" w:rsidP="0085282E">
      <w:pPr>
        <w:autoSpaceDE w:val="0"/>
        <w:autoSpaceDN w:val="0"/>
        <w:adjustRightInd w:val="0"/>
        <w:spacing w:line="400" w:lineRule="exact"/>
        <w:ind w:firstLineChars="200" w:firstLine="480"/>
        <w:jc w:val="both"/>
        <w:rPr>
          <w:sz w:val="24"/>
        </w:rPr>
      </w:pPr>
      <w:r w:rsidRPr="009E00BA">
        <w:rPr>
          <w:rFonts w:hint="eastAsia"/>
          <w:sz w:val="24"/>
        </w:rPr>
        <w:t>我们已经成功筛选得到</w:t>
      </w:r>
      <w:r w:rsidRPr="009E00BA">
        <w:rPr>
          <w:rFonts w:hint="eastAsia"/>
          <w:sz w:val="24"/>
        </w:rPr>
        <w:t>CLAN45</w:t>
      </w:r>
      <w:r w:rsidRPr="009E00BA">
        <w:rPr>
          <w:rFonts w:hint="eastAsia"/>
          <w:sz w:val="24"/>
        </w:rPr>
        <w:t>作为优化的嗜中性粒细胞靶向纳米颗粒，并且将</w:t>
      </w:r>
      <w:r w:rsidRPr="009E00BA">
        <w:rPr>
          <w:rFonts w:hint="eastAsia"/>
          <w:sz w:val="24"/>
        </w:rPr>
        <w:t>pCas9/gNE</w:t>
      </w:r>
      <w:r w:rsidRPr="009E00BA">
        <w:rPr>
          <w:rFonts w:hint="eastAsia"/>
          <w:sz w:val="24"/>
        </w:rPr>
        <w:t>高效的包载到</w:t>
      </w:r>
      <w:r w:rsidRPr="009E00BA">
        <w:rPr>
          <w:rFonts w:hint="eastAsia"/>
          <w:sz w:val="24"/>
        </w:rPr>
        <w:t>CLANpCas9/gNE</w:t>
      </w:r>
      <w:r w:rsidRPr="009E00BA">
        <w:rPr>
          <w:rFonts w:hint="eastAsia"/>
          <w:sz w:val="24"/>
        </w:rPr>
        <w:t>中。我们希望进一步分析</w:t>
      </w:r>
      <w:r w:rsidRPr="009E00BA">
        <w:rPr>
          <w:rFonts w:hint="eastAsia"/>
          <w:sz w:val="24"/>
        </w:rPr>
        <w:t>CLANpCas9/gNE</w:t>
      </w:r>
      <w:r w:rsidRPr="009E00BA">
        <w:rPr>
          <w:rFonts w:hint="eastAsia"/>
          <w:sz w:val="24"/>
        </w:rPr>
        <w:t>是否可以在体内敲除嗜中性粒细胞的</w:t>
      </w:r>
      <w:r w:rsidRPr="009E00BA">
        <w:rPr>
          <w:rFonts w:hint="eastAsia"/>
          <w:sz w:val="24"/>
        </w:rPr>
        <w:t>NE</w:t>
      </w:r>
      <w:r w:rsidRPr="009E00BA">
        <w:rPr>
          <w:rFonts w:hint="eastAsia"/>
          <w:sz w:val="24"/>
        </w:rPr>
        <w:t>基因。我们将</w:t>
      </w:r>
      <w:r w:rsidRPr="009E00BA">
        <w:rPr>
          <w:rFonts w:hint="eastAsia"/>
          <w:sz w:val="24"/>
        </w:rPr>
        <w:t>CLANpCas9/gNE</w:t>
      </w:r>
      <w:r w:rsidRPr="009E00BA">
        <w:rPr>
          <w:rFonts w:hint="eastAsia"/>
          <w:sz w:val="24"/>
        </w:rPr>
        <w:t>按照</w:t>
      </w:r>
      <w:r w:rsidRPr="009E00BA">
        <w:rPr>
          <w:rFonts w:hint="eastAsia"/>
          <w:sz w:val="24"/>
        </w:rPr>
        <w:t>2 mg/kg</w:t>
      </w:r>
      <w:r w:rsidRPr="009E00BA">
        <w:rPr>
          <w:rFonts w:hint="eastAsia"/>
          <w:sz w:val="24"/>
        </w:rPr>
        <w:t>小鼠体重的剂量通过尾静脉注射到</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小鼠体内，同时将健康的</w:t>
      </w:r>
      <w:r w:rsidRPr="009E00BA">
        <w:rPr>
          <w:rFonts w:hint="eastAsia"/>
          <w:sz w:val="24"/>
        </w:rPr>
        <w:t>NCD</w:t>
      </w:r>
      <w:r w:rsidRPr="009E00BA">
        <w:rPr>
          <w:rFonts w:hint="eastAsia"/>
          <w:sz w:val="24"/>
        </w:rPr>
        <w:t>小鼠作为对照。阴性对照组为尾静脉注射</w:t>
      </w:r>
      <w:r w:rsidRPr="009E00BA">
        <w:rPr>
          <w:rFonts w:hint="eastAsia"/>
          <w:sz w:val="24"/>
        </w:rPr>
        <w:t>PBS</w:t>
      </w:r>
      <w:r w:rsidRPr="009E00BA">
        <w:rPr>
          <w:rFonts w:hint="eastAsia"/>
          <w:sz w:val="24"/>
        </w:rPr>
        <w:t>、不包载质粒的</w:t>
      </w:r>
      <w:r w:rsidRPr="009E00BA">
        <w:rPr>
          <w:rFonts w:hint="eastAsia"/>
          <w:sz w:val="24"/>
        </w:rPr>
        <w:t>CLAN</w:t>
      </w:r>
      <w:r w:rsidRPr="009E00BA">
        <w:rPr>
          <w:rFonts w:hint="eastAsia"/>
          <w:sz w:val="24"/>
        </w:rPr>
        <w:t>或包载阴性对照质粒的</w:t>
      </w:r>
      <w:r w:rsidRPr="009E00BA">
        <w:rPr>
          <w:rFonts w:hint="eastAsia"/>
          <w:sz w:val="24"/>
        </w:rPr>
        <w:t>CLANpCas9/Ctrl</w:t>
      </w:r>
      <w:r w:rsidRPr="009E00BA">
        <w:rPr>
          <w:rFonts w:hint="eastAsia"/>
          <w:sz w:val="24"/>
        </w:rPr>
        <w:t>的</w:t>
      </w:r>
      <w:r w:rsidRPr="009E00BA">
        <w:rPr>
          <w:rFonts w:hint="eastAsia"/>
          <w:sz w:val="24"/>
        </w:rPr>
        <w:t>T2D</w:t>
      </w:r>
      <w:r w:rsidRPr="009E00BA">
        <w:rPr>
          <w:rFonts w:hint="eastAsia"/>
          <w:sz w:val="24"/>
        </w:rPr>
        <w:t>小鼠，阳性对照组为腹腔注射西维来司他（</w:t>
      </w:r>
      <w:r w:rsidRPr="009E00BA">
        <w:rPr>
          <w:rFonts w:hint="eastAsia"/>
          <w:sz w:val="24"/>
        </w:rPr>
        <w:t>sivelestat</w:t>
      </w:r>
      <w:r w:rsidRPr="009E00BA">
        <w:rPr>
          <w:rFonts w:hint="eastAsia"/>
          <w:sz w:val="24"/>
        </w:rPr>
        <w:t>）和口服二甲双胍（</w:t>
      </w:r>
      <w:r w:rsidRPr="009E00BA">
        <w:rPr>
          <w:rFonts w:hint="eastAsia"/>
          <w:sz w:val="24"/>
        </w:rPr>
        <w:t>metformin</w:t>
      </w:r>
      <w:r w:rsidRPr="009E00BA">
        <w:rPr>
          <w:rFonts w:hint="eastAsia"/>
          <w:sz w:val="24"/>
        </w:rPr>
        <w:t>）的</w:t>
      </w:r>
      <w:r w:rsidRPr="009E00BA">
        <w:rPr>
          <w:rFonts w:hint="eastAsia"/>
          <w:sz w:val="24"/>
        </w:rPr>
        <w:t>T2D</w:t>
      </w:r>
      <w:r w:rsidRPr="009E00BA">
        <w:rPr>
          <w:rFonts w:hint="eastAsia"/>
          <w:sz w:val="24"/>
        </w:rPr>
        <w:t>小鼠。其中，</w:t>
      </w:r>
      <w:r w:rsidRPr="009E00BA">
        <w:rPr>
          <w:rFonts w:hint="eastAsia"/>
          <w:sz w:val="24"/>
        </w:rPr>
        <w:t>sivelestat</w:t>
      </w:r>
      <w:r w:rsidRPr="009E00BA">
        <w:rPr>
          <w:rFonts w:hint="eastAsia"/>
          <w:sz w:val="24"/>
        </w:rPr>
        <w:t>是一种竞争性的</w:t>
      </w:r>
      <w:r w:rsidRPr="009E00BA">
        <w:rPr>
          <w:rFonts w:hint="eastAsia"/>
          <w:sz w:val="24"/>
        </w:rPr>
        <w:t>NE</w:t>
      </w:r>
      <w:r w:rsidRPr="009E00BA">
        <w:rPr>
          <w:rFonts w:hint="eastAsia"/>
          <w:sz w:val="24"/>
        </w:rPr>
        <w:t>抑制剂，可特异性的抑制</w:t>
      </w:r>
      <w:r w:rsidRPr="009E00BA">
        <w:rPr>
          <w:rFonts w:hint="eastAsia"/>
          <w:sz w:val="24"/>
        </w:rPr>
        <w:t>NE</w:t>
      </w:r>
      <w:r w:rsidRPr="009E00BA">
        <w:rPr>
          <w:rFonts w:hint="eastAsia"/>
          <w:sz w:val="24"/>
        </w:rPr>
        <w:t>的活性从而抑制嗜中性粒细胞诱导的毛细血管通透性增加和白细胞浸润</w:t>
      </w:r>
      <w:r w:rsidRPr="009E00BA">
        <w:rPr>
          <w:rFonts w:hint="eastAsia"/>
          <w:sz w:val="24"/>
        </w:rPr>
        <w:t>[50]</w:t>
      </w:r>
      <w:r w:rsidRPr="009E00BA">
        <w:rPr>
          <w:rFonts w:hint="eastAsia"/>
          <w:sz w:val="24"/>
        </w:rPr>
        <w:t>；而</w:t>
      </w:r>
      <w:r w:rsidRPr="009E00BA">
        <w:rPr>
          <w:rFonts w:hint="eastAsia"/>
          <w:sz w:val="24"/>
        </w:rPr>
        <w:t>metformin</w:t>
      </w:r>
      <w:r w:rsidRPr="009E00BA">
        <w:rPr>
          <w:rFonts w:hint="eastAsia"/>
          <w:sz w:val="24"/>
        </w:rPr>
        <w:t>是一种用于治疗</w:t>
      </w:r>
      <w:r w:rsidRPr="009E00BA">
        <w:rPr>
          <w:rFonts w:hint="eastAsia"/>
          <w:sz w:val="24"/>
        </w:rPr>
        <w:t>T2D</w:t>
      </w:r>
      <w:r w:rsidRPr="009E00BA">
        <w:rPr>
          <w:rFonts w:hint="eastAsia"/>
          <w:sz w:val="24"/>
        </w:rPr>
        <w:t>的商业化药物，该药物可以降低肝脏的葡萄糖产量，增加胰岛素敏感性并减少机体组织的炎症反应</w:t>
      </w:r>
      <w:r w:rsidRPr="009E00BA">
        <w:rPr>
          <w:rFonts w:hint="eastAsia"/>
          <w:sz w:val="24"/>
        </w:rPr>
        <w:t>[51]</w:t>
      </w:r>
      <w:r w:rsidR="0085282E" w:rsidRPr="000D5EDD">
        <w:rPr>
          <w:sz w:val="24"/>
        </w:rPr>
        <w:t>。</w:t>
      </w:r>
    </w:p>
    <w:p w14:paraId="2E25ED58" w14:textId="10B75317" w:rsidR="0085282E" w:rsidRPr="000D5EDD" w:rsidRDefault="009E00BA" w:rsidP="0085282E">
      <w:pPr>
        <w:jc w:val="center"/>
        <w:rPr>
          <w:sz w:val="24"/>
        </w:rPr>
      </w:pPr>
      <w:r w:rsidRPr="008160AB">
        <w:rPr>
          <w:rFonts w:hint="eastAsia"/>
          <w:noProof/>
        </w:rPr>
        <w:drawing>
          <wp:inline distT="0" distB="0" distL="0" distR="0" wp14:anchorId="63FB4AF5" wp14:editId="3A777C49">
            <wp:extent cx="3171190" cy="2311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1190" cy="2311400"/>
                    </a:xfrm>
                    <a:prstGeom prst="rect">
                      <a:avLst/>
                    </a:prstGeom>
                    <a:noFill/>
                    <a:ln>
                      <a:noFill/>
                    </a:ln>
                  </pic:spPr>
                </pic:pic>
              </a:graphicData>
            </a:graphic>
          </wp:inline>
        </w:drawing>
      </w:r>
    </w:p>
    <w:p w14:paraId="000F1614" w14:textId="6FA12A5A" w:rsidR="0085282E" w:rsidRPr="000D5EDD" w:rsidRDefault="009E00BA" w:rsidP="0085282E">
      <w:pPr>
        <w:autoSpaceDE w:val="0"/>
        <w:autoSpaceDN w:val="0"/>
        <w:adjustRightInd w:val="0"/>
        <w:spacing w:line="400" w:lineRule="exact"/>
        <w:jc w:val="both"/>
        <w:rPr>
          <w:szCs w:val="21"/>
        </w:rPr>
      </w:pPr>
      <w:r w:rsidRPr="009E00BA">
        <w:rPr>
          <w:b/>
          <w:szCs w:val="21"/>
        </w:rPr>
        <w:t>Figure 3.3</w:t>
      </w:r>
      <w:r w:rsidR="0085282E" w:rsidRPr="000D5EDD">
        <w:rPr>
          <w:b/>
          <w:szCs w:val="21"/>
        </w:rPr>
        <w:t xml:space="preserve"> </w:t>
      </w:r>
      <w:r w:rsidRPr="009E00BA">
        <w:rPr>
          <w:szCs w:val="21"/>
        </w:rPr>
        <w:t>The indel frequency in the NE gene of neutrophils from the eWAT and liver</w:t>
      </w:r>
      <w:r>
        <w:rPr>
          <w:szCs w:val="21"/>
        </w:rPr>
        <w:t>.</w:t>
      </w:r>
      <w:r w:rsidR="0085282E" w:rsidRPr="000D5EDD">
        <w:rPr>
          <w:szCs w:val="21"/>
        </w:rPr>
        <w:t xml:space="preserve"> </w:t>
      </w:r>
    </w:p>
    <w:p w14:paraId="5DCE9DDC" w14:textId="77777777" w:rsidR="0085282E" w:rsidRPr="000D5EDD" w:rsidRDefault="0085282E" w:rsidP="0085282E">
      <w:pPr>
        <w:autoSpaceDE w:val="0"/>
        <w:autoSpaceDN w:val="0"/>
        <w:adjustRightInd w:val="0"/>
        <w:spacing w:line="400" w:lineRule="exact"/>
        <w:jc w:val="both"/>
        <w:rPr>
          <w:szCs w:val="21"/>
        </w:rPr>
      </w:pPr>
    </w:p>
    <w:p w14:paraId="5A8ADB49" w14:textId="5C48F554" w:rsidR="0085282E" w:rsidRPr="000D5EDD" w:rsidRDefault="009E00BA" w:rsidP="0085282E">
      <w:pPr>
        <w:autoSpaceDE w:val="0"/>
        <w:autoSpaceDN w:val="0"/>
        <w:adjustRightInd w:val="0"/>
        <w:spacing w:line="400" w:lineRule="exact"/>
        <w:ind w:firstLineChars="200" w:firstLine="480"/>
        <w:jc w:val="both"/>
        <w:rPr>
          <w:sz w:val="24"/>
        </w:rPr>
      </w:pPr>
      <w:r w:rsidRPr="009E00BA">
        <w:rPr>
          <w:rFonts w:hint="eastAsia"/>
          <w:sz w:val="24"/>
        </w:rPr>
        <w:t>在治疗结束即最后一次注射</w:t>
      </w:r>
      <w:r w:rsidRPr="009E00BA">
        <w:rPr>
          <w:rFonts w:hint="eastAsia"/>
          <w:sz w:val="24"/>
        </w:rPr>
        <w:t>CLANpCas9/gNE</w:t>
      </w:r>
      <w:r w:rsidRPr="009E00BA">
        <w:rPr>
          <w:rFonts w:hint="eastAsia"/>
          <w:sz w:val="24"/>
        </w:rPr>
        <w:t>两天之后，我们从</w:t>
      </w:r>
      <w:r w:rsidRPr="009E00BA">
        <w:rPr>
          <w:rFonts w:hint="eastAsia"/>
          <w:sz w:val="24"/>
        </w:rPr>
        <w:t>eWAT</w:t>
      </w:r>
      <w:r w:rsidRPr="009E00BA">
        <w:rPr>
          <w:rFonts w:hint="eastAsia"/>
          <w:sz w:val="24"/>
        </w:rPr>
        <w:t>和肝脏中分离嗜中性粒细胞（</w:t>
      </w:r>
      <w:r w:rsidRPr="009E00BA">
        <w:rPr>
          <w:rFonts w:hint="eastAsia"/>
          <w:sz w:val="24"/>
        </w:rPr>
        <w:t>CD11b + Ly6G +</w:t>
      </w:r>
      <w:r w:rsidRPr="009E00BA">
        <w:rPr>
          <w:rFonts w:hint="eastAsia"/>
          <w:sz w:val="24"/>
        </w:rPr>
        <w:t>），并用</w:t>
      </w:r>
      <w:r w:rsidRPr="009E00BA">
        <w:rPr>
          <w:rFonts w:hint="eastAsia"/>
          <w:sz w:val="24"/>
        </w:rPr>
        <w:t>T7</w:t>
      </w:r>
      <w:r w:rsidRPr="009E00BA">
        <w:rPr>
          <w:rFonts w:hint="eastAsia"/>
          <w:sz w:val="24"/>
        </w:rPr>
        <w:t>核酸内切酶</w:t>
      </w:r>
      <w:r w:rsidRPr="009E00BA">
        <w:rPr>
          <w:rFonts w:hint="eastAsia"/>
          <w:sz w:val="24"/>
        </w:rPr>
        <w:t>I</w:t>
      </w:r>
      <w:r w:rsidRPr="009E00BA">
        <w:rPr>
          <w:rFonts w:hint="eastAsia"/>
          <w:sz w:val="24"/>
        </w:rPr>
        <w:t>（</w:t>
      </w:r>
      <w:r w:rsidRPr="009E00BA">
        <w:rPr>
          <w:rFonts w:hint="eastAsia"/>
          <w:sz w:val="24"/>
        </w:rPr>
        <w:t>T7EI</w:t>
      </w:r>
      <w:r w:rsidRPr="009E00BA">
        <w:rPr>
          <w:rFonts w:hint="eastAsia"/>
          <w:sz w:val="24"/>
        </w:rPr>
        <w:t>）实验检测</w:t>
      </w:r>
      <w:r w:rsidRPr="009E00BA">
        <w:rPr>
          <w:rFonts w:hint="eastAsia"/>
          <w:sz w:val="24"/>
        </w:rPr>
        <w:t>NE</w:t>
      </w:r>
      <w:r w:rsidRPr="009E00BA">
        <w:rPr>
          <w:rFonts w:hint="eastAsia"/>
          <w:sz w:val="24"/>
        </w:rPr>
        <w:t>基因敲除效率。如</w:t>
      </w:r>
      <w:r w:rsidRPr="009E00BA">
        <w:rPr>
          <w:rFonts w:hint="eastAsia"/>
          <w:sz w:val="24"/>
        </w:rPr>
        <w:t>Figure 3.3</w:t>
      </w:r>
      <w:r w:rsidRPr="009E00BA">
        <w:rPr>
          <w:rFonts w:hint="eastAsia"/>
          <w:sz w:val="24"/>
        </w:rPr>
        <w:t>所示，</w:t>
      </w:r>
      <w:r w:rsidRPr="009E00BA">
        <w:rPr>
          <w:rFonts w:hint="eastAsia"/>
          <w:sz w:val="24"/>
        </w:rPr>
        <w:t>CLANpCas9/gNE</w:t>
      </w:r>
      <w:r w:rsidRPr="009E00BA">
        <w:rPr>
          <w:rFonts w:hint="eastAsia"/>
          <w:sz w:val="24"/>
        </w:rPr>
        <w:t>组可以在</w:t>
      </w:r>
      <w:r w:rsidRPr="009E00BA">
        <w:rPr>
          <w:rFonts w:hint="eastAsia"/>
          <w:sz w:val="24"/>
        </w:rPr>
        <w:t>eWAT</w:t>
      </w:r>
      <w:r w:rsidRPr="009E00BA">
        <w:rPr>
          <w:rFonts w:hint="eastAsia"/>
          <w:sz w:val="24"/>
        </w:rPr>
        <w:t>和肝脏的凝胶图像中明显地观察到</w:t>
      </w:r>
      <w:r w:rsidRPr="009E00BA">
        <w:rPr>
          <w:rFonts w:hint="eastAsia"/>
          <w:sz w:val="24"/>
        </w:rPr>
        <w:t>T7E1</w:t>
      </w:r>
      <w:r w:rsidRPr="009E00BA">
        <w:rPr>
          <w:rFonts w:hint="eastAsia"/>
          <w:sz w:val="24"/>
        </w:rPr>
        <w:t>的切割片段，而在其他对照组中未观察到切割片段。</w:t>
      </w:r>
      <w:r w:rsidRPr="009E00BA">
        <w:rPr>
          <w:rFonts w:hint="eastAsia"/>
          <w:sz w:val="24"/>
        </w:rPr>
        <w:t>eWAT</w:t>
      </w:r>
      <w:r w:rsidRPr="009E00BA">
        <w:rPr>
          <w:rFonts w:hint="eastAsia"/>
          <w:sz w:val="24"/>
        </w:rPr>
        <w:t>的嗜中性粒细胞中</w:t>
      </w:r>
      <w:r w:rsidRPr="009E00BA">
        <w:rPr>
          <w:rFonts w:hint="eastAsia"/>
          <w:sz w:val="24"/>
        </w:rPr>
        <w:t>CLANpCas9/gNE</w:t>
      </w:r>
      <w:r w:rsidRPr="009E00BA">
        <w:rPr>
          <w:rFonts w:hint="eastAsia"/>
          <w:sz w:val="24"/>
        </w:rPr>
        <w:t>的插入缺失效率为</w:t>
      </w:r>
      <w:r w:rsidRPr="009E00BA">
        <w:rPr>
          <w:rFonts w:hint="eastAsia"/>
          <w:sz w:val="24"/>
        </w:rPr>
        <w:t>19.5</w:t>
      </w:r>
      <w:r w:rsidRPr="009E00BA">
        <w:rPr>
          <w:rFonts w:hint="eastAsia"/>
          <w:sz w:val="24"/>
        </w:rPr>
        <w:t>％，肝脏的嗜中性粒细胞的插入缺失效率为</w:t>
      </w:r>
      <w:r w:rsidRPr="009E00BA">
        <w:rPr>
          <w:rFonts w:hint="eastAsia"/>
          <w:sz w:val="24"/>
        </w:rPr>
        <w:t>27.3</w:t>
      </w:r>
      <w:r w:rsidRPr="009E00BA">
        <w:rPr>
          <w:rFonts w:hint="eastAsia"/>
          <w:sz w:val="24"/>
        </w:rPr>
        <w:t>％</w:t>
      </w:r>
      <w:r w:rsidR="0085282E" w:rsidRPr="000D5EDD">
        <w:rPr>
          <w:sz w:val="24"/>
        </w:rPr>
        <w:t>。</w:t>
      </w:r>
    </w:p>
    <w:p w14:paraId="1C0B693F" w14:textId="77777777" w:rsidR="0085282E" w:rsidRPr="000D5EDD" w:rsidRDefault="0085282E" w:rsidP="0085282E">
      <w:pPr>
        <w:autoSpaceDE w:val="0"/>
        <w:autoSpaceDN w:val="0"/>
        <w:adjustRightInd w:val="0"/>
        <w:spacing w:line="400" w:lineRule="exact"/>
        <w:ind w:firstLineChars="200" w:firstLine="480"/>
        <w:jc w:val="both"/>
        <w:rPr>
          <w:sz w:val="24"/>
        </w:rPr>
      </w:pPr>
    </w:p>
    <w:p w14:paraId="7CD154AC" w14:textId="180EBC3A" w:rsidR="0085282E" w:rsidRPr="000D5EDD" w:rsidRDefault="009E00BA" w:rsidP="0085282E">
      <w:pPr>
        <w:autoSpaceDE w:val="0"/>
        <w:autoSpaceDN w:val="0"/>
        <w:adjustRightInd w:val="0"/>
        <w:jc w:val="center"/>
        <w:rPr>
          <w:szCs w:val="21"/>
        </w:rPr>
      </w:pPr>
      <w:r w:rsidRPr="00D47C50">
        <w:rPr>
          <w:noProof/>
        </w:rPr>
        <w:lastRenderedPageBreak/>
        <w:drawing>
          <wp:inline distT="0" distB="0" distL="0" distR="0" wp14:anchorId="0857CBAC" wp14:editId="2B2D4DB8">
            <wp:extent cx="3089910" cy="19932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9910" cy="1993265"/>
                    </a:xfrm>
                    <a:prstGeom prst="rect">
                      <a:avLst/>
                    </a:prstGeom>
                    <a:noFill/>
                    <a:ln>
                      <a:noFill/>
                    </a:ln>
                  </pic:spPr>
                </pic:pic>
              </a:graphicData>
            </a:graphic>
          </wp:inline>
        </w:drawing>
      </w:r>
    </w:p>
    <w:p w14:paraId="05AA52EF" w14:textId="36BD8166" w:rsidR="0085282E" w:rsidRPr="000D5EDD" w:rsidRDefault="009E00BA" w:rsidP="0085282E">
      <w:pPr>
        <w:autoSpaceDE w:val="0"/>
        <w:autoSpaceDN w:val="0"/>
        <w:adjustRightInd w:val="0"/>
        <w:spacing w:line="400" w:lineRule="exact"/>
        <w:jc w:val="both"/>
        <w:rPr>
          <w:szCs w:val="21"/>
        </w:rPr>
      </w:pPr>
      <w:r w:rsidRPr="009E00BA">
        <w:rPr>
          <w:b/>
          <w:szCs w:val="21"/>
        </w:rPr>
        <w:t>Figure 3.4</w:t>
      </w:r>
      <w:r w:rsidR="0085282E" w:rsidRPr="000D5EDD">
        <w:rPr>
          <w:b/>
          <w:szCs w:val="21"/>
        </w:rPr>
        <w:t xml:space="preserve"> </w:t>
      </w:r>
      <w:r w:rsidRPr="009E00BA">
        <w:rPr>
          <w:szCs w:val="21"/>
        </w:rPr>
        <w:t>The protein expression of NE in the eWAT and liver after different treatments</w:t>
      </w:r>
      <w:r w:rsidR="0085282E" w:rsidRPr="000D5EDD">
        <w:rPr>
          <w:szCs w:val="21"/>
        </w:rPr>
        <w:t>.</w:t>
      </w:r>
    </w:p>
    <w:p w14:paraId="723C4575" w14:textId="77777777" w:rsidR="0085282E" w:rsidRPr="000D5EDD" w:rsidRDefault="0085282E" w:rsidP="0085282E">
      <w:pPr>
        <w:autoSpaceDE w:val="0"/>
        <w:autoSpaceDN w:val="0"/>
        <w:adjustRightInd w:val="0"/>
        <w:spacing w:line="400" w:lineRule="exact"/>
        <w:jc w:val="both"/>
        <w:rPr>
          <w:szCs w:val="21"/>
        </w:rPr>
      </w:pPr>
    </w:p>
    <w:p w14:paraId="0D4180E9" w14:textId="316CA836" w:rsidR="0085282E" w:rsidRPr="000D5EDD" w:rsidRDefault="009E00BA" w:rsidP="0085282E">
      <w:pPr>
        <w:autoSpaceDE w:val="0"/>
        <w:autoSpaceDN w:val="0"/>
        <w:adjustRightInd w:val="0"/>
        <w:spacing w:line="400" w:lineRule="exact"/>
        <w:ind w:firstLineChars="200" w:firstLine="480"/>
        <w:jc w:val="both"/>
        <w:rPr>
          <w:sz w:val="24"/>
        </w:rPr>
      </w:pPr>
      <w:r w:rsidRPr="009E00BA">
        <w:rPr>
          <w:rFonts w:hint="eastAsia"/>
          <w:sz w:val="24"/>
        </w:rPr>
        <w:t>为了进一步分析</w:t>
      </w:r>
      <w:r w:rsidRPr="009E00BA">
        <w:rPr>
          <w:rFonts w:hint="eastAsia"/>
          <w:sz w:val="24"/>
        </w:rPr>
        <w:t>CLANpCas9/gNE</w:t>
      </w:r>
      <w:r w:rsidRPr="009E00BA">
        <w:rPr>
          <w:rFonts w:hint="eastAsia"/>
          <w:sz w:val="24"/>
        </w:rPr>
        <w:t>破坏</w:t>
      </w:r>
      <w:r w:rsidRPr="009E00BA">
        <w:rPr>
          <w:rFonts w:hint="eastAsia"/>
          <w:sz w:val="24"/>
        </w:rPr>
        <w:t>NE</w:t>
      </w:r>
      <w:r w:rsidRPr="009E00BA">
        <w:rPr>
          <w:rFonts w:hint="eastAsia"/>
          <w:sz w:val="24"/>
        </w:rPr>
        <w:t>基因是否会降低</w:t>
      </w:r>
      <w:r w:rsidRPr="009E00BA">
        <w:rPr>
          <w:rFonts w:hint="eastAsia"/>
          <w:sz w:val="24"/>
        </w:rPr>
        <w:t>NE</w:t>
      </w:r>
      <w:r w:rsidRPr="009E00BA">
        <w:rPr>
          <w:rFonts w:hint="eastAsia"/>
          <w:sz w:val="24"/>
        </w:rPr>
        <w:t>的蛋白表达，我们用蛋白印迹法检测了</w:t>
      </w:r>
      <w:r w:rsidRPr="009E00BA">
        <w:rPr>
          <w:rFonts w:hint="eastAsia"/>
          <w:sz w:val="24"/>
        </w:rPr>
        <w:t>NE</w:t>
      </w:r>
      <w:r w:rsidRPr="009E00BA">
        <w:rPr>
          <w:rFonts w:hint="eastAsia"/>
          <w:sz w:val="24"/>
        </w:rPr>
        <w:t>在</w:t>
      </w:r>
      <w:r w:rsidRPr="009E00BA">
        <w:rPr>
          <w:rFonts w:hint="eastAsia"/>
          <w:sz w:val="24"/>
        </w:rPr>
        <w:t>eWAT</w:t>
      </w:r>
      <w:r w:rsidRPr="009E00BA">
        <w:rPr>
          <w:rFonts w:hint="eastAsia"/>
          <w:sz w:val="24"/>
        </w:rPr>
        <w:t>和肝脏中的表达。如</w:t>
      </w:r>
      <w:r w:rsidRPr="009E00BA">
        <w:rPr>
          <w:rFonts w:hint="eastAsia"/>
          <w:sz w:val="24"/>
        </w:rPr>
        <w:t>Figure 3.4</w:t>
      </w:r>
      <w:r w:rsidRPr="009E00BA">
        <w:rPr>
          <w:rFonts w:hint="eastAsia"/>
          <w:sz w:val="24"/>
        </w:rPr>
        <w:t>所示，健康</w:t>
      </w:r>
      <w:r w:rsidRPr="009E00BA">
        <w:rPr>
          <w:rFonts w:hint="eastAsia"/>
          <w:sz w:val="24"/>
        </w:rPr>
        <w:t>NCD</w:t>
      </w:r>
      <w:r w:rsidRPr="009E00BA">
        <w:rPr>
          <w:rFonts w:hint="eastAsia"/>
          <w:sz w:val="24"/>
        </w:rPr>
        <w:t>小鼠的</w:t>
      </w:r>
      <w:r w:rsidRPr="009E00BA">
        <w:rPr>
          <w:rFonts w:hint="eastAsia"/>
          <w:sz w:val="24"/>
        </w:rPr>
        <w:t>eWAT</w:t>
      </w:r>
      <w:r w:rsidRPr="009E00BA">
        <w:rPr>
          <w:rFonts w:hint="eastAsia"/>
          <w:sz w:val="24"/>
        </w:rPr>
        <w:t>和肝脏中</w:t>
      </w:r>
      <w:r w:rsidRPr="009E00BA">
        <w:rPr>
          <w:rFonts w:hint="eastAsia"/>
          <w:sz w:val="24"/>
        </w:rPr>
        <w:t>NE</w:t>
      </w:r>
      <w:r w:rsidRPr="009E00BA">
        <w:rPr>
          <w:rFonts w:hint="eastAsia"/>
          <w:sz w:val="24"/>
        </w:rPr>
        <w:t>的表达明显低于经其他组别治疗的</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小鼠。与阴性对照组相比，注射</w:t>
      </w:r>
      <w:r w:rsidRPr="009E00BA">
        <w:rPr>
          <w:rFonts w:hint="eastAsia"/>
          <w:sz w:val="24"/>
        </w:rPr>
        <w:t>CLANpCas9/gNE</w:t>
      </w:r>
      <w:r w:rsidRPr="009E00BA">
        <w:rPr>
          <w:rFonts w:hint="eastAsia"/>
          <w:sz w:val="24"/>
        </w:rPr>
        <w:t>显著降低了</w:t>
      </w:r>
      <w:r w:rsidRPr="009E00BA">
        <w:rPr>
          <w:rFonts w:hint="eastAsia"/>
          <w:sz w:val="24"/>
        </w:rPr>
        <w:t>eWAT</w:t>
      </w:r>
      <w:r w:rsidRPr="009E00BA">
        <w:rPr>
          <w:rFonts w:hint="eastAsia"/>
          <w:sz w:val="24"/>
        </w:rPr>
        <w:t>和肝脏中</w:t>
      </w:r>
      <w:r w:rsidRPr="009E00BA">
        <w:rPr>
          <w:rFonts w:hint="eastAsia"/>
          <w:sz w:val="24"/>
        </w:rPr>
        <w:t>NE</w:t>
      </w:r>
      <w:r w:rsidRPr="009E00BA">
        <w:rPr>
          <w:rFonts w:hint="eastAsia"/>
          <w:sz w:val="24"/>
        </w:rPr>
        <w:t>的蛋白质表达。此外，</w:t>
      </w:r>
      <w:r w:rsidRPr="009E00BA">
        <w:rPr>
          <w:rFonts w:hint="eastAsia"/>
          <w:sz w:val="24"/>
        </w:rPr>
        <w:t>NE</w:t>
      </w:r>
      <w:r w:rsidRPr="009E00BA">
        <w:rPr>
          <w:rFonts w:hint="eastAsia"/>
          <w:sz w:val="24"/>
        </w:rPr>
        <w:t>的表达并未受到</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的影响</w:t>
      </w:r>
      <w:r w:rsidR="0085282E" w:rsidRPr="000D5EDD">
        <w:rPr>
          <w:sz w:val="24"/>
        </w:rPr>
        <w:t>。</w:t>
      </w:r>
    </w:p>
    <w:p w14:paraId="24FB113C" w14:textId="664724A2" w:rsidR="0085282E" w:rsidRPr="000D5EDD" w:rsidRDefault="009E00BA" w:rsidP="0085282E">
      <w:pPr>
        <w:autoSpaceDE w:val="0"/>
        <w:autoSpaceDN w:val="0"/>
        <w:adjustRightInd w:val="0"/>
        <w:jc w:val="center"/>
        <w:rPr>
          <w:sz w:val="24"/>
        </w:rPr>
      </w:pPr>
      <w:r w:rsidRPr="00912F3A">
        <w:rPr>
          <w:rFonts w:hint="eastAsia"/>
          <w:noProof/>
        </w:rPr>
        <w:drawing>
          <wp:inline distT="0" distB="0" distL="0" distR="0" wp14:anchorId="525542A0" wp14:editId="779404D5">
            <wp:extent cx="5274310" cy="3173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173095"/>
                    </a:xfrm>
                    <a:prstGeom prst="rect">
                      <a:avLst/>
                    </a:prstGeom>
                    <a:noFill/>
                    <a:ln>
                      <a:noFill/>
                    </a:ln>
                  </pic:spPr>
                </pic:pic>
              </a:graphicData>
            </a:graphic>
          </wp:inline>
        </w:drawing>
      </w:r>
    </w:p>
    <w:p w14:paraId="4ED0F32D" w14:textId="4B1E0560" w:rsidR="0085282E" w:rsidRPr="000D5EDD" w:rsidRDefault="009E00BA" w:rsidP="0085282E">
      <w:pPr>
        <w:autoSpaceDE w:val="0"/>
        <w:autoSpaceDN w:val="0"/>
        <w:adjustRightInd w:val="0"/>
        <w:spacing w:line="400" w:lineRule="exact"/>
        <w:jc w:val="both"/>
        <w:rPr>
          <w:szCs w:val="21"/>
        </w:rPr>
      </w:pPr>
      <w:r w:rsidRPr="009E00BA">
        <w:rPr>
          <w:b/>
          <w:szCs w:val="21"/>
        </w:rPr>
        <w:t>Figure 3.5</w:t>
      </w:r>
      <w:r w:rsidR="0085282E" w:rsidRPr="000D5EDD">
        <w:rPr>
          <w:b/>
          <w:szCs w:val="21"/>
        </w:rPr>
        <w:t xml:space="preserve"> </w:t>
      </w:r>
      <w:r w:rsidRPr="009E00BA">
        <w:rPr>
          <w:szCs w:val="21"/>
        </w:rPr>
        <w:t>The activity of NE in eWAT and liver after different treatments</w:t>
      </w:r>
      <w:r w:rsidR="0085282E" w:rsidRPr="000D5EDD">
        <w:rPr>
          <w:szCs w:val="21"/>
        </w:rPr>
        <w:t>.</w:t>
      </w:r>
    </w:p>
    <w:p w14:paraId="410DF105" w14:textId="0ED51D89" w:rsidR="0085282E" w:rsidRPr="000D5EDD" w:rsidRDefault="009E00BA" w:rsidP="0085282E">
      <w:pPr>
        <w:autoSpaceDE w:val="0"/>
        <w:autoSpaceDN w:val="0"/>
        <w:adjustRightInd w:val="0"/>
        <w:spacing w:line="400" w:lineRule="exact"/>
        <w:ind w:firstLineChars="200" w:firstLine="480"/>
        <w:jc w:val="both"/>
        <w:rPr>
          <w:szCs w:val="21"/>
        </w:rPr>
      </w:pPr>
      <w:r w:rsidRPr="009E00BA">
        <w:rPr>
          <w:rFonts w:hint="eastAsia"/>
          <w:sz w:val="24"/>
        </w:rPr>
        <w:t>随后，我们使用</w:t>
      </w:r>
      <w:r w:rsidRPr="009E00BA">
        <w:rPr>
          <w:rFonts w:hint="eastAsia"/>
          <w:sz w:val="24"/>
        </w:rPr>
        <w:t>NE680 FAST</w:t>
      </w:r>
      <w:r w:rsidRPr="009E00BA">
        <w:rPr>
          <w:rFonts w:hint="eastAsia"/>
          <w:sz w:val="24"/>
        </w:rPr>
        <w:t>检测</w:t>
      </w:r>
      <w:r w:rsidRPr="009E00BA">
        <w:rPr>
          <w:rFonts w:hint="eastAsia"/>
          <w:sz w:val="24"/>
        </w:rPr>
        <w:t>NE</w:t>
      </w:r>
      <w:r w:rsidRPr="009E00BA">
        <w:rPr>
          <w:rFonts w:hint="eastAsia"/>
          <w:sz w:val="24"/>
        </w:rPr>
        <w:t>在</w:t>
      </w:r>
      <w:r w:rsidRPr="009E00BA">
        <w:rPr>
          <w:rFonts w:hint="eastAsia"/>
          <w:sz w:val="24"/>
        </w:rPr>
        <w:t>eWAT</w:t>
      </w:r>
      <w:r w:rsidRPr="009E00BA">
        <w:rPr>
          <w:rFonts w:hint="eastAsia"/>
          <w:sz w:val="24"/>
        </w:rPr>
        <w:t>和肝脏中的活性。</w:t>
      </w:r>
      <w:r w:rsidRPr="009E00BA">
        <w:rPr>
          <w:rFonts w:hint="eastAsia"/>
          <w:sz w:val="24"/>
        </w:rPr>
        <w:t>NE680 FAST</w:t>
      </w:r>
      <w:r w:rsidRPr="009E00BA">
        <w:rPr>
          <w:rFonts w:hint="eastAsia"/>
          <w:sz w:val="24"/>
        </w:rPr>
        <w:t>在其天然状态下是光学沉默的，被</w:t>
      </w:r>
      <w:r w:rsidRPr="009E00BA">
        <w:rPr>
          <w:rFonts w:hint="eastAsia"/>
          <w:sz w:val="24"/>
        </w:rPr>
        <w:t>NE</w:t>
      </w:r>
      <w:r w:rsidRPr="009E00BA">
        <w:rPr>
          <w:rFonts w:hint="eastAsia"/>
          <w:sz w:val="24"/>
        </w:rPr>
        <w:t>切割后发出高亮度荧光</w:t>
      </w:r>
      <w:r w:rsidRPr="009E00BA">
        <w:rPr>
          <w:rFonts w:hint="eastAsia"/>
          <w:sz w:val="24"/>
        </w:rPr>
        <w:t>[53]</w:t>
      </w:r>
      <w:r w:rsidRPr="009E00BA">
        <w:rPr>
          <w:rFonts w:hint="eastAsia"/>
          <w:sz w:val="24"/>
        </w:rPr>
        <w:t>。最后一次注射</w:t>
      </w:r>
      <w:r w:rsidRPr="009E00BA">
        <w:rPr>
          <w:rFonts w:hint="eastAsia"/>
          <w:sz w:val="24"/>
        </w:rPr>
        <w:t>CLANpCas9/gNE</w:t>
      </w:r>
      <w:r w:rsidRPr="009E00BA">
        <w:rPr>
          <w:rFonts w:hint="eastAsia"/>
          <w:sz w:val="24"/>
        </w:rPr>
        <w:t>两天之后，通过小鼠尾静脉注射</w:t>
      </w:r>
      <w:r w:rsidRPr="009E00BA">
        <w:rPr>
          <w:rFonts w:hint="eastAsia"/>
          <w:sz w:val="24"/>
        </w:rPr>
        <w:t>NE680 FAST</w:t>
      </w:r>
      <w:r w:rsidRPr="009E00BA">
        <w:rPr>
          <w:rFonts w:hint="eastAsia"/>
          <w:sz w:val="24"/>
        </w:rPr>
        <w:t>，分离</w:t>
      </w:r>
      <w:r w:rsidRPr="009E00BA">
        <w:rPr>
          <w:rFonts w:hint="eastAsia"/>
          <w:sz w:val="24"/>
        </w:rPr>
        <w:t>eWAT</w:t>
      </w:r>
      <w:r w:rsidRPr="009E00BA">
        <w:rPr>
          <w:rFonts w:hint="eastAsia"/>
          <w:sz w:val="24"/>
        </w:rPr>
        <w:t>和肝脏，使用</w:t>
      </w:r>
      <w:r w:rsidRPr="009E00BA">
        <w:rPr>
          <w:rFonts w:hint="eastAsia"/>
          <w:sz w:val="24"/>
        </w:rPr>
        <w:t>XenogenIVIS®Lumina</w:t>
      </w:r>
      <w:r w:rsidRPr="009E00BA">
        <w:rPr>
          <w:rFonts w:hint="eastAsia"/>
          <w:sz w:val="24"/>
        </w:rPr>
        <w:t>系统显影。如</w:t>
      </w:r>
      <w:r w:rsidRPr="009E00BA">
        <w:rPr>
          <w:rFonts w:hint="eastAsia"/>
          <w:sz w:val="24"/>
        </w:rPr>
        <w:t>Figure 3.5</w:t>
      </w:r>
      <w:r w:rsidRPr="009E00BA">
        <w:rPr>
          <w:rFonts w:hint="eastAsia"/>
          <w:sz w:val="24"/>
        </w:rPr>
        <w:t>所示，对照组</w:t>
      </w:r>
      <w:r w:rsidRPr="009E00BA">
        <w:rPr>
          <w:rFonts w:hint="eastAsia"/>
          <w:sz w:val="24"/>
        </w:rPr>
        <w:t>NCD</w:t>
      </w:r>
      <w:r w:rsidRPr="009E00BA">
        <w:rPr>
          <w:rFonts w:hint="eastAsia"/>
          <w:sz w:val="24"/>
        </w:rPr>
        <w:t>的荧光</w:t>
      </w:r>
      <w:r w:rsidRPr="009E00BA">
        <w:rPr>
          <w:rFonts w:hint="eastAsia"/>
          <w:sz w:val="24"/>
        </w:rPr>
        <w:lastRenderedPageBreak/>
        <w:t>最低，并且</w:t>
      </w:r>
      <w:r w:rsidRPr="009E00BA">
        <w:rPr>
          <w:rFonts w:hint="eastAsia"/>
          <w:sz w:val="24"/>
        </w:rPr>
        <w:t>CLANpCas9/gNE</w:t>
      </w:r>
      <w:r w:rsidRPr="009E00BA">
        <w:rPr>
          <w:rFonts w:hint="eastAsia"/>
          <w:sz w:val="24"/>
        </w:rPr>
        <w:t>，</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组的荧光水平显著低于阴性对照组。从这些结果我们可以得出结论，</w:t>
      </w:r>
      <w:r w:rsidRPr="009E00BA">
        <w:rPr>
          <w:rFonts w:hint="eastAsia"/>
          <w:sz w:val="24"/>
        </w:rPr>
        <w:t>eWAT</w:t>
      </w:r>
      <w:r w:rsidRPr="009E00BA">
        <w:rPr>
          <w:rFonts w:hint="eastAsia"/>
          <w:sz w:val="24"/>
        </w:rPr>
        <w:t>和肝脏中的</w:t>
      </w:r>
      <w:r w:rsidRPr="009E00BA">
        <w:rPr>
          <w:rFonts w:hint="eastAsia"/>
          <w:sz w:val="24"/>
        </w:rPr>
        <w:t>NE</w:t>
      </w:r>
      <w:r w:rsidRPr="009E00BA">
        <w:rPr>
          <w:rFonts w:hint="eastAsia"/>
          <w:sz w:val="24"/>
        </w:rPr>
        <w:t>活性受到</w:t>
      </w:r>
      <w:r w:rsidRPr="009E00BA">
        <w:rPr>
          <w:rFonts w:hint="eastAsia"/>
          <w:sz w:val="24"/>
        </w:rPr>
        <w:t>CLANpCas9/gNE</w:t>
      </w:r>
      <w:r w:rsidRPr="009E00BA">
        <w:rPr>
          <w:rFonts w:hint="eastAsia"/>
          <w:sz w:val="24"/>
        </w:rPr>
        <w:t>，</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的抑制。这几种组别的差异在于</w:t>
      </w:r>
      <w:r w:rsidRPr="009E00BA">
        <w:rPr>
          <w:rFonts w:hint="eastAsia"/>
          <w:sz w:val="24"/>
        </w:rPr>
        <w:t>CLANpCas9/gNE</w:t>
      </w:r>
      <w:r w:rsidRPr="009E00BA">
        <w:rPr>
          <w:rFonts w:hint="eastAsia"/>
          <w:sz w:val="24"/>
        </w:rPr>
        <w:t>通过降低</w:t>
      </w:r>
      <w:r w:rsidRPr="009E00BA">
        <w:rPr>
          <w:rFonts w:hint="eastAsia"/>
          <w:sz w:val="24"/>
        </w:rPr>
        <w:t>NE</w:t>
      </w:r>
      <w:r w:rsidRPr="009E00BA">
        <w:rPr>
          <w:rFonts w:hint="eastAsia"/>
          <w:sz w:val="24"/>
        </w:rPr>
        <w:t>表达而降低</w:t>
      </w:r>
      <w:r w:rsidRPr="009E00BA">
        <w:rPr>
          <w:rFonts w:hint="eastAsia"/>
          <w:sz w:val="24"/>
        </w:rPr>
        <w:t>NE</w:t>
      </w:r>
      <w:r w:rsidRPr="009E00BA">
        <w:rPr>
          <w:rFonts w:hint="eastAsia"/>
          <w:sz w:val="24"/>
        </w:rPr>
        <w:t>活性，</w:t>
      </w:r>
      <w:r w:rsidRPr="009E00BA">
        <w:rPr>
          <w:rFonts w:hint="eastAsia"/>
          <w:sz w:val="24"/>
        </w:rPr>
        <w:t>sivelestat</w:t>
      </w:r>
      <w:r w:rsidRPr="009E00BA">
        <w:rPr>
          <w:rFonts w:hint="eastAsia"/>
          <w:sz w:val="24"/>
        </w:rPr>
        <w:t>通过与</w:t>
      </w:r>
      <w:r w:rsidRPr="009E00BA">
        <w:rPr>
          <w:rFonts w:hint="eastAsia"/>
          <w:sz w:val="24"/>
        </w:rPr>
        <w:t>NE</w:t>
      </w:r>
      <w:r w:rsidRPr="009E00BA">
        <w:rPr>
          <w:rFonts w:hint="eastAsia"/>
          <w:sz w:val="24"/>
        </w:rPr>
        <w:t>竞争性结合直接抑制</w:t>
      </w:r>
      <w:r w:rsidRPr="009E00BA">
        <w:rPr>
          <w:rFonts w:hint="eastAsia"/>
          <w:sz w:val="24"/>
        </w:rPr>
        <w:t>NE</w:t>
      </w:r>
      <w:r w:rsidRPr="009E00BA">
        <w:rPr>
          <w:rFonts w:hint="eastAsia"/>
          <w:sz w:val="24"/>
        </w:rPr>
        <w:t>活性，</w:t>
      </w:r>
      <w:r w:rsidRPr="009E00BA">
        <w:rPr>
          <w:rFonts w:hint="eastAsia"/>
          <w:sz w:val="24"/>
        </w:rPr>
        <w:t>metformin</w:t>
      </w:r>
      <w:r w:rsidRPr="009E00BA">
        <w:rPr>
          <w:rFonts w:hint="eastAsia"/>
          <w:sz w:val="24"/>
        </w:rPr>
        <w:t>通过缓解炎性环境降低</w:t>
      </w:r>
      <w:r w:rsidRPr="009E00BA">
        <w:rPr>
          <w:rFonts w:hint="eastAsia"/>
          <w:sz w:val="24"/>
        </w:rPr>
        <w:t>NE</w:t>
      </w:r>
      <w:r w:rsidRPr="009E00BA">
        <w:rPr>
          <w:rFonts w:hint="eastAsia"/>
          <w:sz w:val="24"/>
        </w:rPr>
        <w:t>活性</w:t>
      </w:r>
      <w:r w:rsidR="0085282E" w:rsidRPr="000D5EDD">
        <w:rPr>
          <w:sz w:val="24"/>
        </w:rPr>
        <w:t>。</w:t>
      </w:r>
    </w:p>
    <w:p w14:paraId="3752A7CC" w14:textId="0B3D0886" w:rsidR="0085282E" w:rsidRPr="000D5EDD" w:rsidRDefault="0085282E" w:rsidP="0085282E">
      <w:pPr>
        <w:pStyle w:val="31"/>
        <w:spacing w:before="240" w:after="120" w:line="240" w:lineRule="auto"/>
        <w:contextualSpacing/>
        <w:jc w:val="both"/>
        <w:rPr>
          <w:rFonts w:eastAsia="黑体"/>
          <w:b w:val="0"/>
          <w:sz w:val="26"/>
          <w:szCs w:val="26"/>
        </w:rPr>
      </w:pPr>
      <w:bookmarkStart w:id="263" w:name="_Toc510361947"/>
      <w:r w:rsidRPr="000D5EDD">
        <w:rPr>
          <w:rFonts w:eastAsia="黑体"/>
          <w:b w:val="0"/>
          <w:sz w:val="26"/>
          <w:szCs w:val="26"/>
        </w:rPr>
        <w:t>3.3.5</w:t>
      </w:r>
      <w:r w:rsidRPr="000D5EDD">
        <w:rPr>
          <w:rFonts w:eastAsia="黑体"/>
          <w:b w:val="0"/>
          <w:sz w:val="26"/>
          <w:szCs w:val="26"/>
        </w:rPr>
        <w:t xml:space="preserve">　</w:t>
      </w:r>
      <w:r w:rsidR="009E00BA" w:rsidRPr="009E00BA">
        <w:rPr>
          <w:rFonts w:hint="eastAsia"/>
        </w:rPr>
        <w:t xml:space="preserve"> </w:t>
      </w:r>
      <w:r w:rsidR="009E00BA" w:rsidRPr="009E00BA">
        <w:rPr>
          <w:rFonts w:eastAsia="黑体" w:hint="eastAsia"/>
          <w:b w:val="0"/>
          <w:sz w:val="26"/>
          <w:szCs w:val="26"/>
        </w:rPr>
        <w:t>CLANpCas9/gNE</w:t>
      </w:r>
      <w:r w:rsidR="009E00BA" w:rsidRPr="009E00BA">
        <w:rPr>
          <w:rFonts w:eastAsia="黑体" w:hint="eastAsia"/>
          <w:b w:val="0"/>
          <w:sz w:val="26"/>
          <w:szCs w:val="26"/>
        </w:rPr>
        <w:t>治疗二型糖尿病</w:t>
      </w:r>
      <w:bookmarkEnd w:id="263"/>
    </w:p>
    <w:p w14:paraId="78FC0EB4" w14:textId="5A33A9E8" w:rsidR="0085282E" w:rsidRPr="000D5EDD" w:rsidRDefault="009E00BA" w:rsidP="0085282E">
      <w:pPr>
        <w:autoSpaceDE w:val="0"/>
        <w:autoSpaceDN w:val="0"/>
        <w:adjustRightInd w:val="0"/>
        <w:spacing w:line="400" w:lineRule="exact"/>
        <w:ind w:firstLineChars="200" w:firstLine="480"/>
        <w:jc w:val="both"/>
        <w:rPr>
          <w:sz w:val="24"/>
        </w:rPr>
      </w:pPr>
      <w:r w:rsidRPr="009E00BA">
        <w:rPr>
          <w:rFonts w:hint="eastAsia"/>
          <w:sz w:val="24"/>
        </w:rPr>
        <w:t>我们已经在</w:t>
      </w:r>
      <w:r w:rsidRPr="009E00BA">
        <w:rPr>
          <w:rFonts w:hint="eastAsia"/>
          <w:sz w:val="24"/>
        </w:rPr>
        <w:t>3.3.3</w:t>
      </w:r>
      <w:r w:rsidRPr="009E00BA">
        <w:rPr>
          <w:rFonts w:hint="eastAsia"/>
          <w:sz w:val="24"/>
        </w:rPr>
        <w:t>中通过</w:t>
      </w:r>
      <w:r w:rsidRPr="009E00BA">
        <w:rPr>
          <w:rFonts w:hint="eastAsia"/>
          <w:sz w:val="24"/>
        </w:rPr>
        <w:t>Westernblot</w:t>
      </w:r>
      <w:r w:rsidRPr="009E00BA">
        <w:rPr>
          <w:rFonts w:hint="eastAsia"/>
          <w:sz w:val="24"/>
        </w:rPr>
        <w:t>证明，</w:t>
      </w:r>
      <w:r w:rsidRPr="009E00BA">
        <w:rPr>
          <w:rFonts w:hint="eastAsia"/>
          <w:sz w:val="24"/>
        </w:rPr>
        <w:t>CLANpCas9/gNE</w:t>
      </w:r>
      <w:r w:rsidRPr="009E00BA">
        <w:rPr>
          <w:rFonts w:hint="eastAsia"/>
          <w:sz w:val="24"/>
        </w:rPr>
        <w:t>可以通过干预嗜中性粒细胞的</w:t>
      </w:r>
      <w:r w:rsidRPr="009E00BA">
        <w:rPr>
          <w:rFonts w:hint="eastAsia"/>
          <w:sz w:val="24"/>
        </w:rPr>
        <w:t>NE</w:t>
      </w:r>
      <w:r w:rsidRPr="009E00BA">
        <w:rPr>
          <w:rFonts w:hint="eastAsia"/>
          <w:sz w:val="24"/>
        </w:rPr>
        <w:t>基因，有效地减少</w:t>
      </w:r>
      <w:r w:rsidRPr="009E00BA">
        <w:rPr>
          <w:rFonts w:hint="eastAsia"/>
          <w:sz w:val="24"/>
        </w:rPr>
        <w:t>eWAT</w:t>
      </w:r>
      <w:r w:rsidRPr="009E00BA">
        <w:rPr>
          <w:rFonts w:hint="eastAsia"/>
          <w:sz w:val="24"/>
        </w:rPr>
        <w:t>和肝脏中</w:t>
      </w:r>
      <w:r w:rsidRPr="009E00BA">
        <w:rPr>
          <w:rFonts w:hint="eastAsia"/>
          <w:sz w:val="24"/>
        </w:rPr>
        <w:t>NE</w:t>
      </w:r>
      <w:r w:rsidRPr="009E00BA">
        <w:rPr>
          <w:rFonts w:hint="eastAsia"/>
          <w:sz w:val="24"/>
        </w:rPr>
        <w:t>的表达。因此，我们希望通过敲除</w:t>
      </w:r>
      <w:r w:rsidRPr="009E00BA">
        <w:rPr>
          <w:rFonts w:hint="eastAsia"/>
          <w:sz w:val="24"/>
        </w:rPr>
        <w:t>NE</w:t>
      </w:r>
      <w:r w:rsidRPr="009E00BA">
        <w:rPr>
          <w:rFonts w:hint="eastAsia"/>
          <w:sz w:val="24"/>
        </w:rPr>
        <w:t>来治疗肥胖诱导的炎症和胰岛素耐受。我们将</w:t>
      </w:r>
      <w:r w:rsidRPr="009E00BA">
        <w:rPr>
          <w:rFonts w:hint="eastAsia"/>
          <w:sz w:val="24"/>
        </w:rPr>
        <w:t>CLANpCas9/gNE</w:t>
      </w:r>
      <w:r w:rsidRPr="009E00BA">
        <w:rPr>
          <w:rFonts w:hint="eastAsia"/>
          <w:sz w:val="24"/>
        </w:rPr>
        <w:t>通过尾静脉注射入经</w:t>
      </w:r>
      <w:r w:rsidRPr="009E00BA">
        <w:rPr>
          <w:rFonts w:hint="eastAsia"/>
          <w:sz w:val="24"/>
        </w:rPr>
        <w:t>HFD</w:t>
      </w:r>
      <w:r w:rsidRPr="009E00BA">
        <w:rPr>
          <w:rFonts w:hint="eastAsia"/>
          <w:sz w:val="24"/>
        </w:rPr>
        <w:t>诱导的</w:t>
      </w:r>
      <w:r w:rsidRPr="009E00BA">
        <w:rPr>
          <w:rFonts w:hint="eastAsia"/>
          <w:sz w:val="24"/>
        </w:rPr>
        <w:t>T2D</w:t>
      </w:r>
      <w:r w:rsidRPr="009E00BA">
        <w:rPr>
          <w:rFonts w:hint="eastAsia"/>
          <w:sz w:val="24"/>
        </w:rPr>
        <w:t>小鼠，每两天注射一次，共治疗两周。</w:t>
      </w:r>
      <w:r w:rsidRPr="009E00BA">
        <w:rPr>
          <w:rFonts w:hint="eastAsia"/>
          <w:sz w:val="24"/>
        </w:rPr>
        <w:t>NCD</w:t>
      </w:r>
      <w:r w:rsidRPr="009E00BA">
        <w:rPr>
          <w:rFonts w:hint="eastAsia"/>
          <w:sz w:val="24"/>
        </w:rPr>
        <w:t>小鼠用作健康小鼠对照，阴性对照为</w:t>
      </w:r>
      <w:r w:rsidRPr="009E00BA">
        <w:rPr>
          <w:rFonts w:hint="eastAsia"/>
          <w:sz w:val="24"/>
        </w:rPr>
        <w:t>PBS</w:t>
      </w:r>
      <w:r w:rsidRPr="009E00BA">
        <w:rPr>
          <w:rFonts w:hint="eastAsia"/>
          <w:sz w:val="24"/>
        </w:rPr>
        <w:t>，</w:t>
      </w:r>
      <w:r w:rsidRPr="009E00BA">
        <w:rPr>
          <w:rFonts w:hint="eastAsia"/>
          <w:sz w:val="24"/>
        </w:rPr>
        <w:t>CLAN</w:t>
      </w:r>
      <w:r w:rsidRPr="009E00BA">
        <w:rPr>
          <w:rFonts w:hint="eastAsia"/>
          <w:sz w:val="24"/>
        </w:rPr>
        <w:t>和</w:t>
      </w:r>
      <w:r w:rsidRPr="009E00BA">
        <w:rPr>
          <w:rFonts w:hint="eastAsia"/>
          <w:sz w:val="24"/>
        </w:rPr>
        <w:t>CLANpCas9/Ctrl</w:t>
      </w:r>
      <w:r w:rsidRPr="009E00BA">
        <w:rPr>
          <w:rFonts w:hint="eastAsia"/>
          <w:sz w:val="24"/>
        </w:rPr>
        <w:t>注射的</w:t>
      </w:r>
      <w:r w:rsidRPr="009E00BA">
        <w:rPr>
          <w:rFonts w:hint="eastAsia"/>
          <w:sz w:val="24"/>
        </w:rPr>
        <w:t>T2D</w:t>
      </w:r>
      <w:r w:rsidRPr="009E00BA">
        <w:rPr>
          <w:rFonts w:hint="eastAsia"/>
          <w:sz w:val="24"/>
        </w:rPr>
        <w:t>小鼠，阳性对照为</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治疗的</w:t>
      </w:r>
      <w:r w:rsidRPr="009E00BA">
        <w:rPr>
          <w:rFonts w:hint="eastAsia"/>
          <w:sz w:val="24"/>
        </w:rPr>
        <w:t>T2D</w:t>
      </w:r>
      <w:r w:rsidRPr="009E00BA">
        <w:rPr>
          <w:rFonts w:hint="eastAsia"/>
          <w:sz w:val="24"/>
        </w:rPr>
        <w:t>小鼠</w:t>
      </w:r>
      <w:r w:rsidR="0085282E" w:rsidRPr="000D5EDD">
        <w:rPr>
          <w:sz w:val="24"/>
        </w:rPr>
        <w:t>。</w:t>
      </w:r>
    </w:p>
    <w:p w14:paraId="78CD082C" w14:textId="516F3EAA" w:rsidR="0085282E" w:rsidRPr="000D5EDD" w:rsidRDefault="009E00BA" w:rsidP="0085282E">
      <w:pPr>
        <w:autoSpaceDE w:val="0"/>
        <w:autoSpaceDN w:val="0"/>
        <w:adjustRightInd w:val="0"/>
        <w:jc w:val="center"/>
        <w:rPr>
          <w:sz w:val="24"/>
        </w:rPr>
      </w:pPr>
      <w:r w:rsidRPr="00FE4407">
        <w:rPr>
          <w:rFonts w:hint="eastAsia"/>
          <w:noProof/>
        </w:rPr>
        <w:drawing>
          <wp:inline distT="0" distB="0" distL="0" distR="0" wp14:anchorId="33C3DFE4" wp14:editId="7C710963">
            <wp:extent cx="2762885" cy="24212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2885" cy="2421255"/>
                    </a:xfrm>
                    <a:prstGeom prst="rect">
                      <a:avLst/>
                    </a:prstGeom>
                    <a:noFill/>
                    <a:ln>
                      <a:noFill/>
                    </a:ln>
                  </pic:spPr>
                </pic:pic>
              </a:graphicData>
            </a:graphic>
          </wp:inline>
        </w:drawing>
      </w:r>
    </w:p>
    <w:p w14:paraId="6CBF78B1" w14:textId="6F5D3348" w:rsidR="0085282E" w:rsidRDefault="009E00BA" w:rsidP="0085282E">
      <w:pPr>
        <w:autoSpaceDE w:val="0"/>
        <w:autoSpaceDN w:val="0"/>
        <w:adjustRightInd w:val="0"/>
        <w:spacing w:line="400" w:lineRule="exact"/>
        <w:jc w:val="both"/>
        <w:rPr>
          <w:kern w:val="0"/>
          <w:szCs w:val="21"/>
        </w:rPr>
      </w:pPr>
      <w:r w:rsidRPr="009E00BA">
        <w:rPr>
          <w:b/>
          <w:bCs/>
          <w:kern w:val="0"/>
          <w:szCs w:val="21"/>
        </w:rPr>
        <w:t>Figure 3.6</w:t>
      </w:r>
      <w:r w:rsidR="0085282E" w:rsidRPr="000D5EDD">
        <w:rPr>
          <w:b/>
          <w:bCs/>
          <w:kern w:val="0"/>
          <w:szCs w:val="21"/>
        </w:rPr>
        <w:t xml:space="preserve"> </w:t>
      </w:r>
      <w:r w:rsidRPr="009E00BA">
        <w:rPr>
          <w:kern w:val="0"/>
          <w:szCs w:val="21"/>
        </w:rPr>
        <w:t>GTT of HFD-induced T2D mice treated with different formulations</w:t>
      </w:r>
      <w:r w:rsidR="0085282E" w:rsidRPr="000D5EDD">
        <w:rPr>
          <w:kern w:val="0"/>
          <w:szCs w:val="21"/>
        </w:rPr>
        <w:t>.</w:t>
      </w:r>
    </w:p>
    <w:p w14:paraId="67257E4D" w14:textId="367C99FC" w:rsidR="009E00BA" w:rsidRPr="000D5EDD" w:rsidRDefault="009E00BA" w:rsidP="009E00BA">
      <w:pPr>
        <w:autoSpaceDE w:val="0"/>
        <w:autoSpaceDN w:val="0"/>
        <w:adjustRightInd w:val="0"/>
        <w:spacing w:line="400" w:lineRule="exact"/>
        <w:ind w:firstLineChars="200" w:firstLine="480"/>
        <w:jc w:val="both"/>
        <w:rPr>
          <w:sz w:val="24"/>
        </w:rPr>
      </w:pPr>
      <w:r w:rsidRPr="009E00BA">
        <w:rPr>
          <w:rFonts w:hint="eastAsia"/>
          <w:sz w:val="24"/>
        </w:rPr>
        <w:t>经过不同组别治疗后，通过小鼠葡萄糖耐受实验（</w:t>
      </w:r>
      <w:r w:rsidRPr="009E00BA">
        <w:rPr>
          <w:rFonts w:hint="eastAsia"/>
          <w:sz w:val="24"/>
        </w:rPr>
        <w:t>GTT</w:t>
      </w:r>
      <w:r w:rsidRPr="009E00BA">
        <w:rPr>
          <w:rFonts w:hint="eastAsia"/>
          <w:sz w:val="24"/>
        </w:rPr>
        <w:t>）和胰岛素耐受实验（</w:t>
      </w:r>
      <w:r w:rsidRPr="009E00BA">
        <w:rPr>
          <w:rFonts w:hint="eastAsia"/>
          <w:sz w:val="24"/>
        </w:rPr>
        <w:t>ITT</w:t>
      </w:r>
      <w:r w:rsidRPr="009E00BA">
        <w:rPr>
          <w:rFonts w:hint="eastAsia"/>
          <w:sz w:val="24"/>
        </w:rPr>
        <w:t>）评估小鼠的葡萄糖耐受和胰岛素耐受情况。如</w:t>
      </w:r>
      <w:r w:rsidRPr="009E00BA">
        <w:rPr>
          <w:rFonts w:hint="eastAsia"/>
          <w:sz w:val="24"/>
        </w:rPr>
        <w:t>Figure 3.6</w:t>
      </w:r>
      <w:r w:rsidRPr="009E00BA">
        <w:rPr>
          <w:rFonts w:hint="eastAsia"/>
          <w:sz w:val="24"/>
        </w:rPr>
        <w:t>所示，用</w:t>
      </w:r>
      <w:r w:rsidRPr="009E00BA">
        <w:rPr>
          <w:rFonts w:hint="eastAsia"/>
          <w:sz w:val="24"/>
        </w:rPr>
        <w:t>CLANpCas9/gNE</w:t>
      </w:r>
      <w:r w:rsidRPr="009E00BA">
        <w:rPr>
          <w:rFonts w:hint="eastAsia"/>
          <w:sz w:val="24"/>
        </w:rPr>
        <w:t>处理的</w:t>
      </w:r>
      <w:r w:rsidRPr="009E00BA">
        <w:rPr>
          <w:rFonts w:hint="eastAsia"/>
          <w:sz w:val="24"/>
        </w:rPr>
        <w:t>T2D</w:t>
      </w:r>
      <w:r w:rsidRPr="009E00BA">
        <w:rPr>
          <w:rFonts w:hint="eastAsia"/>
          <w:sz w:val="24"/>
        </w:rPr>
        <w:t>小鼠的葡萄糖耐受能力显著优于</w:t>
      </w:r>
      <w:r w:rsidRPr="009E00BA">
        <w:rPr>
          <w:rFonts w:hint="eastAsia"/>
          <w:sz w:val="24"/>
        </w:rPr>
        <w:t>PBS</w:t>
      </w:r>
      <w:r w:rsidRPr="009E00BA">
        <w:rPr>
          <w:rFonts w:hint="eastAsia"/>
          <w:sz w:val="24"/>
        </w:rPr>
        <w:t>，</w:t>
      </w:r>
      <w:r w:rsidRPr="009E00BA">
        <w:rPr>
          <w:rFonts w:hint="eastAsia"/>
          <w:sz w:val="24"/>
        </w:rPr>
        <w:t>CLAN</w:t>
      </w:r>
      <w:r w:rsidRPr="009E00BA">
        <w:rPr>
          <w:rFonts w:hint="eastAsia"/>
          <w:sz w:val="24"/>
        </w:rPr>
        <w:t>或</w:t>
      </w:r>
      <w:r w:rsidRPr="009E00BA">
        <w:rPr>
          <w:rFonts w:hint="eastAsia"/>
          <w:sz w:val="24"/>
        </w:rPr>
        <w:t>CLANpCas9/Ctrl</w:t>
      </w:r>
      <w:r w:rsidRPr="009E00BA">
        <w:rPr>
          <w:rFonts w:hint="eastAsia"/>
          <w:sz w:val="24"/>
        </w:rPr>
        <w:t>，并且</w:t>
      </w:r>
      <w:r w:rsidRPr="009E00BA">
        <w:rPr>
          <w:rFonts w:hint="eastAsia"/>
          <w:sz w:val="24"/>
        </w:rPr>
        <w:t>CLANpCas9/gNE</w:t>
      </w:r>
      <w:r w:rsidRPr="009E00BA">
        <w:rPr>
          <w:rFonts w:hint="eastAsia"/>
          <w:sz w:val="24"/>
        </w:rPr>
        <w:t>治疗组的改善情况与阳性对照（</w:t>
      </w:r>
      <w:r w:rsidRPr="009E00BA">
        <w:rPr>
          <w:rFonts w:hint="eastAsia"/>
          <w:sz w:val="24"/>
        </w:rPr>
        <w:t>sivelestat</w:t>
      </w:r>
      <w:r w:rsidRPr="009E00BA">
        <w:rPr>
          <w:rFonts w:hint="eastAsia"/>
          <w:sz w:val="24"/>
        </w:rPr>
        <w:t>和</w:t>
      </w:r>
      <w:r w:rsidRPr="009E00BA">
        <w:rPr>
          <w:rFonts w:hint="eastAsia"/>
          <w:sz w:val="24"/>
        </w:rPr>
        <w:t>metformin</w:t>
      </w:r>
      <w:r w:rsidRPr="009E00BA">
        <w:rPr>
          <w:rFonts w:hint="eastAsia"/>
          <w:sz w:val="24"/>
        </w:rPr>
        <w:t>）类似</w:t>
      </w:r>
      <w:r w:rsidRPr="000D5EDD">
        <w:rPr>
          <w:sz w:val="24"/>
        </w:rPr>
        <w:t>。</w:t>
      </w:r>
    </w:p>
    <w:p w14:paraId="69649F2B" w14:textId="14445374" w:rsidR="009E00BA" w:rsidRPr="000D5EDD" w:rsidRDefault="009E00BA" w:rsidP="009E00BA">
      <w:pPr>
        <w:contextualSpacing/>
        <w:jc w:val="center"/>
        <w:rPr>
          <w:sz w:val="24"/>
        </w:rPr>
      </w:pPr>
      <w:r w:rsidRPr="00FE4407">
        <w:rPr>
          <w:noProof/>
        </w:rPr>
        <w:lastRenderedPageBreak/>
        <w:drawing>
          <wp:inline distT="0" distB="0" distL="0" distR="0" wp14:anchorId="1C4238CC" wp14:editId="3389B1AB">
            <wp:extent cx="2790825" cy="242125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2421255"/>
                    </a:xfrm>
                    <a:prstGeom prst="rect">
                      <a:avLst/>
                    </a:prstGeom>
                    <a:noFill/>
                    <a:ln>
                      <a:noFill/>
                    </a:ln>
                  </pic:spPr>
                </pic:pic>
              </a:graphicData>
            </a:graphic>
          </wp:inline>
        </w:drawing>
      </w:r>
    </w:p>
    <w:p w14:paraId="543B11C2" w14:textId="3BC2AA25" w:rsidR="009E00BA" w:rsidRDefault="009E00BA" w:rsidP="009E00BA">
      <w:pPr>
        <w:spacing w:line="400" w:lineRule="exact"/>
        <w:contextualSpacing/>
        <w:jc w:val="both"/>
        <w:rPr>
          <w:bCs/>
          <w:i/>
          <w:iCs/>
          <w:szCs w:val="21"/>
          <w:lang w:val="de-DE"/>
        </w:rPr>
      </w:pPr>
      <w:r w:rsidRPr="009E00BA">
        <w:rPr>
          <w:b/>
          <w:szCs w:val="21"/>
        </w:rPr>
        <w:t>Figure 3.7</w:t>
      </w:r>
      <w:r w:rsidRPr="000D5EDD">
        <w:rPr>
          <w:b/>
          <w:szCs w:val="21"/>
        </w:rPr>
        <w:t xml:space="preserve"> </w:t>
      </w:r>
      <w:r w:rsidRPr="009E00BA">
        <w:rPr>
          <w:kern w:val="0"/>
          <w:szCs w:val="21"/>
          <w:lang w:val="de-DE" w:eastAsia="ja-JP"/>
        </w:rPr>
        <w:t>ITT of HFD-induced T2D mice treated with different formulations</w:t>
      </w:r>
      <w:r w:rsidRPr="00435472">
        <w:rPr>
          <w:kern w:val="0"/>
          <w:szCs w:val="21"/>
          <w:lang w:val="de-DE" w:eastAsia="ja-JP"/>
        </w:rPr>
        <w:t>.</w:t>
      </w:r>
    </w:p>
    <w:p w14:paraId="792510D8" w14:textId="77777777" w:rsidR="009E00BA" w:rsidRPr="000D5EDD" w:rsidRDefault="009E00BA" w:rsidP="009E00BA">
      <w:pPr>
        <w:spacing w:line="400" w:lineRule="exact"/>
        <w:contextualSpacing/>
        <w:jc w:val="both"/>
        <w:rPr>
          <w:szCs w:val="21"/>
          <w:lang w:val="de-DE"/>
        </w:rPr>
      </w:pPr>
    </w:p>
    <w:p w14:paraId="1E0438B7" w14:textId="6A638541" w:rsidR="009E00BA" w:rsidRPr="00686CC8" w:rsidRDefault="009E00BA" w:rsidP="009E00BA">
      <w:pPr>
        <w:spacing w:before="120" w:line="400" w:lineRule="exact"/>
        <w:ind w:firstLineChars="177" w:firstLine="425"/>
        <w:contextualSpacing/>
        <w:jc w:val="both"/>
        <w:rPr>
          <w:sz w:val="24"/>
          <w:lang w:val="de-DE"/>
        </w:rPr>
      </w:pPr>
      <w:r w:rsidRPr="009E00BA">
        <w:rPr>
          <w:rFonts w:hint="eastAsia"/>
          <w:sz w:val="24"/>
        </w:rPr>
        <w:t>此外</w:t>
      </w:r>
      <w:r w:rsidRPr="009E00BA">
        <w:rPr>
          <w:rFonts w:hint="eastAsia"/>
          <w:sz w:val="24"/>
          <w:lang w:val="de-DE"/>
        </w:rPr>
        <w:t>，</w:t>
      </w:r>
      <w:r w:rsidRPr="009E00BA">
        <w:rPr>
          <w:rFonts w:hint="eastAsia"/>
          <w:sz w:val="24"/>
        </w:rPr>
        <w:t>经过</w:t>
      </w:r>
      <w:r w:rsidRPr="009E00BA">
        <w:rPr>
          <w:rFonts w:hint="eastAsia"/>
          <w:sz w:val="24"/>
          <w:lang w:val="de-DE"/>
        </w:rPr>
        <w:t>CLANpCas9/gNE</w:t>
      </w:r>
      <w:r w:rsidRPr="009E00BA">
        <w:rPr>
          <w:rFonts w:hint="eastAsia"/>
          <w:sz w:val="24"/>
        </w:rPr>
        <w:t>治疗后</w:t>
      </w:r>
      <w:r w:rsidRPr="009E00BA">
        <w:rPr>
          <w:rFonts w:hint="eastAsia"/>
          <w:sz w:val="24"/>
          <w:lang w:val="de-DE"/>
        </w:rPr>
        <w:t>T2D</w:t>
      </w:r>
      <w:r w:rsidRPr="009E00BA">
        <w:rPr>
          <w:rFonts w:hint="eastAsia"/>
          <w:sz w:val="24"/>
        </w:rPr>
        <w:t>小鼠的胰岛素敏感性也显著增强</w:t>
      </w:r>
      <w:r w:rsidRPr="009E00BA">
        <w:rPr>
          <w:rFonts w:hint="eastAsia"/>
          <w:sz w:val="24"/>
          <w:lang w:val="de-DE"/>
        </w:rPr>
        <w:t>（</w:t>
      </w:r>
      <w:r w:rsidRPr="009E00BA">
        <w:rPr>
          <w:rFonts w:hint="eastAsia"/>
          <w:sz w:val="24"/>
          <w:lang w:val="de-DE"/>
        </w:rPr>
        <w:t>Figure 3.7</w:t>
      </w:r>
      <w:r w:rsidRPr="009E00BA">
        <w:rPr>
          <w:rFonts w:hint="eastAsia"/>
          <w:sz w:val="24"/>
          <w:lang w:val="de-DE"/>
        </w:rPr>
        <w:t>）</w:t>
      </w:r>
      <w:r w:rsidRPr="009E00BA">
        <w:rPr>
          <w:rFonts w:hint="eastAsia"/>
          <w:sz w:val="24"/>
        </w:rPr>
        <w:t>。可以看出</w:t>
      </w:r>
      <w:r w:rsidRPr="009E00BA">
        <w:rPr>
          <w:rFonts w:hint="eastAsia"/>
          <w:sz w:val="24"/>
          <w:lang w:val="de-DE"/>
        </w:rPr>
        <w:t>，</w:t>
      </w:r>
      <w:r w:rsidRPr="009E00BA">
        <w:rPr>
          <w:rFonts w:hint="eastAsia"/>
          <w:sz w:val="24"/>
        </w:rPr>
        <w:t>经</w:t>
      </w:r>
      <w:r w:rsidRPr="009E00BA">
        <w:rPr>
          <w:rFonts w:hint="eastAsia"/>
          <w:sz w:val="24"/>
          <w:lang w:val="de-DE"/>
        </w:rPr>
        <w:t>CLANpCas9/gNE</w:t>
      </w:r>
      <w:r w:rsidRPr="009E00BA">
        <w:rPr>
          <w:rFonts w:hint="eastAsia"/>
          <w:sz w:val="24"/>
        </w:rPr>
        <w:t>治疗后的</w:t>
      </w:r>
      <w:r w:rsidRPr="009E00BA">
        <w:rPr>
          <w:rFonts w:hint="eastAsia"/>
          <w:sz w:val="24"/>
          <w:lang w:val="de-DE"/>
        </w:rPr>
        <w:t>T2D</w:t>
      </w:r>
      <w:r w:rsidRPr="009E00BA">
        <w:rPr>
          <w:rFonts w:hint="eastAsia"/>
          <w:sz w:val="24"/>
        </w:rPr>
        <w:t>小鼠组注射胰岛素后其血糖下降与</w:t>
      </w:r>
      <w:r w:rsidRPr="009E00BA">
        <w:rPr>
          <w:rFonts w:hint="eastAsia"/>
          <w:sz w:val="24"/>
          <w:lang w:val="de-DE"/>
        </w:rPr>
        <w:t>sivelestat</w:t>
      </w:r>
      <w:r w:rsidRPr="009E00BA">
        <w:rPr>
          <w:rFonts w:hint="eastAsia"/>
          <w:sz w:val="24"/>
        </w:rPr>
        <w:t>和</w:t>
      </w:r>
      <w:r w:rsidRPr="009E00BA">
        <w:rPr>
          <w:rFonts w:hint="eastAsia"/>
          <w:sz w:val="24"/>
          <w:lang w:val="de-DE"/>
        </w:rPr>
        <w:t>metformin</w:t>
      </w:r>
      <w:r w:rsidRPr="009E00BA">
        <w:rPr>
          <w:rFonts w:hint="eastAsia"/>
          <w:sz w:val="24"/>
        </w:rPr>
        <w:t>治疗组类似。除此之外，我们还在治疗结束后测量了小鼠的重量，我们发现，</w:t>
      </w:r>
      <w:r w:rsidRPr="009E00BA">
        <w:rPr>
          <w:rFonts w:hint="eastAsia"/>
          <w:sz w:val="24"/>
        </w:rPr>
        <w:t>CLANpCas9/gNE</w:t>
      </w:r>
      <w:r w:rsidRPr="009E00BA">
        <w:rPr>
          <w:rFonts w:hint="eastAsia"/>
          <w:sz w:val="24"/>
        </w:rPr>
        <w:t>和</w:t>
      </w:r>
      <w:r w:rsidRPr="009E00BA">
        <w:rPr>
          <w:rFonts w:hint="eastAsia"/>
          <w:sz w:val="24"/>
        </w:rPr>
        <w:t>sivelestat</w:t>
      </w:r>
      <w:r w:rsidRPr="009E00BA">
        <w:rPr>
          <w:rFonts w:hint="eastAsia"/>
          <w:sz w:val="24"/>
        </w:rPr>
        <w:t>治疗仅对体重有轻度影响，而</w:t>
      </w:r>
      <w:r w:rsidRPr="009E00BA">
        <w:rPr>
          <w:rFonts w:hint="eastAsia"/>
          <w:sz w:val="24"/>
        </w:rPr>
        <w:t>metformin</w:t>
      </w:r>
      <w:r w:rsidRPr="009E00BA">
        <w:rPr>
          <w:rFonts w:hint="eastAsia"/>
          <w:sz w:val="24"/>
        </w:rPr>
        <w:t>治疗显著降低了</w:t>
      </w:r>
      <w:r w:rsidRPr="009E00BA">
        <w:rPr>
          <w:rFonts w:hint="eastAsia"/>
          <w:sz w:val="24"/>
        </w:rPr>
        <w:t>T2D</w:t>
      </w:r>
      <w:r w:rsidRPr="009E00BA">
        <w:rPr>
          <w:rFonts w:hint="eastAsia"/>
          <w:sz w:val="24"/>
        </w:rPr>
        <w:t>小鼠的体重。可见，相比于商业化的药物，</w:t>
      </w:r>
      <w:r w:rsidRPr="009E00BA">
        <w:rPr>
          <w:rFonts w:hint="eastAsia"/>
          <w:sz w:val="24"/>
        </w:rPr>
        <w:t>CLANpCas9/gNE</w:t>
      </w:r>
      <w:r w:rsidRPr="009E00BA">
        <w:rPr>
          <w:rFonts w:hint="eastAsia"/>
          <w:sz w:val="24"/>
        </w:rPr>
        <w:t>可以在不影响小鼠体重的前提下改善</w:t>
      </w:r>
      <w:r w:rsidRPr="009E00BA">
        <w:rPr>
          <w:rFonts w:hint="eastAsia"/>
          <w:sz w:val="24"/>
        </w:rPr>
        <w:t>T2D</w:t>
      </w:r>
      <w:r w:rsidRPr="009E00BA">
        <w:rPr>
          <w:rFonts w:hint="eastAsia"/>
          <w:sz w:val="24"/>
        </w:rPr>
        <w:t>小鼠的胰岛素耐受情况</w:t>
      </w:r>
      <w:r w:rsidRPr="000D5EDD">
        <w:rPr>
          <w:rFonts w:eastAsiaTheme="minorEastAsia"/>
          <w:kern w:val="0"/>
          <w:sz w:val="24"/>
          <w:lang w:val="de-DE"/>
        </w:rPr>
        <w:t>。</w:t>
      </w:r>
    </w:p>
    <w:p w14:paraId="23007CE7" w14:textId="77777777" w:rsidR="009E00BA" w:rsidRPr="00435472" w:rsidRDefault="009E00BA" w:rsidP="009E00BA">
      <w:pPr>
        <w:rPr>
          <w:lang w:val="de-DE"/>
        </w:rPr>
      </w:pPr>
    </w:p>
    <w:p w14:paraId="1782A8C5" w14:textId="42D7122D" w:rsidR="009E00BA" w:rsidRPr="000D5EDD" w:rsidRDefault="009E00BA" w:rsidP="009E00BA">
      <w:pPr>
        <w:contextualSpacing/>
        <w:jc w:val="center"/>
        <w:rPr>
          <w:sz w:val="24"/>
        </w:rPr>
      </w:pPr>
      <w:r w:rsidRPr="005A6F3B">
        <w:rPr>
          <w:rFonts w:hint="eastAsia"/>
          <w:noProof/>
        </w:rPr>
        <w:drawing>
          <wp:inline distT="0" distB="0" distL="0" distR="0" wp14:anchorId="4FE1130D" wp14:editId="08A4B73D">
            <wp:extent cx="3061335" cy="19875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1335" cy="1987550"/>
                    </a:xfrm>
                    <a:prstGeom prst="rect">
                      <a:avLst/>
                    </a:prstGeom>
                    <a:noFill/>
                    <a:ln>
                      <a:noFill/>
                    </a:ln>
                  </pic:spPr>
                </pic:pic>
              </a:graphicData>
            </a:graphic>
          </wp:inline>
        </w:drawing>
      </w:r>
    </w:p>
    <w:p w14:paraId="0A915713" w14:textId="245A2838" w:rsidR="009E00BA" w:rsidRDefault="009E00BA" w:rsidP="009E00BA">
      <w:pPr>
        <w:spacing w:line="400" w:lineRule="exact"/>
        <w:contextualSpacing/>
        <w:jc w:val="both"/>
        <w:rPr>
          <w:bCs/>
          <w:i/>
          <w:iCs/>
          <w:szCs w:val="21"/>
          <w:lang w:val="de-DE"/>
        </w:rPr>
      </w:pPr>
      <w:r w:rsidRPr="009E00BA">
        <w:rPr>
          <w:b/>
          <w:szCs w:val="21"/>
        </w:rPr>
        <w:t>Figure 3.8</w:t>
      </w:r>
      <w:r w:rsidRPr="000D5EDD">
        <w:rPr>
          <w:b/>
          <w:szCs w:val="21"/>
        </w:rPr>
        <w:t xml:space="preserve"> </w:t>
      </w:r>
      <w:r w:rsidRPr="009E00BA">
        <w:rPr>
          <w:kern w:val="0"/>
          <w:szCs w:val="21"/>
          <w:lang w:val="de-DE" w:eastAsia="ja-JP"/>
        </w:rPr>
        <w:t>IRS-1 expression in eWAT and liver after different treatments</w:t>
      </w:r>
      <w:r w:rsidRPr="00435472">
        <w:rPr>
          <w:kern w:val="0"/>
          <w:szCs w:val="21"/>
          <w:lang w:val="de-DE" w:eastAsia="ja-JP"/>
        </w:rPr>
        <w:t>.</w:t>
      </w:r>
    </w:p>
    <w:p w14:paraId="04C62EA6" w14:textId="77777777" w:rsidR="009E00BA" w:rsidRPr="000D5EDD" w:rsidRDefault="009E00BA" w:rsidP="009E00BA">
      <w:pPr>
        <w:spacing w:line="400" w:lineRule="exact"/>
        <w:contextualSpacing/>
        <w:jc w:val="both"/>
        <w:rPr>
          <w:szCs w:val="21"/>
          <w:lang w:val="de-DE"/>
        </w:rPr>
      </w:pPr>
    </w:p>
    <w:p w14:paraId="41F8595E" w14:textId="74E27394" w:rsidR="009E00BA" w:rsidRPr="00686CC8" w:rsidRDefault="00E24347" w:rsidP="009E00BA">
      <w:pPr>
        <w:spacing w:before="120" w:line="400" w:lineRule="exact"/>
        <w:ind w:firstLineChars="177" w:firstLine="425"/>
        <w:contextualSpacing/>
        <w:jc w:val="both"/>
        <w:rPr>
          <w:sz w:val="24"/>
          <w:lang w:val="de-DE"/>
        </w:rPr>
      </w:pPr>
      <w:r w:rsidRPr="00E24347">
        <w:rPr>
          <w:rFonts w:hint="eastAsia"/>
          <w:sz w:val="24"/>
        </w:rPr>
        <w:t>据报道，</w:t>
      </w:r>
      <w:r w:rsidRPr="00E24347">
        <w:rPr>
          <w:rFonts w:hint="eastAsia"/>
          <w:sz w:val="24"/>
        </w:rPr>
        <w:t>HFD</w:t>
      </w:r>
      <w:r w:rsidRPr="00E24347">
        <w:rPr>
          <w:rFonts w:hint="eastAsia"/>
          <w:sz w:val="24"/>
        </w:rPr>
        <w:t>诱导的肥胖会导致</w:t>
      </w:r>
      <w:r w:rsidRPr="00E24347">
        <w:rPr>
          <w:rFonts w:hint="eastAsia"/>
          <w:sz w:val="24"/>
        </w:rPr>
        <w:t>eWAT</w:t>
      </w:r>
      <w:r w:rsidRPr="00E24347">
        <w:rPr>
          <w:rFonts w:hint="eastAsia"/>
          <w:sz w:val="24"/>
        </w:rPr>
        <w:t>和肝脏分泌</w:t>
      </w:r>
      <w:r w:rsidRPr="00E24347">
        <w:rPr>
          <w:rFonts w:hint="eastAsia"/>
          <w:sz w:val="24"/>
        </w:rPr>
        <w:t>IL-8</w:t>
      </w:r>
      <w:r w:rsidRPr="00E24347">
        <w:rPr>
          <w:rFonts w:hint="eastAsia"/>
          <w:sz w:val="24"/>
        </w:rPr>
        <w:t>，招募嗜中性粒细胞到</w:t>
      </w:r>
      <w:r w:rsidRPr="00E24347">
        <w:rPr>
          <w:rFonts w:hint="eastAsia"/>
          <w:sz w:val="24"/>
        </w:rPr>
        <w:t>eWAT</w:t>
      </w:r>
      <w:r w:rsidRPr="00E24347">
        <w:rPr>
          <w:rFonts w:hint="eastAsia"/>
          <w:sz w:val="24"/>
        </w:rPr>
        <w:t>和肝脏中</w:t>
      </w:r>
      <w:r w:rsidRPr="00E24347">
        <w:rPr>
          <w:rFonts w:hint="eastAsia"/>
          <w:sz w:val="24"/>
        </w:rPr>
        <w:t>[28]</w:t>
      </w:r>
      <w:r w:rsidRPr="00E24347">
        <w:rPr>
          <w:rFonts w:hint="eastAsia"/>
          <w:sz w:val="24"/>
        </w:rPr>
        <w:t>。浸润的嗜中性粒细胞将在</w:t>
      </w:r>
      <w:r w:rsidRPr="00E24347">
        <w:rPr>
          <w:rFonts w:hint="eastAsia"/>
          <w:sz w:val="24"/>
        </w:rPr>
        <w:t>eWAT</w:t>
      </w:r>
      <w:r w:rsidRPr="00E24347">
        <w:rPr>
          <w:rFonts w:hint="eastAsia"/>
          <w:sz w:val="24"/>
        </w:rPr>
        <w:t>和肝脏中活化并释放</w:t>
      </w:r>
      <w:r w:rsidRPr="00E24347">
        <w:rPr>
          <w:rFonts w:hint="eastAsia"/>
          <w:sz w:val="24"/>
        </w:rPr>
        <w:t>NE</w:t>
      </w:r>
      <w:r w:rsidRPr="00E24347">
        <w:rPr>
          <w:rFonts w:hint="eastAsia"/>
          <w:sz w:val="24"/>
        </w:rPr>
        <w:t>以降解胰岛素受体底物</w:t>
      </w:r>
      <w:r w:rsidRPr="00E24347">
        <w:rPr>
          <w:rFonts w:hint="eastAsia"/>
          <w:sz w:val="24"/>
        </w:rPr>
        <w:t>1</w:t>
      </w:r>
      <w:r w:rsidRPr="00E24347">
        <w:rPr>
          <w:rFonts w:hint="eastAsia"/>
          <w:sz w:val="24"/>
        </w:rPr>
        <w:t>（</w:t>
      </w:r>
      <w:r w:rsidRPr="00E24347">
        <w:rPr>
          <w:rFonts w:hint="eastAsia"/>
          <w:sz w:val="24"/>
        </w:rPr>
        <w:t>IRS-1</w:t>
      </w:r>
      <w:r w:rsidRPr="00E24347">
        <w:rPr>
          <w:rFonts w:hint="eastAsia"/>
          <w:sz w:val="24"/>
        </w:rPr>
        <w:t>）</w:t>
      </w:r>
      <w:r w:rsidRPr="00E24347">
        <w:rPr>
          <w:rFonts w:hint="eastAsia"/>
          <w:sz w:val="24"/>
        </w:rPr>
        <w:t>[31]</w:t>
      </w:r>
      <w:r w:rsidRPr="00E24347">
        <w:rPr>
          <w:rFonts w:hint="eastAsia"/>
          <w:sz w:val="24"/>
        </w:rPr>
        <w:t>。这是嗜中性粒细胞诱导的</w:t>
      </w:r>
      <w:r w:rsidRPr="00E24347">
        <w:rPr>
          <w:rFonts w:hint="eastAsia"/>
          <w:sz w:val="24"/>
        </w:rPr>
        <w:t>T2D</w:t>
      </w:r>
      <w:r w:rsidRPr="00E24347">
        <w:rPr>
          <w:rFonts w:hint="eastAsia"/>
          <w:sz w:val="24"/>
        </w:rPr>
        <w:t>的主要机制。因此，我们在治疗结束后通过</w:t>
      </w:r>
      <w:r w:rsidRPr="00E24347">
        <w:rPr>
          <w:rFonts w:hint="eastAsia"/>
          <w:sz w:val="24"/>
        </w:rPr>
        <w:t>westernblot</w:t>
      </w:r>
      <w:r w:rsidRPr="00E24347">
        <w:rPr>
          <w:rFonts w:hint="eastAsia"/>
          <w:sz w:val="24"/>
        </w:rPr>
        <w:t>检测了不同组别小鼠的</w:t>
      </w:r>
      <w:r w:rsidRPr="00E24347">
        <w:rPr>
          <w:rFonts w:hint="eastAsia"/>
          <w:sz w:val="24"/>
        </w:rPr>
        <w:t>eWAT</w:t>
      </w:r>
      <w:r w:rsidRPr="00E24347">
        <w:rPr>
          <w:rFonts w:hint="eastAsia"/>
          <w:sz w:val="24"/>
        </w:rPr>
        <w:t>和</w:t>
      </w:r>
      <w:r w:rsidRPr="00E24347">
        <w:rPr>
          <w:rFonts w:hint="eastAsia"/>
          <w:sz w:val="24"/>
        </w:rPr>
        <w:lastRenderedPageBreak/>
        <w:t>肝脏中</w:t>
      </w:r>
      <w:r w:rsidRPr="00E24347">
        <w:rPr>
          <w:rFonts w:hint="eastAsia"/>
          <w:sz w:val="24"/>
        </w:rPr>
        <w:t>IRS-1</w:t>
      </w:r>
      <w:r w:rsidRPr="00E24347">
        <w:rPr>
          <w:rFonts w:hint="eastAsia"/>
          <w:sz w:val="24"/>
        </w:rPr>
        <w:t>的表达。如</w:t>
      </w:r>
      <w:r w:rsidRPr="00E24347">
        <w:rPr>
          <w:rFonts w:hint="eastAsia"/>
          <w:sz w:val="24"/>
        </w:rPr>
        <w:t>Figure 3.8</w:t>
      </w:r>
      <w:r w:rsidRPr="00E24347">
        <w:rPr>
          <w:rFonts w:hint="eastAsia"/>
          <w:sz w:val="24"/>
        </w:rPr>
        <w:t>所示，经过</w:t>
      </w:r>
      <w:r w:rsidRPr="00E24347">
        <w:rPr>
          <w:rFonts w:hint="eastAsia"/>
          <w:sz w:val="24"/>
        </w:rPr>
        <w:t>PBS</w:t>
      </w:r>
      <w:r w:rsidRPr="00E24347">
        <w:rPr>
          <w:rFonts w:hint="eastAsia"/>
          <w:sz w:val="24"/>
        </w:rPr>
        <w:t>，</w:t>
      </w:r>
      <w:r w:rsidRPr="00E24347">
        <w:rPr>
          <w:rFonts w:hint="eastAsia"/>
          <w:sz w:val="24"/>
        </w:rPr>
        <w:t>CLAN</w:t>
      </w:r>
      <w:r w:rsidRPr="00E24347">
        <w:rPr>
          <w:rFonts w:hint="eastAsia"/>
          <w:sz w:val="24"/>
        </w:rPr>
        <w:t>和</w:t>
      </w:r>
      <w:r w:rsidRPr="00E24347">
        <w:rPr>
          <w:rFonts w:hint="eastAsia"/>
          <w:sz w:val="24"/>
        </w:rPr>
        <w:t>CLANpCas9/gCtrl</w:t>
      </w:r>
      <w:r w:rsidRPr="00E24347">
        <w:rPr>
          <w:rFonts w:hint="eastAsia"/>
          <w:sz w:val="24"/>
        </w:rPr>
        <w:t>治疗后的</w:t>
      </w:r>
      <w:r w:rsidRPr="00E24347">
        <w:rPr>
          <w:rFonts w:hint="eastAsia"/>
          <w:sz w:val="24"/>
        </w:rPr>
        <w:t>T2D</w:t>
      </w:r>
      <w:r w:rsidRPr="00E24347">
        <w:rPr>
          <w:rFonts w:hint="eastAsia"/>
          <w:sz w:val="24"/>
        </w:rPr>
        <w:t>小鼠，其</w:t>
      </w:r>
      <w:r w:rsidRPr="00E24347">
        <w:rPr>
          <w:rFonts w:hint="eastAsia"/>
          <w:sz w:val="24"/>
        </w:rPr>
        <w:t>eWAT</w:t>
      </w:r>
      <w:r w:rsidRPr="00E24347">
        <w:rPr>
          <w:rFonts w:hint="eastAsia"/>
          <w:sz w:val="24"/>
        </w:rPr>
        <w:t>和肝脏中</w:t>
      </w:r>
      <w:r w:rsidRPr="00E24347">
        <w:rPr>
          <w:rFonts w:hint="eastAsia"/>
          <w:sz w:val="24"/>
        </w:rPr>
        <w:t>IRS-1</w:t>
      </w:r>
      <w:r w:rsidRPr="00E24347">
        <w:rPr>
          <w:rFonts w:hint="eastAsia"/>
          <w:sz w:val="24"/>
        </w:rPr>
        <w:t>的表达相比于健康的</w:t>
      </w:r>
      <w:r w:rsidRPr="00E24347">
        <w:rPr>
          <w:rFonts w:hint="eastAsia"/>
          <w:sz w:val="24"/>
        </w:rPr>
        <w:t>NCD</w:t>
      </w:r>
      <w:r w:rsidRPr="00E24347">
        <w:rPr>
          <w:rFonts w:hint="eastAsia"/>
          <w:sz w:val="24"/>
        </w:rPr>
        <w:t>小鼠显著降低。而经过</w:t>
      </w:r>
      <w:r w:rsidRPr="00E24347">
        <w:rPr>
          <w:rFonts w:hint="eastAsia"/>
          <w:sz w:val="24"/>
        </w:rPr>
        <w:t>CLANpCas9/gNE</w:t>
      </w:r>
      <w:r w:rsidRPr="00E24347">
        <w:rPr>
          <w:rFonts w:hint="eastAsia"/>
          <w:sz w:val="24"/>
        </w:rPr>
        <w:t>，</w:t>
      </w:r>
      <w:r w:rsidRPr="00E24347">
        <w:rPr>
          <w:rFonts w:hint="eastAsia"/>
          <w:sz w:val="24"/>
        </w:rPr>
        <w:t>sivelestat</w:t>
      </w:r>
      <w:r w:rsidRPr="00E24347">
        <w:rPr>
          <w:rFonts w:hint="eastAsia"/>
          <w:sz w:val="24"/>
        </w:rPr>
        <w:t>和</w:t>
      </w:r>
      <w:r w:rsidRPr="00E24347">
        <w:rPr>
          <w:rFonts w:hint="eastAsia"/>
          <w:sz w:val="24"/>
        </w:rPr>
        <w:t>metformin</w:t>
      </w:r>
      <w:r w:rsidRPr="00E24347">
        <w:rPr>
          <w:rFonts w:hint="eastAsia"/>
          <w:sz w:val="24"/>
        </w:rPr>
        <w:t>治疗的</w:t>
      </w:r>
      <w:r w:rsidRPr="00E24347">
        <w:rPr>
          <w:rFonts w:hint="eastAsia"/>
          <w:sz w:val="24"/>
        </w:rPr>
        <w:t>T2D</w:t>
      </w:r>
      <w:r w:rsidRPr="00E24347">
        <w:rPr>
          <w:rFonts w:hint="eastAsia"/>
          <w:sz w:val="24"/>
        </w:rPr>
        <w:t>小鼠，其</w:t>
      </w:r>
      <w:r w:rsidRPr="00E24347">
        <w:rPr>
          <w:rFonts w:hint="eastAsia"/>
          <w:sz w:val="24"/>
        </w:rPr>
        <w:t>eWAT</w:t>
      </w:r>
      <w:r w:rsidRPr="00E24347">
        <w:rPr>
          <w:rFonts w:hint="eastAsia"/>
          <w:sz w:val="24"/>
        </w:rPr>
        <w:t>和肝脏中</w:t>
      </w:r>
      <w:r w:rsidRPr="00E24347">
        <w:rPr>
          <w:rFonts w:hint="eastAsia"/>
          <w:sz w:val="24"/>
        </w:rPr>
        <w:t>IRS-1</w:t>
      </w:r>
      <w:r w:rsidRPr="00E24347">
        <w:rPr>
          <w:rFonts w:hint="eastAsia"/>
          <w:sz w:val="24"/>
        </w:rPr>
        <w:t>的表达有所增加</w:t>
      </w:r>
      <w:r w:rsidR="009E00BA" w:rsidRPr="000D5EDD">
        <w:rPr>
          <w:rFonts w:eastAsiaTheme="minorEastAsia"/>
          <w:kern w:val="0"/>
          <w:sz w:val="24"/>
          <w:lang w:val="de-DE"/>
        </w:rPr>
        <w:t>。</w:t>
      </w:r>
    </w:p>
    <w:p w14:paraId="6F89346D" w14:textId="77777777" w:rsidR="009E00BA" w:rsidRPr="00435472" w:rsidRDefault="009E00BA" w:rsidP="009E00BA">
      <w:pPr>
        <w:rPr>
          <w:lang w:val="de-DE"/>
        </w:rPr>
      </w:pPr>
    </w:p>
    <w:p w14:paraId="2169DFAE" w14:textId="0C965B66" w:rsidR="009E00BA" w:rsidRPr="000D5EDD" w:rsidRDefault="00E24347" w:rsidP="009E00BA">
      <w:pPr>
        <w:contextualSpacing/>
        <w:jc w:val="center"/>
        <w:rPr>
          <w:sz w:val="24"/>
        </w:rPr>
      </w:pPr>
      <w:r w:rsidRPr="00517F69">
        <w:rPr>
          <w:noProof/>
        </w:rPr>
        <w:drawing>
          <wp:inline distT="0" distB="0" distL="0" distR="0" wp14:anchorId="7F3D150B" wp14:editId="655D41A7">
            <wp:extent cx="2822575" cy="24333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22575" cy="2433320"/>
                    </a:xfrm>
                    <a:prstGeom prst="rect">
                      <a:avLst/>
                    </a:prstGeom>
                    <a:noFill/>
                    <a:ln>
                      <a:noFill/>
                    </a:ln>
                  </pic:spPr>
                </pic:pic>
              </a:graphicData>
            </a:graphic>
          </wp:inline>
        </w:drawing>
      </w:r>
    </w:p>
    <w:p w14:paraId="75B6C989" w14:textId="3357FE48" w:rsidR="009E00BA" w:rsidRDefault="00E24347" w:rsidP="009E00BA">
      <w:pPr>
        <w:spacing w:line="400" w:lineRule="exact"/>
        <w:contextualSpacing/>
        <w:jc w:val="both"/>
        <w:rPr>
          <w:bCs/>
          <w:i/>
          <w:iCs/>
          <w:szCs w:val="21"/>
          <w:lang w:val="de-DE"/>
        </w:rPr>
      </w:pPr>
      <w:r w:rsidRPr="00E24347">
        <w:rPr>
          <w:b/>
          <w:szCs w:val="21"/>
        </w:rPr>
        <w:t>Figure 3.9</w:t>
      </w:r>
      <w:r w:rsidR="009E00BA" w:rsidRPr="000D5EDD">
        <w:rPr>
          <w:b/>
          <w:szCs w:val="21"/>
        </w:rPr>
        <w:t xml:space="preserve"> </w:t>
      </w:r>
      <w:r w:rsidRPr="00E24347">
        <w:rPr>
          <w:kern w:val="0"/>
          <w:szCs w:val="21"/>
          <w:lang w:val="de-DE" w:eastAsia="ja-JP"/>
        </w:rPr>
        <w:t>Total number of neutrophils in the eWAT and liver after different treatments. Data are shown as the means ± s.d. (n = 10). * p &lt; 0.05, ** p &lt; 0.01, *** p &lt; 0.001</w:t>
      </w:r>
      <w:r w:rsidR="009E00BA" w:rsidRPr="00435472">
        <w:rPr>
          <w:kern w:val="0"/>
          <w:szCs w:val="21"/>
          <w:lang w:val="de-DE" w:eastAsia="ja-JP"/>
        </w:rPr>
        <w:t>.</w:t>
      </w:r>
    </w:p>
    <w:p w14:paraId="005E76DF" w14:textId="77777777" w:rsidR="009E00BA" w:rsidRPr="000D5EDD" w:rsidRDefault="009E00BA" w:rsidP="009E00BA">
      <w:pPr>
        <w:spacing w:line="400" w:lineRule="exact"/>
        <w:contextualSpacing/>
        <w:jc w:val="both"/>
        <w:rPr>
          <w:szCs w:val="21"/>
          <w:lang w:val="de-DE"/>
        </w:rPr>
      </w:pPr>
    </w:p>
    <w:p w14:paraId="6A20C101" w14:textId="77777777" w:rsidR="00E24347" w:rsidRPr="00E24347" w:rsidRDefault="00E24347" w:rsidP="00E24347">
      <w:pPr>
        <w:spacing w:before="120" w:line="400" w:lineRule="exact"/>
        <w:ind w:firstLineChars="177" w:firstLine="425"/>
        <w:contextualSpacing/>
        <w:jc w:val="both"/>
        <w:rPr>
          <w:sz w:val="24"/>
        </w:rPr>
      </w:pPr>
      <w:r w:rsidRPr="00E24347">
        <w:rPr>
          <w:rFonts w:hint="eastAsia"/>
          <w:sz w:val="24"/>
        </w:rPr>
        <w:t>此外，我们还通过流式细胞术检测了</w:t>
      </w:r>
      <w:r w:rsidRPr="00E24347">
        <w:rPr>
          <w:rFonts w:hint="eastAsia"/>
          <w:sz w:val="24"/>
        </w:rPr>
        <w:t>eWAT</w:t>
      </w:r>
      <w:r w:rsidRPr="00E24347">
        <w:rPr>
          <w:rFonts w:hint="eastAsia"/>
          <w:sz w:val="24"/>
        </w:rPr>
        <w:t>和肝脏中嗜中性粒细胞的浸润。如</w:t>
      </w:r>
      <w:r w:rsidRPr="00E24347">
        <w:rPr>
          <w:rFonts w:hint="eastAsia"/>
          <w:sz w:val="24"/>
        </w:rPr>
        <w:t>Figure 3.9</w:t>
      </w:r>
      <w:r w:rsidRPr="00E24347">
        <w:rPr>
          <w:rFonts w:hint="eastAsia"/>
          <w:sz w:val="24"/>
        </w:rPr>
        <w:t>所示，与</w:t>
      </w:r>
      <w:r w:rsidRPr="00E24347">
        <w:rPr>
          <w:rFonts w:hint="eastAsia"/>
          <w:sz w:val="24"/>
        </w:rPr>
        <w:t>NCD</w:t>
      </w:r>
      <w:r w:rsidRPr="00E24347">
        <w:rPr>
          <w:rFonts w:hint="eastAsia"/>
          <w:sz w:val="24"/>
        </w:rPr>
        <w:t>小鼠相比，在</w:t>
      </w:r>
      <w:r w:rsidRPr="00E24347">
        <w:rPr>
          <w:rFonts w:hint="eastAsia"/>
          <w:sz w:val="24"/>
        </w:rPr>
        <w:t>HFD</w:t>
      </w:r>
      <w:r w:rsidRPr="00E24347">
        <w:rPr>
          <w:rFonts w:hint="eastAsia"/>
          <w:sz w:val="24"/>
        </w:rPr>
        <w:t>诱导后，</w:t>
      </w:r>
      <w:r w:rsidRPr="00E24347">
        <w:rPr>
          <w:rFonts w:hint="eastAsia"/>
          <w:sz w:val="24"/>
        </w:rPr>
        <w:t>eWAT</w:t>
      </w:r>
      <w:r w:rsidRPr="00E24347">
        <w:rPr>
          <w:rFonts w:hint="eastAsia"/>
          <w:sz w:val="24"/>
        </w:rPr>
        <w:t>和肝脏中嗜中性粒细胞的百分比和总数增加。</w:t>
      </w:r>
      <w:r w:rsidRPr="00E24347">
        <w:rPr>
          <w:rFonts w:hint="eastAsia"/>
          <w:sz w:val="24"/>
        </w:rPr>
        <w:t>CLANpCas9/gNE</w:t>
      </w:r>
      <w:r w:rsidRPr="00E24347">
        <w:rPr>
          <w:rFonts w:hint="eastAsia"/>
          <w:sz w:val="24"/>
        </w:rPr>
        <w:t>，</w:t>
      </w:r>
      <w:r w:rsidRPr="00E24347">
        <w:rPr>
          <w:rFonts w:hint="eastAsia"/>
          <w:sz w:val="24"/>
        </w:rPr>
        <w:t>sivelestat</w:t>
      </w:r>
      <w:r w:rsidRPr="00E24347">
        <w:rPr>
          <w:rFonts w:hint="eastAsia"/>
          <w:sz w:val="24"/>
        </w:rPr>
        <w:t>和</w:t>
      </w:r>
      <w:r w:rsidRPr="00E24347">
        <w:rPr>
          <w:rFonts w:hint="eastAsia"/>
          <w:sz w:val="24"/>
        </w:rPr>
        <w:t>metformin</w:t>
      </w:r>
      <w:r w:rsidRPr="00E24347">
        <w:rPr>
          <w:rFonts w:hint="eastAsia"/>
          <w:sz w:val="24"/>
        </w:rPr>
        <w:t>治疗组浸润的嗜中性粒细胞总数显著降低。</w:t>
      </w:r>
    </w:p>
    <w:p w14:paraId="43030448" w14:textId="059938C8" w:rsidR="009E00BA" w:rsidRPr="00686CC8" w:rsidRDefault="00E24347" w:rsidP="00E24347">
      <w:pPr>
        <w:spacing w:before="120" w:line="400" w:lineRule="exact"/>
        <w:ind w:firstLineChars="177" w:firstLine="425"/>
        <w:contextualSpacing/>
        <w:jc w:val="both"/>
        <w:rPr>
          <w:sz w:val="24"/>
          <w:lang w:val="de-DE"/>
        </w:rPr>
      </w:pPr>
      <w:r w:rsidRPr="00E24347">
        <w:rPr>
          <w:rFonts w:hint="eastAsia"/>
          <w:sz w:val="24"/>
        </w:rPr>
        <w:t>从这些结果我们可以得出结论：</w:t>
      </w:r>
      <w:r w:rsidRPr="00E24347">
        <w:rPr>
          <w:rFonts w:hint="eastAsia"/>
          <w:sz w:val="24"/>
        </w:rPr>
        <w:t>CLANpCas9/gNE</w:t>
      </w:r>
      <w:r w:rsidRPr="00E24347">
        <w:rPr>
          <w:rFonts w:hint="eastAsia"/>
          <w:sz w:val="24"/>
        </w:rPr>
        <w:t>介导的</w:t>
      </w:r>
      <w:r w:rsidRPr="00E24347">
        <w:rPr>
          <w:rFonts w:hint="eastAsia"/>
          <w:sz w:val="24"/>
        </w:rPr>
        <w:t>NE</w:t>
      </w:r>
      <w:r w:rsidRPr="00E24347">
        <w:rPr>
          <w:rFonts w:hint="eastAsia"/>
          <w:sz w:val="24"/>
        </w:rPr>
        <w:t>基因的干预和</w:t>
      </w:r>
      <w:r w:rsidRPr="00E24347">
        <w:rPr>
          <w:rFonts w:hint="eastAsia"/>
          <w:sz w:val="24"/>
        </w:rPr>
        <w:t>sivelestat</w:t>
      </w:r>
      <w:r w:rsidRPr="00E24347">
        <w:rPr>
          <w:rFonts w:hint="eastAsia"/>
          <w:sz w:val="24"/>
        </w:rPr>
        <w:t>及</w:t>
      </w:r>
      <w:r w:rsidRPr="00E24347">
        <w:rPr>
          <w:rFonts w:hint="eastAsia"/>
          <w:sz w:val="24"/>
        </w:rPr>
        <w:t>metformin</w:t>
      </w:r>
      <w:r w:rsidRPr="00E24347">
        <w:rPr>
          <w:rFonts w:hint="eastAsia"/>
          <w:sz w:val="24"/>
        </w:rPr>
        <w:t>介导的</w:t>
      </w:r>
      <w:r w:rsidRPr="00E24347">
        <w:rPr>
          <w:rFonts w:hint="eastAsia"/>
          <w:sz w:val="24"/>
        </w:rPr>
        <w:t>NE</w:t>
      </w:r>
      <w:r w:rsidRPr="00E24347">
        <w:rPr>
          <w:rFonts w:hint="eastAsia"/>
          <w:sz w:val="24"/>
        </w:rPr>
        <w:t>活性的抑制都能够减少嗜中性粒细胞浸润并增加</w:t>
      </w:r>
      <w:r w:rsidRPr="00E24347">
        <w:rPr>
          <w:rFonts w:hint="eastAsia"/>
          <w:sz w:val="24"/>
        </w:rPr>
        <w:t>eWAT</w:t>
      </w:r>
      <w:r w:rsidRPr="00E24347">
        <w:rPr>
          <w:rFonts w:hint="eastAsia"/>
          <w:sz w:val="24"/>
        </w:rPr>
        <w:t>和肝脏中的</w:t>
      </w:r>
      <w:r w:rsidRPr="00E24347">
        <w:rPr>
          <w:rFonts w:hint="eastAsia"/>
          <w:sz w:val="24"/>
        </w:rPr>
        <w:t>IRS-1</w:t>
      </w:r>
      <w:r w:rsidRPr="00E24347">
        <w:rPr>
          <w:rFonts w:hint="eastAsia"/>
          <w:sz w:val="24"/>
        </w:rPr>
        <w:t>表达，最终提高</w:t>
      </w:r>
      <w:r w:rsidRPr="00E24347">
        <w:rPr>
          <w:rFonts w:hint="eastAsia"/>
          <w:sz w:val="24"/>
        </w:rPr>
        <w:t>HFD</w:t>
      </w:r>
      <w:r w:rsidRPr="00E24347">
        <w:rPr>
          <w:rFonts w:hint="eastAsia"/>
          <w:sz w:val="24"/>
        </w:rPr>
        <w:t>诱导</w:t>
      </w:r>
      <w:r w:rsidRPr="00E24347">
        <w:rPr>
          <w:rFonts w:hint="eastAsia"/>
          <w:sz w:val="24"/>
        </w:rPr>
        <w:t>T2D</w:t>
      </w:r>
      <w:r w:rsidRPr="00E24347">
        <w:rPr>
          <w:rFonts w:hint="eastAsia"/>
          <w:sz w:val="24"/>
        </w:rPr>
        <w:t>小鼠的胰岛素敏感度</w:t>
      </w:r>
      <w:r w:rsidR="009E00BA" w:rsidRPr="000D5EDD">
        <w:rPr>
          <w:rFonts w:eastAsiaTheme="minorEastAsia"/>
          <w:kern w:val="0"/>
          <w:sz w:val="24"/>
          <w:lang w:val="de-DE"/>
        </w:rPr>
        <w:t>。</w:t>
      </w:r>
    </w:p>
    <w:p w14:paraId="65C80BA2" w14:textId="77777777" w:rsidR="009E00BA" w:rsidRPr="00435472" w:rsidRDefault="009E00BA" w:rsidP="009E00BA">
      <w:pPr>
        <w:rPr>
          <w:lang w:val="de-DE"/>
        </w:rPr>
      </w:pPr>
    </w:p>
    <w:p w14:paraId="3F7E30DE" w14:textId="77777777" w:rsidR="009E00BA" w:rsidRPr="009E00BA" w:rsidRDefault="009E00BA" w:rsidP="0085282E">
      <w:pPr>
        <w:autoSpaceDE w:val="0"/>
        <w:autoSpaceDN w:val="0"/>
        <w:adjustRightInd w:val="0"/>
        <w:spacing w:line="400" w:lineRule="exact"/>
        <w:jc w:val="both"/>
        <w:rPr>
          <w:kern w:val="0"/>
          <w:szCs w:val="21"/>
          <w:lang w:val="de-DE"/>
        </w:rPr>
      </w:pPr>
    </w:p>
    <w:p w14:paraId="132F026F" w14:textId="77777777" w:rsidR="0085282E" w:rsidRPr="000D5EDD" w:rsidRDefault="0085282E" w:rsidP="0085282E">
      <w:pPr>
        <w:pStyle w:val="21"/>
        <w:spacing w:before="480" w:after="120" w:line="400" w:lineRule="exact"/>
        <w:contextualSpacing/>
        <w:jc w:val="both"/>
        <w:rPr>
          <w:rFonts w:ascii="Times New Roman" w:hAnsi="Times New Roman"/>
          <w:b w:val="0"/>
          <w:sz w:val="28"/>
          <w:szCs w:val="28"/>
        </w:rPr>
      </w:pPr>
      <w:bookmarkStart w:id="264" w:name="_Toc510361948"/>
      <w:r w:rsidRPr="000D5EDD">
        <w:rPr>
          <w:rFonts w:ascii="Times New Roman" w:hAnsi="Times New Roman"/>
          <w:b w:val="0"/>
          <w:sz w:val="28"/>
          <w:szCs w:val="28"/>
        </w:rPr>
        <w:t>3.4</w:t>
      </w:r>
      <w:r w:rsidRPr="000D5EDD">
        <w:rPr>
          <w:rFonts w:ascii="Times New Roman" w:hAnsi="Times New Roman"/>
          <w:b w:val="0"/>
          <w:sz w:val="28"/>
          <w:szCs w:val="28"/>
        </w:rPr>
        <w:t xml:space="preserve">　本章小结</w:t>
      </w:r>
      <w:bookmarkEnd w:id="264"/>
    </w:p>
    <w:p w14:paraId="0D7D0F94" w14:textId="6CF5099C" w:rsidR="0085282E" w:rsidRPr="000D5EDD" w:rsidRDefault="00E24347" w:rsidP="0085282E">
      <w:pPr>
        <w:shd w:val="clear" w:color="auto" w:fill="FFFFFF"/>
        <w:spacing w:line="400" w:lineRule="exact"/>
        <w:ind w:firstLine="480"/>
        <w:jc w:val="both"/>
        <w:rPr>
          <w:kern w:val="0"/>
          <w:sz w:val="24"/>
          <w:szCs w:val="20"/>
        </w:rPr>
      </w:pPr>
      <w:r w:rsidRPr="00E24347">
        <w:rPr>
          <w:rFonts w:hint="eastAsia"/>
          <w:kern w:val="0"/>
          <w:sz w:val="24"/>
          <w:szCs w:val="20"/>
        </w:rPr>
        <w:t>在本章工作中，我们针对阳离子脂质（</w:t>
      </w:r>
      <w:r w:rsidRPr="00E24347">
        <w:rPr>
          <w:rFonts w:hint="eastAsia"/>
          <w:kern w:val="0"/>
          <w:sz w:val="24"/>
          <w:szCs w:val="20"/>
        </w:rPr>
        <w:t>BHEM-Chol</w:t>
      </w:r>
      <w:r w:rsidRPr="00E24347">
        <w:rPr>
          <w:rFonts w:hint="eastAsia"/>
          <w:kern w:val="0"/>
          <w:sz w:val="24"/>
          <w:szCs w:val="20"/>
        </w:rPr>
        <w:t>）辅助的</w:t>
      </w:r>
      <w:r w:rsidRPr="00E24347">
        <w:rPr>
          <w:rFonts w:hint="eastAsia"/>
          <w:kern w:val="0"/>
          <w:sz w:val="24"/>
          <w:szCs w:val="20"/>
        </w:rPr>
        <w:t>PEG-PLGA</w:t>
      </w:r>
      <w:r w:rsidRPr="00E24347">
        <w:rPr>
          <w:rFonts w:hint="eastAsia"/>
          <w:kern w:val="0"/>
          <w:sz w:val="24"/>
          <w:szCs w:val="20"/>
        </w:rPr>
        <w:t>纳米颗粒的嗜中性粒细胞摄取进行筛选优化，用于在</w:t>
      </w:r>
      <w:r w:rsidRPr="00E24347">
        <w:rPr>
          <w:rFonts w:hint="eastAsia"/>
          <w:kern w:val="0"/>
          <w:sz w:val="24"/>
          <w:szCs w:val="20"/>
        </w:rPr>
        <w:t>HFD</w:t>
      </w:r>
      <w:r w:rsidRPr="00E24347">
        <w:rPr>
          <w:rFonts w:hint="eastAsia"/>
          <w:kern w:val="0"/>
          <w:sz w:val="24"/>
          <w:szCs w:val="20"/>
        </w:rPr>
        <w:t>诱导的</w:t>
      </w:r>
      <w:r w:rsidRPr="00E24347">
        <w:rPr>
          <w:rFonts w:hint="eastAsia"/>
          <w:kern w:val="0"/>
          <w:sz w:val="24"/>
          <w:szCs w:val="20"/>
        </w:rPr>
        <w:t>T2D</w:t>
      </w:r>
      <w:r w:rsidRPr="00E24347">
        <w:rPr>
          <w:rFonts w:hint="eastAsia"/>
          <w:kern w:val="0"/>
          <w:sz w:val="24"/>
          <w:szCs w:val="20"/>
        </w:rPr>
        <w:t>模型中通过体内递送</w:t>
      </w:r>
      <w:r w:rsidRPr="00E24347">
        <w:rPr>
          <w:rFonts w:hint="eastAsia"/>
          <w:kern w:val="0"/>
          <w:sz w:val="24"/>
          <w:szCs w:val="20"/>
        </w:rPr>
        <w:t>CRISPR/Cas9</w:t>
      </w:r>
      <w:r w:rsidRPr="00E24347">
        <w:rPr>
          <w:rFonts w:hint="eastAsia"/>
          <w:kern w:val="0"/>
          <w:sz w:val="24"/>
          <w:szCs w:val="20"/>
        </w:rPr>
        <w:t>系统以干预嗜中性粒细胞相关的炎症。我们证明了</w:t>
      </w:r>
      <w:r w:rsidRPr="00E24347">
        <w:rPr>
          <w:rFonts w:hint="eastAsia"/>
          <w:kern w:val="0"/>
          <w:sz w:val="24"/>
          <w:szCs w:val="20"/>
        </w:rPr>
        <w:t>CLAN</w:t>
      </w:r>
      <w:r w:rsidRPr="00E24347">
        <w:rPr>
          <w:rFonts w:hint="eastAsia"/>
          <w:kern w:val="0"/>
          <w:sz w:val="24"/>
          <w:szCs w:val="20"/>
        </w:rPr>
        <w:t>体系的嗜中性粒细胞的体内递送效率取决于纳米颗粒的表面</w:t>
      </w:r>
      <w:r w:rsidRPr="00E24347">
        <w:rPr>
          <w:rFonts w:hint="eastAsia"/>
          <w:kern w:val="0"/>
          <w:sz w:val="24"/>
          <w:szCs w:val="20"/>
        </w:rPr>
        <w:t>PEG</w:t>
      </w:r>
      <w:r w:rsidRPr="00E24347">
        <w:rPr>
          <w:rFonts w:hint="eastAsia"/>
          <w:kern w:val="0"/>
          <w:sz w:val="24"/>
          <w:szCs w:val="20"/>
        </w:rPr>
        <w:t>密度和表面电</w:t>
      </w:r>
      <w:r w:rsidRPr="00E24347">
        <w:rPr>
          <w:rFonts w:hint="eastAsia"/>
          <w:kern w:val="0"/>
          <w:sz w:val="24"/>
          <w:szCs w:val="20"/>
        </w:rPr>
        <w:lastRenderedPageBreak/>
        <w:t>荷。具有较低的表面</w:t>
      </w:r>
      <w:r w:rsidRPr="00E24347">
        <w:rPr>
          <w:rFonts w:hint="eastAsia"/>
          <w:kern w:val="0"/>
          <w:sz w:val="24"/>
          <w:szCs w:val="20"/>
        </w:rPr>
        <w:t>PEG</w:t>
      </w:r>
      <w:r w:rsidRPr="00E24347">
        <w:rPr>
          <w:rFonts w:hint="eastAsia"/>
          <w:kern w:val="0"/>
          <w:sz w:val="24"/>
          <w:szCs w:val="20"/>
        </w:rPr>
        <w:t>密度和较高的表面电荷的</w:t>
      </w:r>
      <w:r w:rsidRPr="00E24347">
        <w:rPr>
          <w:rFonts w:hint="eastAsia"/>
          <w:kern w:val="0"/>
          <w:sz w:val="24"/>
          <w:szCs w:val="20"/>
        </w:rPr>
        <w:t>CLAN45</w:t>
      </w:r>
      <w:r w:rsidRPr="00E24347">
        <w:rPr>
          <w:rFonts w:hint="eastAsia"/>
          <w:kern w:val="0"/>
          <w:sz w:val="24"/>
          <w:szCs w:val="20"/>
        </w:rPr>
        <w:t>可以在体内更多的被嗜中性粒细胞摄取。随后我们利用优化的</w:t>
      </w:r>
      <w:r w:rsidRPr="00E24347">
        <w:rPr>
          <w:rFonts w:hint="eastAsia"/>
          <w:kern w:val="0"/>
          <w:sz w:val="24"/>
          <w:szCs w:val="20"/>
        </w:rPr>
        <w:t>CLAN45</w:t>
      </w:r>
      <w:r w:rsidRPr="00E24347">
        <w:rPr>
          <w:rFonts w:hint="eastAsia"/>
          <w:kern w:val="0"/>
          <w:sz w:val="24"/>
          <w:szCs w:val="20"/>
        </w:rPr>
        <w:t>包载</w:t>
      </w:r>
      <w:r w:rsidRPr="00E24347">
        <w:rPr>
          <w:rFonts w:hint="eastAsia"/>
          <w:kern w:val="0"/>
          <w:sz w:val="24"/>
          <w:szCs w:val="20"/>
        </w:rPr>
        <w:t>pCas9/gNE</w:t>
      </w:r>
      <w:r w:rsidRPr="00E24347">
        <w:rPr>
          <w:rFonts w:hint="eastAsia"/>
          <w:kern w:val="0"/>
          <w:sz w:val="24"/>
          <w:szCs w:val="20"/>
        </w:rPr>
        <w:t>来干预</w:t>
      </w:r>
      <w:r w:rsidRPr="00E24347">
        <w:rPr>
          <w:rFonts w:hint="eastAsia"/>
          <w:kern w:val="0"/>
          <w:sz w:val="24"/>
          <w:szCs w:val="20"/>
        </w:rPr>
        <w:t>HFD</w:t>
      </w:r>
      <w:r w:rsidRPr="00E24347">
        <w:rPr>
          <w:rFonts w:hint="eastAsia"/>
          <w:kern w:val="0"/>
          <w:sz w:val="24"/>
          <w:szCs w:val="20"/>
        </w:rPr>
        <w:t>诱导的</w:t>
      </w:r>
      <w:r w:rsidRPr="00E24347">
        <w:rPr>
          <w:rFonts w:hint="eastAsia"/>
          <w:kern w:val="0"/>
          <w:sz w:val="24"/>
          <w:szCs w:val="20"/>
        </w:rPr>
        <w:t>T2D</w:t>
      </w:r>
      <w:r w:rsidRPr="00E24347">
        <w:rPr>
          <w:rFonts w:hint="eastAsia"/>
          <w:kern w:val="0"/>
          <w:sz w:val="24"/>
          <w:szCs w:val="20"/>
        </w:rPr>
        <w:t>小鼠的嗜中性粒细胞的</w:t>
      </w:r>
      <w:r w:rsidRPr="00E24347">
        <w:rPr>
          <w:rFonts w:hint="eastAsia"/>
          <w:kern w:val="0"/>
          <w:sz w:val="24"/>
          <w:szCs w:val="20"/>
        </w:rPr>
        <w:t>NE</w:t>
      </w:r>
      <w:r w:rsidRPr="00E24347">
        <w:rPr>
          <w:rFonts w:hint="eastAsia"/>
          <w:kern w:val="0"/>
          <w:sz w:val="24"/>
          <w:szCs w:val="20"/>
        </w:rPr>
        <w:t>基因。结果显示，</w:t>
      </w:r>
      <w:r w:rsidRPr="00E24347">
        <w:rPr>
          <w:rFonts w:hint="eastAsia"/>
          <w:kern w:val="0"/>
          <w:sz w:val="24"/>
          <w:szCs w:val="20"/>
        </w:rPr>
        <w:t>CLANpCas9/gNE</w:t>
      </w:r>
      <w:r w:rsidRPr="00E24347">
        <w:rPr>
          <w:rFonts w:hint="eastAsia"/>
          <w:kern w:val="0"/>
          <w:sz w:val="24"/>
          <w:szCs w:val="20"/>
        </w:rPr>
        <w:t>能够下调肝脏和</w:t>
      </w:r>
      <w:r w:rsidRPr="00E24347">
        <w:rPr>
          <w:rFonts w:hint="eastAsia"/>
          <w:kern w:val="0"/>
          <w:sz w:val="24"/>
          <w:szCs w:val="20"/>
        </w:rPr>
        <w:t>eWAT</w:t>
      </w:r>
      <w:r w:rsidRPr="00E24347">
        <w:rPr>
          <w:rFonts w:hint="eastAsia"/>
          <w:kern w:val="0"/>
          <w:sz w:val="24"/>
          <w:szCs w:val="20"/>
        </w:rPr>
        <w:t>中的</w:t>
      </w:r>
      <w:r w:rsidRPr="00E24347">
        <w:rPr>
          <w:rFonts w:hint="eastAsia"/>
          <w:kern w:val="0"/>
          <w:sz w:val="24"/>
          <w:szCs w:val="20"/>
        </w:rPr>
        <w:t>NE</w:t>
      </w:r>
      <w:r w:rsidRPr="00E24347">
        <w:rPr>
          <w:rFonts w:hint="eastAsia"/>
          <w:kern w:val="0"/>
          <w:sz w:val="24"/>
          <w:szCs w:val="20"/>
        </w:rPr>
        <w:t>表达，从而增加</w:t>
      </w:r>
      <w:r w:rsidRPr="00E24347">
        <w:rPr>
          <w:rFonts w:hint="eastAsia"/>
          <w:kern w:val="0"/>
          <w:sz w:val="24"/>
          <w:szCs w:val="20"/>
        </w:rPr>
        <w:t>T2D</w:t>
      </w:r>
      <w:r w:rsidRPr="00E24347">
        <w:rPr>
          <w:rFonts w:hint="eastAsia"/>
          <w:kern w:val="0"/>
          <w:sz w:val="24"/>
          <w:szCs w:val="20"/>
        </w:rPr>
        <w:t>小鼠的葡萄糖耐受能力和胰岛素敏感性。综上，通过调节纳米颗粒递送</w:t>
      </w:r>
      <w:r w:rsidRPr="00E24347">
        <w:rPr>
          <w:rFonts w:hint="eastAsia"/>
          <w:kern w:val="0"/>
          <w:sz w:val="24"/>
          <w:szCs w:val="20"/>
        </w:rPr>
        <w:t>CRISPR/Cas9</w:t>
      </w:r>
      <w:r w:rsidRPr="00E24347">
        <w:rPr>
          <w:rFonts w:hint="eastAsia"/>
          <w:kern w:val="0"/>
          <w:sz w:val="24"/>
          <w:szCs w:val="20"/>
        </w:rPr>
        <w:t>的表面特性来直接调节嗜中性粒细胞功能是一种用于治疗</w:t>
      </w:r>
      <w:r w:rsidRPr="00E24347">
        <w:rPr>
          <w:rFonts w:hint="eastAsia"/>
          <w:kern w:val="0"/>
          <w:sz w:val="24"/>
          <w:szCs w:val="20"/>
        </w:rPr>
        <w:t>HFD</w:t>
      </w:r>
      <w:r w:rsidRPr="00E24347">
        <w:rPr>
          <w:rFonts w:hint="eastAsia"/>
          <w:kern w:val="0"/>
          <w:sz w:val="24"/>
          <w:szCs w:val="20"/>
        </w:rPr>
        <w:t>诱导</w:t>
      </w:r>
      <w:r w:rsidRPr="00E24347">
        <w:rPr>
          <w:rFonts w:hint="eastAsia"/>
          <w:kern w:val="0"/>
          <w:sz w:val="24"/>
          <w:szCs w:val="20"/>
        </w:rPr>
        <w:t>T2D</w:t>
      </w:r>
      <w:r w:rsidRPr="00E24347">
        <w:rPr>
          <w:rFonts w:hint="eastAsia"/>
          <w:kern w:val="0"/>
          <w:sz w:val="24"/>
          <w:szCs w:val="20"/>
        </w:rPr>
        <w:t>的有效策略</w:t>
      </w:r>
      <w:r w:rsidR="0085282E" w:rsidRPr="000D5EDD">
        <w:rPr>
          <w:kern w:val="0"/>
          <w:sz w:val="24"/>
          <w:szCs w:val="20"/>
        </w:rPr>
        <w:t>。</w:t>
      </w:r>
    </w:p>
    <w:p w14:paraId="11CB5D89" w14:textId="77777777" w:rsidR="0085282E" w:rsidRDefault="0085282E" w:rsidP="0085282E">
      <w:pPr>
        <w:rPr>
          <w:rFonts w:eastAsia="黑体"/>
          <w:b/>
          <w:sz w:val="32"/>
          <w:szCs w:val="32"/>
        </w:rPr>
      </w:pPr>
      <w:bookmarkStart w:id="265" w:name="_Toc417861647"/>
      <w:r>
        <w:rPr>
          <w:rFonts w:eastAsia="黑体"/>
          <w:b/>
          <w:sz w:val="32"/>
          <w:szCs w:val="32"/>
        </w:rPr>
        <w:br w:type="page"/>
      </w:r>
    </w:p>
    <w:p w14:paraId="41D01029" w14:textId="77777777" w:rsidR="0085282E" w:rsidRPr="000D5EDD" w:rsidRDefault="0085282E" w:rsidP="0085282E">
      <w:pPr>
        <w:spacing w:before="480" w:after="360" w:line="400" w:lineRule="exact"/>
        <w:jc w:val="center"/>
        <w:outlineLvl w:val="1"/>
        <w:rPr>
          <w:rFonts w:eastAsia="黑体"/>
          <w:b/>
          <w:sz w:val="32"/>
          <w:szCs w:val="32"/>
        </w:rPr>
      </w:pPr>
      <w:bookmarkStart w:id="266" w:name="_Toc510361949"/>
      <w:r w:rsidRPr="000D5EDD">
        <w:rPr>
          <w:rFonts w:eastAsia="黑体"/>
          <w:b/>
          <w:sz w:val="32"/>
          <w:szCs w:val="32"/>
        </w:rPr>
        <w:lastRenderedPageBreak/>
        <w:t>参考文献</w:t>
      </w:r>
      <w:bookmarkEnd w:id="265"/>
      <w:bookmarkEnd w:id="266"/>
    </w:p>
    <w:p w14:paraId="6608C1FE" w14:textId="1A777C6D" w:rsidR="0085282E" w:rsidRPr="000D5EDD" w:rsidRDefault="0085282E" w:rsidP="0085282E">
      <w:pPr>
        <w:pStyle w:val="EndNoteBibliography"/>
        <w:spacing w:line="400" w:lineRule="exact"/>
        <w:ind w:left="420" w:hangingChars="200" w:hanging="420"/>
        <w:rPr>
          <w:sz w:val="22"/>
          <w:szCs w:val="21"/>
        </w:rPr>
      </w:pPr>
      <w:bookmarkStart w:id="267" w:name="OLE_LINK25"/>
      <w:r w:rsidRPr="000D5EDD">
        <w:rPr>
          <w:sz w:val="21"/>
          <w:szCs w:val="21"/>
        </w:rPr>
        <w:t>[1]</w:t>
      </w:r>
      <w:r w:rsidRPr="000D5EDD">
        <w:rPr>
          <w:sz w:val="21"/>
          <w:szCs w:val="21"/>
        </w:rPr>
        <w:tab/>
      </w:r>
      <w:r w:rsidR="00945971" w:rsidRPr="00945971">
        <w:rPr>
          <w:rFonts w:hint="eastAsia"/>
          <w:color w:val="FF0000"/>
          <w:sz w:val="21"/>
          <w:szCs w:val="21"/>
        </w:rPr>
        <w:t>待填</w:t>
      </w:r>
      <w:r w:rsidR="00945971" w:rsidRPr="00945971">
        <w:rPr>
          <w:rFonts w:hint="eastAsia"/>
          <w:color w:val="FF0000"/>
          <w:sz w:val="21"/>
          <w:szCs w:val="21"/>
        </w:rPr>
        <w:t xml:space="preserve"> </w:t>
      </w:r>
      <w:r w:rsidR="00945971" w:rsidRPr="00945971">
        <w:rPr>
          <w:rFonts w:hint="eastAsia"/>
          <w:color w:val="FF0000"/>
          <w:sz w:val="21"/>
          <w:szCs w:val="21"/>
        </w:rPr>
        <w:t>范例</w:t>
      </w:r>
      <w:r w:rsidRPr="000D5EDD">
        <w:rPr>
          <w:sz w:val="21"/>
          <w:szCs w:val="21"/>
        </w:rPr>
        <w:t>Davis ME, Chen Z, Shin DM. 2008; Nanoparticle therapeutics: An emerging treatment modality for cancer[J]. Nature Reviews Drug Discovery, 7: 771-782</w:t>
      </w:r>
    </w:p>
    <w:p w14:paraId="790729F3" w14:textId="57BB0894" w:rsidR="00945971" w:rsidRPr="000D5EDD" w:rsidRDefault="0085282E" w:rsidP="00945971">
      <w:pPr>
        <w:pStyle w:val="EndNoteBibliography"/>
        <w:spacing w:line="400" w:lineRule="exact"/>
        <w:ind w:left="420" w:hangingChars="200" w:hanging="420"/>
        <w:rPr>
          <w:sz w:val="21"/>
          <w:szCs w:val="21"/>
        </w:rPr>
      </w:pPr>
      <w:r w:rsidRPr="000D5EDD">
        <w:rPr>
          <w:sz w:val="21"/>
          <w:szCs w:val="21"/>
        </w:rPr>
        <w:t>[2]</w:t>
      </w:r>
      <w:r w:rsidRPr="000D5EDD">
        <w:rPr>
          <w:sz w:val="21"/>
          <w:szCs w:val="21"/>
        </w:rPr>
        <w:tab/>
      </w:r>
    </w:p>
    <w:p w14:paraId="1C7C67EE" w14:textId="74ED300B" w:rsidR="0085282E" w:rsidRPr="000D5EDD" w:rsidRDefault="0085282E" w:rsidP="0085282E">
      <w:pPr>
        <w:pStyle w:val="EndNoteBibliography"/>
        <w:spacing w:line="400" w:lineRule="exact"/>
        <w:ind w:left="420" w:hangingChars="200" w:hanging="420"/>
        <w:rPr>
          <w:sz w:val="21"/>
          <w:szCs w:val="21"/>
        </w:rPr>
      </w:pPr>
    </w:p>
    <w:bookmarkEnd w:id="267"/>
    <w:p w14:paraId="6BABD3F3" w14:textId="77777777" w:rsidR="0085282E" w:rsidRPr="000D5EDD" w:rsidRDefault="0085282E" w:rsidP="0085282E">
      <w:pPr>
        <w:contextualSpacing/>
        <w:jc w:val="both"/>
        <w:rPr>
          <w:sz w:val="24"/>
        </w:rPr>
      </w:pPr>
    </w:p>
    <w:p w14:paraId="39EEFDD9" w14:textId="77777777" w:rsidR="0085282E" w:rsidRPr="000D5EDD" w:rsidRDefault="0085282E" w:rsidP="0085282E">
      <w:pPr>
        <w:contextualSpacing/>
        <w:jc w:val="both"/>
        <w:rPr>
          <w:sz w:val="24"/>
        </w:rPr>
        <w:sectPr w:rsidR="0085282E" w:rsidRPr="000D5EDD" w:rsidSect="0085282E">
          <w:headerReference w:type="default" r:id="rId53"/>
          <w:pgSz w:w="11906" w:h="16838"/>
          <w:pgMar w:top="1440" w:right="1800" w:bottom="1440" w:left="1800" w:header="851" w:footer="992" w:gutter="0"/>
          <w:pgNumType w:start="71"/>
          <w:cols w:space="425"/>
          <w:docGrid w:type="lines" w:linePitch="312"/>
        </w:sectPr>
      </w:pPr>
    </w:p>
    <w:p w14:paraId="56361AD6" w14:textId="22850ECE" w:rsidR="00EF1E0D" w:rsidRPr="000D5EDD" w:rsidRDefault="00EF1E0D" w:rsidP="00EF1E0D">
      <w:pPr>
        <w:spacing w:line="400" w:lineRule="exact"/>
        <w:contextualSpacing/>
        <w:jc w:val="center"/>
        <w:outlineLvl w:val="0"/>
        <w:rPr>
          <w:rFonts w:eastAsia="黑体"/>
          <w:b/>
          <w:sz w:val="32"/>
          <w:szCs w:val="32"/>
        </w:rPr>
      </w:pPr>
      <w:bookmarkStart w:id="268" w:name="_Toc510361950"/>
      <w:bookmarkStart w:id="269" w:name="_Toc306355308"/>
      <w:bookmarkStart w:id="270" w:name="_Toc369349194"/>
      <w:bookmarkStart w:id="271" w:name="_Toc417553364"/>
      <w:bookmarkStart w:id="272" w:name="_Toc417861676"/>
      <w:r w:rsidRPr="00EF1E0D">
        <w:rPr>
          <w:rFonts w:eastAsia="黑体" w:hint="eastAsia"/>
          <w:b/>
          <w:sz w:val="32"/>
          <w:szCs w:val="32"/>
        </w:rPr>
        <w:lastRenderedPageBreak/>
        <w:t>第四章</w:t>
      </w:r>
      <w:r w:rsidRPr="000D5EDD">
        <w:rPr>
          <w:rFonts w:eastAsia="黑体"/>
          <w:b/>
          <w:sz w:val="32"/>
          <w:szCs w:val="32"/>
        </w:rPr>
        <w:t xml:space="preserve">　</w:t>
      </w:r>
      <w:r w:rsidRPr="00EF1E0D">
        <w:rPr>
          <w:rFonts w:eastAsia="黑体" w:hint="eastAsia"/>
          <w:b/>
          <w:sz w:val="32"/>
          <w:szCs w:val="32"/>
        </w:rPr>
        <w:t>纳米载体亲水表面的蛋白结合能力与体内命运相关性的研究</w:t>
      </w:r>
      <w:bookmarkEnd w:id="268"/>
    </w:p>
    <w:p w14:paraId="74B06A3E" w14:textId="2AC1642C" w:rsidR="00EF1E0D" w:rsidRPr="000D5EDD" w:rsidRDefault="00EF1E0D" w:rsidP="00EF1E0D">
      <w:pPr>
        <w:pStyle w:val="21"/>
        <w:spacing w:before="480" w:after="120" w:line="400" w:lineRule="exact"/>
        <w:contextualSpacing/>
        <w:jc w:val="both"/>
        <w:rPr>
          <w:rFonts w:ascii="Times New Roman" w:hAnsi="Times New Roman"/>
          <w:b w:val="0"/>
          <w:sz w:val="28"/>
          <w:szCs w:val="28"/>
        </w:rPr>
      </w:pPr>
      <w:bookmarkStart w:id="273" w:name="_Toc510361951"/>
      <w:r>
        <w:rPr>
          <w:rFonts w:ascii="Times New Roman" w:hAnsi="Times New Roman"/>
          <w:b w:val="0"/>
          <w:sz w:val="28"/>
          <w:szCs w:val="28"/>
        </w:rPr>
        <w:t>4.1</w:t>
      </w:r>
      <w:r w:rsidRPr="000D5EDD">
        <w:rPr>
          <w:rFonts w:ascii="Times New Roman" w:hAnsi="Times New Roman"/>
          <w:b w:val="0"/>
          <w:sz w:val="28"/>
          <w:szCs w:val="28"/>
        </w:rPr>
        <w:t xml:space="preserve">　引言</w:t>
      </w:r>
      <w:bookmarkEnd w:id="273"/>
    </w:p>
    <w:p w14:paraId="680F1B68" w14:textId="77777777" w:rsidR="00EF1E0D" w:rsidRPr="00EF1E0D" w:rsidRDefault="00EF1E0D" w:rsidP="00EF1E0D">
      <w:pPr>
        <w:pStyle w:val="aa"/>
        <w:spacing w:line="400" w:lineRule="exact"/>
        <w:ind w:firstLineChars="200" w:firstLine="480"/>
        <w:contextualSpacing/>
        <w:jc w:val="both"/>
        <w:rPr>
          <w:rFonts w:ascii="Times New Roman" w:hAnsi="Times New Roman"/>
          <w:sz w:val="24"/>
        </w:rPr>
      </w:pPr>
      <w:r w:rsidRPr="00EF1E0D">
        <w:rPr>
          <w:rFonts w:ascii="Times New Roman" w:hAnsi="Times New Roman" w:hint="eastAsia"/>
          <w:sz w:val="24"/>
        </w:rPr>
        <w:t>纳米颗粒进入生物体内微环境后会在表面形成一层复杂的“蛋白质冠”结构</w:t>
      </w:r>
      <w:r w:rsidRPr="00EF1E0D">
        <w:rPr>
          <w:rFonts w:ascii="Times New Roman" w:hAnsi="Times New Roman" w:hint="eastAsia"/>
          <w:sz w:val="24"/>
        </w:rPr>
        <w:t>[1-3]</w:t>
      </w:r>
      <w:r w:rsidRPr="00EF1E0D">
        <w:rPr>
          <w:rFonts w:ascii="Times New Roman" w:hAnsi="Times New Roman" w:hint="eastAsia"/>
          <w:sz w:val="24"/>
        </w:rPr>
        <w:t>。在不同的微环境中，细胞直接接触的是纳米颗粒表面吸附的蛋白和脂质，而不是裸露的纳米颗粒</w:t>
      </w:r>
      <w:r w:rsidRPr="00EF1E0D">
        <w:rPr>
          <w:rFonts w:ascii="Times New Roman" w:hAnsi="Times New Roman" w:hint="eastAsia"/>
          <w:sz w:val="24"/>
        </w:rPr>
        <w:t>[4,5]</w:t>
      </w:r>
      <w:r w:rsidRPr="00EF1E0D">
        <w:rPr>
          <w:rFonts w:ascii="Times New Roman" w:hAnsi="Times New Roman" w:hint="eastAsia"/>
          <w:sz w:val="24"/>
        </w:rPr>
        <w:t>。纳米颗粒和生物体在生物界面发生的反应非常复杂，难以进行系统的研究，这也显著的影响了纳米生物技术的临床应用</w:t>
      </w:r>
      <w:r w:rsidRPr="00EF1E0D">
        <w:rPr>
          <w:rFonts w:ascii="Times New Roman" w:hAnsi="Times New Roman" w:hint="eastAsia"/>
          <w:sz w:val="24"/>
        </w:rPr>
        <w:t>[6,7]</w:t>
      </w:r>
      <w:r w:rsidRPr="00EF1E0D">
        <w:rPr>
          <w:rFonts w:ascii="Times New Roman" w:hAnsi="Times New Roman" w:hint="eastAsia"/>
          <w:sz w:val="24"/>
        </w:rPr>
        <w:t>。因此，越来越多的工作组开始关注纳米颗粒与生物大分子之间的相互作用，希望能够以此预测纳米颗粒的细胞毒性和细胞摄取等。但是，目前大部分研究都只着眼于体外的研究，而决定纳米颗粒的体内命运如巨噬细胞摄取和血液清除等过程反而研究较少</w:t>
      </w:r>
      <w:r w:rsidRPr="00EF1E0D">
        <w:rPr>
          <w:rFonts w:ascii="Times New Roman" w:hAnsi="Times New Roman" w:hint="eastAsia"/>
          <w:sz w:val="24"/>
        </w:rPr>
        <w:t>[8-12]</w:t>
      </w:r>
      <w:r w:rsidRPr="00EF1E0D">
        <w:rPr>
          <w:rFonts w:ascii="Times New Roman" w:hAnsi="Times New Roman" w:hint="eastAsia"/>
          <w:sz w:val="24"/>
        </w:rPr>
        <w:t>。纳米颗粒进入生物体内之后，大部分的纳米颗粒被单核吞噬细胞系统（</w:t>
      </w:r>
      <w:r w:rsidRPr="00EF1E0D">
        <w:rPr>
          <w:rFonts w:ascii="Times New Roman" w:hAnsi="Times New Roman" w:hint="eastAsia"/>
          <w:sz w:val="24"/>
        </w:rPr>
        <w:t>MPS</w:t>
      </w:r>
      <w:r w:rsidRPr="00EF1E0D">
        <w:rPr>
          <w:rFonts w:ascii="Times New Roman" w:hAnsi="Times New Roman" w:hint="eastAsia"/>
          <w:sz w:val="24"/>
        </w:rPr>
        <w:t>）清除，针对枯否细胞等巨噬细胞的研究相当重要</w:t>
      </w:r>
      <w:r w:rsidRPr="00EF1E0D">
        <w:rPr>
          <w:rFonts w:ascii="Times New Roman" w:hAnsi="Times New Roman" w:hint="eastAsia"/>
          <w:sz w:val="24"/>
        </w:rPr>
        <w:t>[13]</w:t>
      </w:r>
      <w:r w:rsidRPr="00EF1E0D">
        <w:rPr>
          <w:rFonts w:ascii="Times New Roman" w:hAnsi="Times New Roman" w:hint="eastAsia"/>
          <w:sz w:val="24"/>
        </w:rPr>
        <w:t>。因此，建立体内的巨噬细胞纳米颗粒相互作用与纳米颗粒表面特性之间的相关性可能是纳米颗粒临床应用的挑战性但有益的选择</w:t>
      </w:r>
      <w:r w:rsidRPr="00EF1E0D">
        <w:rPr>
          <w:rFonts w:ascii="Times New Roman" w:hAnsi="Times New Roman" w:hint="eastAsia"/>
          <w:sz w:val="24"/>
        </w:rPr>
        <w:t>[7]</w:t>
      </w:r>
      <w:r w:rsidRPr="00EF1E0D">
        <w:rPr>
          <w:rFonts w:ascii="Times New Roman" w:hAnsi="Times New Roman" w:hint="eastAsia"/>
          <w:sz w:val="24"/>
        </w:rPr>
        <w:t>。</w:t>
      </w:r>
    </w:p>
    <w:p w14:paraId="269B595F" w14:textId="77777777" w:rsidR="00EF1E0D" w:rsidRPr="00EF1E0D" w:rsidRDefault="00EF1E0D" w:rsidP="00EF1E0D">
      <w:pPr>
        <w:pStyle w:val="aa"/>
        <w:spacing w:line="400" w:lineRule="exact"/>
        <w:ind w:firstLineChars="200" w:firstLine="480"/>
        <w:contextualSpacing/>
        <w:jc w:val="both"/>
        <w:rPr>
          <w:rFonts w:ascii="Times New Roman" w:hAnsi="Times New Roman"/>
          <w:sz w:val="24"/>
        </w:rPr>
      </w:pPr>
      <w:r w:rsidRPr="00EF1E0D">
        <w:rPr>
          <w:rFonts w:ascii="Times New Roman" w:hAnsi="Times New Roman" w:hint="eastAsia"/>
          <w:sz w:val="24"/>
        </w:rPr>
        <w:t>纳米颗粒</w:t>
      </w:r>
      <w:r w:rsidRPr="00EF1E0D">
        <w:rPr>
          <w:rFonts w:ascii="Times New Roman" w:hAnsi="Times New Roman" w:hint="eastAsia"/>
          <w:sz w:val="24"/>
        </w:rPr>
        <w:t>/</w:t>
      </w:r>
      <w:r w:rsidRPr="00EF1E0D">
        <w:rPr>
          <w:rFonts w:ascii="Times New Roman" w:hAnsi="Times New Roman" w:hint="eastAsia"/>
          <w:sz w:val="24"/>
        </w:rPr>
        <w:t>生物分子相互作用与最终体内生物学效应的预测研究最初集中于建立纳米颗粒表面物理化学性质与体内外生物学效应的构效关系（</w:t>
      </w:r>
      <w:r w:rsidRPr="00EF1E0D">
        <w:rPr>
          <w:rFonts w:ascii="Times New Roman" w:hAnsi="Times New Roman" w:hint="eastAsia"/>
          <w:sz w:val="24"/>
        </w:rPr>
        <w:t>SAR</w:t>
      </w:r>
      <w:r w:rsidRPr="00EF1E0D">
        <w:rPr>
          <w:rFonts w:ascii="Times New Roman" w:hAnsi="Times New Roman" w:hint="eastAsia"/>
          <w:sz w:val="24"/>
        </w:rPr>
        <w:t>），其研究目的是建立纳米颗粒表面物理化学性质和颗粒</w:t>
      </w:r>
      <w:r w:rsidRPr="00EF1E0D">
        <w:rPr>
          <w:rFonts w:ascii="Times New Roman" w:hAnsi="Times New Roman" w:hint="eastAsia"/>
          <w:sz w:val="24"/>
        </w:rPr>
        <w:t>/</w:t>
      </w:r>
      <w:r w:rsidRPr="00EF1E0D">
        <w:rPr>
          <w:rFonts w:ascii="Times New Roman" w:hAnsi="Times New Roman" w:hint="eastAsia"/>
          <w:sz w:val="24"/>
        </w:rPr>
        <w:t>生物体之间相互作用的联系，如体内外细胞摄取和细胞毒性等，以指导颗粒表面性质的合成；随着“蛋白冠状物”研究的深入，很多研究小组详细研究了纳米颗粒表面结合的多种蛋白及丰度，针对蛋白冠不同组分的综合作用与细胞相互作用通过数学模型建立相关性，反过来以此预测某种颗粒的体内外生物学效应；近年来，构效关系的研究对象纳入了颗粒表面的蛋白冠，有研究组结合蛋白冠组分和颗粒表面物理化学性质两类参数构建数学模型建立相关性，这种方法大大提高了预测的精度。但是，纳米颗粒和蛋白相互作用其本质不仅仅是蛋白组分和比例，纳米颗粒在蛋白结合方面的物理化学属性如颗粒的蛋白结合常数或解离常数，综合分析颗粒表面弱结合能力蛋白层（</w:t>
      </w:r>
      <w:r w:rsidRPr="00EF1E0D">
        <w:rPr>
          <w:rFonts w:ascii="Times New Roman" w:hAnsi="Times New Roman" w:hint="eastAsia"/>
          <w:sz w:val="24"/>
        </w:rPr>
        <w:t>soft corona</w:t>
      </w:r>
      <w:r w:rsidRPr="00EF1E0D">
        <w:rPr>
          <w:rFonts w:ascii="Times New Roman" w:hAnsi="Times New Roman" w:hint="eastAsia"/>
          <w:sz w:val="24"/>
        </w:rPr>
        <w:t>）和强结合能力蛋白层（</w:t>
      </w:r>
      <w:r w:rsidRPr="00EF1E0D">
        <w:rPr>
          <w:rFonts w:ascii="Times New Roman" w:hAnsi="Times New Roman" w:hint="eastAsia"/>
          <w:sz w:val="24"/>
        </w:rPr>
        <w:t>hard corona</w:t>
      </w:r>
      <w:r w:rsidRPr="00EF1E0D">
        <w:rPr>
          <w:rFonts w:ascii="Times New Roman" w:hAnsi="Times New Roman" w:hint="eastAsia"/>
          <w:sz w:val="24"/>
        </w:rPr>
        <w:t>）两种组分的性质，突破了目前研究仅仅针对蛋白冠</w:t>
      </w:r>
      <w:r w:rsidRPr="00EF1E0D">
        <w:rPr>
          <w:rFonts w:ascii="Times New Roman" w:hAnsi="Times New Roman" w:hint="eastAsia"/>
          <w:sz w:val="24"/>
        </w:rPr>
        <w:t>hard corona</w:t>
      </w:r>
      <w:r w:rsidRPr="00EF1E0D">
        <w:rPr>
          <w:rFonts w:ascii="Times New Roman" w:hAnsi="Times New Roman" w:hint="eastAsia"/>
          <w:sz w:val="24"/>
        </w:rPr>
        <w:t>组分的局限，能够从颗粒结合蛋白本质属性出发，我们希望针对颗粒自身属性建立其与体内外生物学效应（如颗粒细胞相互作用）的相关性研究能大幅精简构效关系的研究。</w:t>
      </w:r>
    </w:p>
    <w:p w14:paraId="30C05D44" w14:textId="77777777" w:rsidR="00EF1E0D" w:rsidRPr="00EF1E0D" w:rsidRDefault="00EF1E0D" w:rsidP="00EF1E0D">
      <w:pPr>
        <w:pStyle w:val="aa"/>
        <w:spacing w:line="400" w:lineRule="exact"/>
        <w:ind w:firstLineChars="200" w:firstLine="480"/>
        <w:contextualSpacing/>
        <w:jc w:val="both"/>
        <w:rPr>
          <w:rFonts w:ascii="Times New Roman" w:hAnsi="Times New Roman"/>
          <w:sz w:val="24"/>
        </w:rPr>
      </w:pPr>
      <w:r w:rsidRPr="00EF1E0D">
        <w:rPr>
          <w:rFonts w:ascii="Times New Roman" w:hAnsi="Times New Roman" w:hint="eastAsia"/>
          <w:sz w:val="24"/>
        </w:rPr>
        <w:t>纳米颗粒表面结合血清蛋白直接影响着纳米颗粒与体内单核巨噬系统的相互作用。巨噬细胞作为纳米颗粒从血液中清除的决定性因素，同时与肿瘤的生长和抑制息息相关，因此利用纳米颗粒的自身属性预测其在体内外与巨噬细胞的相互作用能够促进纳米颗粒进一步的临床应用。</w:t>
      </w:r>
    </w:p>
    <w:p w14:paraId="1D8C3F99" w14:textId="5EC6C5AE" w:rsidR="00EF1E0D" w:rsidRPr="000D5EDD" w:rsidRDefault="00EF1E0D" w:rsidP="00EF1E0D">
      <w:pPr>
        <w:pStyle w:val="aa"/>
        <w:spacing w:line="400" w:lineRule="exact"/>
        <w:ind w:firstLineChars="200" w:firstLine="480"/>
        <w:contextualSpacing/>
        <w:jc w:val="both"/>
        <w:rPr>
          <w:rFonts w:ascii="Times New Roman" w:hAnsi="Times New Roman"/>
          <w:sz w:val="24"/>
        </w:rPr>
      </w:pPr>
      <w:r w:rsidRPr="00EF1E0D">
        <w:rPr>
          <w:rFonts w:ascii="Times New Roman" w:hAnsi="Times New Roman" w:hint="eastAsia"/>
          <w:sz w:val="24"/>
        </w:rPr>
        <w:lastRenderedPageBreak/>
        <w:t>因此，我们采用纳米颗粒与小鼠血清蛋白的结合常数</w:t>
      </w:r>
      <w:r w:rsidRPr="00EF1E0D">
        <w:rPr>
          <w:rFonts w:ascii="Times New Roman" w:hAnsi="Times New Roman" w:hint="eastAsia"/>
          <w:sz w:val="24"/>
        </w:rPr>
        <w:t>Kd</w:t>
      </w:r>
      <w:r w:rsidRPr="00EF1E0D">
        <w:rPr>
          <w:rFonts w:ascii="Times New Roman" w:hAnsi="Times New Roman" w:hint="eastAsia"/>
          <w:sz w:val="24"/>
        </w:rPr>
        <w:t>作为自身属性的参数，这种蛋白结合常数作为颗粒表面物化性质和蛋白结合能力的综合参数，是通过监测血清蛋白和颗粒结合过程放热而计算所得，这一参数能综合评估纳米颗粒与</w:t>
      </w:r>
      <w:r w:rsidRPr="00EF1E0D">
        <w:rPr>
          <w:rFonts w:ascii="Times New Roman" w:hAnsi="Times New Roman" w:hint="eastAsia"/>
          <w:sz w:val="24"/>
        </w:rPr>
        <w:t>hard corona</w:t>
      </w:r>
      <w:r w:rsidRPr="00EF1E0D">
        <w:rPr>
          <w:rFonts w:ascii="Times New Roman" w:hAnsi="Times New Roman" w:hint="eastAsia"/>
          <w:sz w:val="24"/>
        </w:rPr>
        <w:t>和</w:t>
      </w:r>
      <w:r w:rsidRPr="00EF1E0D">
        <w:rPr>
          <w:rFonts w:ascii="Times New Roman" w:hAnsi="Times New Roman" w:hint="eastAsia"/>
          <w:sz w:val="24"/>
        </w:rPr>
        <w:t>soft corona</w:t>
      </w:r>
      <w:r w:rsidRPr="00EF1E0D">
        <w:rPr>
          <w:rFonts w:ascii="Times New Roman" w:hAnsi="Times New Roman" w:hint="eastAsia"/>
          <w:sz w:val="24"/>
        </w:rPr>
        <w:t>的结合情况，比目前仅针对于</w:t>
      </w:r>
      <w:r w:rsidRPr="00EF1E0D">
        <w:rPr>
          <w:rFonts w:ascii="Times New Roman" w:hAnsi="Times New Roman" w:hint="eastAsia"/>
          <w:sz w:val="24"/>
        </w:rPr>
        <w:t>hard corona</w:t>
      </w:r>
      <w:r w:rsidRPr="00EF1E0D">
        <w:rPr>
          <w:rFonts w:ascii="Times New Roman" w:hAnsi="Times New Roman" w:hint="eastAsia"/>
          <w:sz w:val="24"/>
        </w:rPr>
        <w:t>的组分研究更全面；同时在监测结合过程可以避免离心等分离手段可能带来的蛋白结构破坏。我们的研究发现，纳米颗粒与小鼠血清蛋白的结合常数</w:t>
      </w:r>
      <w:r w:rsidRPr="00EF1E0D">
        <w:rPr>
          <w:rFonts w:ascii="Times New Roman" w:hAnsi="Times New Roman" w:hint="eastAsia"/>
          <w:sz w:val="24"/>
        </w:rPr>
        <w:t>Kd</w:t>
      </w:r>
      <w:r w:rsidRPr="00EF1E0D">
        <w:rPr>
          <w:rFonts w:ascii="Times New Roman" w:hAnsi="Times New Roman" w:hint="eastAsia"/>
          <w:sz w:val="24"/>
        </w:rPr>
        <w:t>作为自身属性的参数，其与体外的蛋白吸附量、鼠源巨噬细胞摄取具有显著的相关性，同时也能很好的预测体内血液清除相关药代动力学参数及肝脏巨噬细胞摄取。随后，我们将两类不同亲水表面的纳米颗粒进行比较，纳米颗粒的血清蛋白结合常数</w:t>
      </w:r>
      <w:r w:rsidRPr="00EF1E0D">
        <w:rPr>
          <w:rFonts w:ascii="Times New Roman" w:hAnsi="Times New Roman" w:hint="eastAsia"/>
          <w:sz w:val="24"/>
        </w:rPr>
        <w:t>PEEP&gt;PEG</w:t>
      </w:r>
      <w:r w:rsidRPr="00EF1E0D">
        <w:rPr>
          <w:rFonts w:ascii="Times New Roman" w:hAnsi="Times New Roman" w:hint="eastAsia"/>
          <w:sz w:val="24"/>
        </w:rPr>
        <w:t>，与体外的巨噬细胞摄取顺序一致。可见，血清蛋白结合常数作为纳米颗粒表面物化性质和蛋白结合性质的综合，能很好的预测纳米颗粒体内外的巨噬细胞摄取相关的生物学效应</w:t>
      </w:r>
      <w:r w:rsidRPr="000D5EDD">
        <w:rPr>
          <w:rFonts w:ascii="Times New Roman" w:hAnsi="Times New Roman"/>
          <w:sz w:val="24"/>
        </w:rPr>
        <w:t>。</w:t>
      </w:r>
    </w:p>
    <w:p w14:paraId="5688408A" w14:textId="35DC4006" w:rsidR="00EF1E0D" w:rsidRPr="000D5EDD" w:rsidRDefault="00EF1E0D" w:rsidP="00EF1E0D">
      <w:pPr>
        <w:pStyle w:val="21"/>
        <w:spacing w:before="480" w:after="120" w:line="400" w:lineRule="exact"/>
        <w:contextualSpacing/>
        <w:jc w:val="both"/>
        <w:rPr>
          <w:rFonts w:ascii="Times New Roman" w:hAnsi="Times New Roman"/>
          <w:b w:val="0"/>
          <w:sz w:val="28"/>
          <w:szCs w:val="28"/>
        </w:rPr>
      </w:pPr>
      <w:bookmarkStart w:id="274" w:name="_Toc510361952"/>
      <w:r w:rsidRPr="00EF1E0D">
        <w:rPr>
          <w:rFonts w:ascii="Times New Roman" w:hAnsi="Times New Roman"/>
          <w:b w:val="0"/>
          <w:sz w:val="28"/>
          <w:szCs w:val="28"/>
        </w:rPr>
        <w:t>4.2</w:t>
      </w:r>
      <w:r w:rsidRPr="000D5EDD">
        <w:rPr>
          <w:rFonts w:ascii="Times New Roman" w:hAnsi="Times New Roman"/>
          <w:b w:val="0"/>
          <w:sz w:val="28"/>
          <w:szCs w:val="28"/>
        </w:rPr>
        <w:t xml:space="preserve">　实验材料及方法</w:t>
      </w:r>
      <w:bookmarkEnd w:id="274"/>
    </w:p>
    <w:p w14:paraId="4420CB45" w14:textId="77777777" w:rsidR="00EF1E0D" w:rsidRPr="000D5EDD" w:rsidRDefault="00EF1E0D" w:rsidP="00EF1E0D">
      <w:pPr>
        <w:pStyle w:val="31"/>
        <w:spacing w:before="240" w:after="120" w:line="400" w:lineRule="exact"/>
        <w:contextualSpacing/>
        <w:jc w:val="both"/>
        <w:rPr>
          <w:rFonts w:eastAsia="黑体"/>
          <w:b w:val="0"/>
          <w:sz w:val="26"/>
          <w:szCs w:val="26"/>
        </w:rPr>
      </w:pPr>
      <w:bookmarkStart w:id="275" w:name="_Toc510361953"/>
      <w:r w:rsidRPr="000D5EDD">
        <w:rPr>
          <w:rFonts w:eastAsia="黑体"/>
          <w:b w:val="0"/>
          <w:sz w:val="26"/>
          <w:szCs w:val="26"/>
        </w:rPr>
        <w:t>3.2.1</w:t>
      </w:r>
      <w:r w:rsidRPr="000D5EDD">
        <w:rPr>
          <w:rFonts w:eastAsia="黑体"/>
          <w:b w:val="0"/>
          <w:sz w:val="26"/>
          <w:szCs w:val="26"/>
        </w:rPr>
        <w:t xml:space="preserve">　实验材料</w:t>
      </w:r>
      <w:bookmarkEnd w:id="275"/>
    </w:p>
    <w:p w14:paraId="210E6E8C"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聚乙二醇单甲醚（</w:t>
      </w:r>
      <w:r w:rsidRPr="00EF1E0D">
        <w:rPr>
          <w:rFonts w:hint="eastAsia"/>
          <w:sz w:val="24"/>
        </w:rPr>
        <w:t>mPEG113,Mn =5000 g/mol</w:t>
      </w:r>
      <w:r w:rsidRPr="00EF1E0D">
        <w:rPr>
          <w:rFonts w:hint="eastAsia"/>
          <w:sz w:val="24"/>
        </w:rPr>
        <w:t>）</w:t>
      </w:r>
      <w:r w:rsidRPr="00EF1E0D">
        <w:rPr>
          <w:rFonts w:hint="eastAsia"/>
          <w:sz w:val="24"/>
        </w:rPr>
        <w:t xml:space="preserve"> </w:t>
      </w:r>
      <w:r w:rsidRPr="00EF1E0D">
        <w:rPr>
          <w:rFonts w:hint="eastAsia"/>
          <w:sz w:val="24"/>
        </w:rPr>
        <w:t>购自美国</w:t>
      </w:r>
      <w:r w:rsidRPr="00EF1E0D">
        <w:rPr>
          <w:rFonts w:hint="eastAsia"/>
          <w:sz w:val="24"/>
        </w:rPr>
        <w:t>Sigma-Aldrich</w:t>
      </w:r>
      <w:r w:rsidRPr="00EF1E0D">
        <w:rPr>
          <w:rFonts w:hint="eastAsia"/>
          <w:sz w:val="24"/>
        </w:rPr>
        <w:t>公司，使用前用甲苯共沸除水。外消旋丙交酯（</w:t>
      </w:r>
      <w:r w:rsidRPr="00EF1E0D">
        <w:rPr>
          <w:rFonts w:hint="eastAsia"/>
          <w:sz w:val="24"/>
        </w:rPr>
        <w:t>D,L-LA</w:t>
      </w:r>
      <w:r w:rsidRPr="00EF1E0D">
        <w:rPr>
          <w:rFonts w:hint="eastAsia"/>
          <w:sz w:val="24"/>
        </w:rPr>
        <w:t>）购自济南代罡生物科技有限公司，使用前通过</w:t>
      </w:r>
      <w:r w:rsidRPr="00EF1E0D">
        <w:rPr>
          <w:rFonts w:hint="eastAsia"/>
          <w:sz w:val="24"/>
        </w:rPr>
        <w:t>100</w:t>
      </w:r>
      <w:r w:rsidRPr="00EF1E0D">
        <w:rPr>
          <w:rFonts w:hint="eastAsia"/>
          <w:sz w:val="24"/>
        </w:rPr>
        <w:t>℃减压升华。</w:t>
      </w:r>
    </w:p>
    <w:p w14:paraId="41B3B857"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辛酸亚锡</w:t>
      </w:r>
      <w:r w:rsidRPr="00EF1E0D">
        <w:rPr>
          <w:rFonts w:hint="eastAsia"/>
          <w:sz w:val="24"/>
        </w:rPr>
        <w:t>(Sn(Oct)2)</w:t>
      </w:r>
      <w:r w:rsidRPr="00EF1E0D">
        <w:rPr>
          <w:rFonts w:hint="eastAsia"/>
          <w:sz w:val="24"/>
        </w:rPr>
        <w:t>购自美国</w:t>
      </w:r>
      <w:r w:rsidRPr="00EF1E0D">
        <w:rPr>
          <w:rFonts w:hint="eastAsia"/>
          <w:sz w:val="24"/>
        </w:rPr>
        <w:t>Sigma-Aldrich</w:t>
      </w:r>
      <w:r w:rsidRPr="00EF1E0D">
        <w:rPr>
          <w:rFonts w:hint="eastAsia"/>
          <w:sz w:val="24"/>
        </w:rPr>
        <w:t>公司，苯甲醇和吡啶购自国药集团化学试剂有限公司，使用前经氢化钙处理</w:t>
      </w:r>
      <w:r w:rsidRPr="00EF1E0D">
        <w:rPr>
          <w:rFonts w:hint="eastAsia"/>
          <w:sz w:val="24"/>
        </w:rPr>
        <w:t>48 h</w:t>
      </w:r>
      <w:r w:rsidRPr="00EF1E0D">
        <w:rPr>
          <w:rFonts w:hint="eastAsia"/>
          <w:sz w:val="24"/>
        </w:rPr>
        <w:t>后减压蒸馏纯化。</w:t>
      </w:r>
      <w:r w:rsidRPr="00EF1E0D">
        <w:rPr>
          <w:rFonts w:hint="eastAsia"/>
          <w:sz w:val="24"/>
        </w:rPr>
        <w:t>N,N-</w:t>
      </w:r>
      <w:r w:rsidRPr="00EF1E0D">
        <w:rPr>
          <w:rFonts w:hint="eastAsia"/>
          <w:sz w:val="24"/>
        </w:rPr>
        <w:t>二甲基甲酰胺（</w:t>
      </w:r>
      <w:r w:rsidRPr="00EF1E0D">
        <w:rPr>
          <w:rFonts w:hint="eastAsia"/>
          <w:sz w:val="24"/>
        </w:rPr>
        <w:t>DMF</w:t>
      </w:r>
      <w:r w:rsidRPr="00EF1E0D">
        <w:rPr>
          <w:rFonts w:hint="eastAsia"/>
          <w:sz w:val="24"/>
        </w:rPr>
        <w:t>），二氯甲烷（</w:t>
      </w:r>
      <w:r w:rsidRPr="00EF1E0D">
        <w:rPr>
          <w:rFonts w:hint="eastAsia"/>
          <w:sz w:val="24"/>
        </w:rPr>
        <w:t>DCM</w:t>
      </w:r>
      <w:r w:rsidRPr="00EF1E0D">
        <w:rPr>
          <w:rFonts w:hint="eastAsia"/>
          <w:sz w:val="24"/>
        </w:rPr>
        <w:t>），甲苯和四氢呋喃（</w:t>
      </w:r>
      <w:r w:rsidRPr="00EF1E0D">
        <w:rPr>
          <w:rFonts w:hint="eastAsia"/>
          <w:sz w:val="24"/>
        </w:rPr>
        <w:t>THF</w:t>
      </w:r>
      <w:r w:rsidRPr="00EF1E0D">
        <w:rPr>
          <w:rFonts w:hint="eastAsia"/>
          <w:sz w:val="24"/>
        </w:rPr>
        <w:t>）购自杰帝贝柯化工贸易（上海）有限公司，经布劳恩</w:t>
      </w:r>
      <w:r w:rsidRPr="00EF1E0D">
        <w:rPr>
          <w:rFonts w:hint="eastAsia"/>
          <w:sz w:val="24"/>
        </w:rPr>
        <w:t>SDS800</w:t>
      </w:r>
      <w:r w:rsidRPr="00EF1E0D">
        <w:rPr>
          <w:rFonts w:hint="eastAsia"/>
          <w:sz w:val="24"/>
        </w:rPr>
        <w:t>溶剂纯化系统纯化后使用。罗丹明</w:t>
      </w:r>
      <w:r w:rsidRPr="00EF1E0D">
        <w:rPr>
          <w:rFonts w:hint="eastAsia"/>
          <w:sz w:val="24"/>
        </w:rPr>
        <w:t>B</w:t>
      </w:r>
      <w:r w:rsidRPr="00EF1E0D">
        <w:rPr>
          <w:rFonts w:hint="eastAsia"/>
          <w:sz w:val="24"/>
        </w:rPr>
        <w:t>（阿拉丁，中国）键合的聚己内酯参考实验室之前方法合成。</w:t>
      </w:r>
      <w:r w:rsidRPr="00EF1E0D">
        <w:rPr>
          <w:rFonts w:hint="eastAsia"/>
          <w:sz w:val="24"/>
        </w:rPr>
        <w:t>DiR</w:t>
      </w:r>
      <w:r w:rsidRPr="00EF1E0D">
        <w:rPr>
          <w:rFonts w:hint="eastAsia"/>
          <w:sz w:val="24"/>
        </w:rPr>
        <w:t>购自美国</w:t>
      </w:r>
      <w:r w:rsidRPr="00EF1E0D">
        <w:rPr>
          <w:rFonts w:hint="eastAsia"/>
          <w:sz w:val="24"/>
        </w:rPr>
        <w:t>PerkinElmer</w:t>
      </w:r>
      <w:r w:rsidRPr="00EF1E0D">
        <w:rPr>
          <w:rFonts w:hint="eastAsia"/>
          <w:sz w:val="24"/>
        </w:rPr>
        <w:t>公司。</w:t>
      </w:r>
      <w:r w:rsidRPr="00EF1E0D">
        <w:rPr>
          <w:rFonts w:hint="eastAsia"/>
          <w:sz w:val="24"/>
        </w:rPr>
        <w:t>DiO</w:t>
      </w:r>
      <w:r w:rsidRPr="00EF1E0D">
        <w:rPr>
          <w:rFonts w:hint="eastAsia"/>
          <w:sz w:val="24"/>
        </w:rPr>
        <w:t>和</w:t>
      </w:r>
      <w:r w:rsidRPr="00EF1E0D">
        <w:rPr>
          <w:rFonts w:hint="eastAsia"/>
          <w:sz w:val="24"/>
        </w:rPr>
        <w:t>FITC</w:t>
      </w:r>
      <w:r w:rsidRPr="00EF1E0D">
        <w:rPr>
          <w:rFonts w:hint="eastAsia"/>
          <w:sz w:val="24"/>
        </w:rPr>
        <w:t>购自阿拉丁试剂（上海）有限公司。小鼠来源的载脂蛋白</w:t>
      </w:r>
      <w:r w:rsidRPr="00EF1E0D">
        <w:rPr>
          <w:rFonts w:hint="eastAsia"/>
          <w:sz w:val="24"/>
        </w:rPr>
        <w:t>Apoa-1</w:t>
      </w:r>
      <w:r w:rsidRPr="00EF1E0D">
        <w:rPr>
          <w:rFonts w:hint="eastAsia"/>
          <w:sz w:val="24"/>
        </w:rPr>
        <w:t>和免疫球蛋白</w:t>
      </w:r>
      <w:r w:rsidRPr="00EF1E0D">
        <w:rPr>
          <w:rFonts w:hint="eastAsia"/>
          <w:sz w:val="24"/>
        </w:rPr>
        <w:t>IgG</w:t>
      </w:r>
      <w:r w:rsidRPr="00EF1E0D">
        <w:rPr>
          <w:rFonts w:hint="eastAsia"/>
          <w:sz w:val="24"/>
        </w:rPr>
        <w:t>购自美国</w:t>
      </w:r>
      <w:r w:rsidRPr="00EF1E0D">
        <w:rPr>
          <w:rFonts w:hint="eastAsia"/>
          <w:sz w:val="24"/>
        </w:rPr>
        <w:t>RayBiotech</w:t>
      </w:r>
      <w:r w:rsidRPr="00EF1E0D">
        <w:rPr>
          <w:rFonts w:hint="eastAsia"/>
          <w:sz w:val="24"/>
        </w:rPr>
        <w:t>公司。</w:t>
      </w:r>
    </w:p>
    <w:p w14:paraId="26B3C663"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两亲性嵌段共聚物的合成参考实验室合成经验，以聚乙二醇单甲醚为引发剂，辛酸亚锡为催化剂，通过开环聚合得到聚乙二醇聚乳酸；均聚物聚乳酸是由苯甲醇引发，辛酸亚锡催化合成。</w:t>
      </w:r>
      <w:r w:rsidRPr="00EF1E0D">
        <w:rPr>
          <w:rFonts w:hint="eastAsia"/>
          <w:sz w:val="24"/>
        </w:rPr>
        <w:t>2-</w:t>
      </w:r>
      <w:r w:rsidRPr="00EF1E0D">
        <w:rPr>
          <w:rFonts w:hint="eastAsia"/>
          <w:sz w:val="24"/>
        </w:rPr>
        <w:t>乙基</w:t>
      </w:r>
      <w:r w:rsidRPr="00EF1E0D">
        <w:rPr>
          <w:rFonts w:hint="eastAsia"/>
          <w:sz w:val="24"/>
        </w:rPr>
        <w:t>-2-</w:t>
      </w:r>
      <w:r w:rsidRPr="00EF1E0D">
        <w:rPr>
          <w:rFonts w:hint="eastAsia"/>
          <w:sz w:val="24"/>
        </w:rPr>
        <w:t>氧</w:t>
      </w:r>
      <w:r w:rsidRPr="00EF1E0D">
        <w:rPr>
          <w:rFonts w:hint="eastAsia"/>
          <w:sz w:val="24"/>
        </w:rPr>
        <w:t>-1,3,2-</w:t>
      </w:r>
      <w:r w:rsidRPr="00EF1E0D">
        <w:rPr>
          <w:rFonts w:hint="eastAsia"/>
          <w:sz w:val="24"/>
        </w:rPr>
        <w:t>二氧磷杂环戊烷（</w:t>
      </w:r>
      <w:r w:rsidRPr="00EF1E0D">
        <w:rPr>
          <w:rFonts w:hint="eastAsia"/>
          <w:sz w:val="24"/>
        </w:rPr>
        <w:t>EEP</w:t>
      </w:r>
      <w:r w:rsidRPr="00EF1E0D">
        <w:rPr>
          <w:rFonts w:hint="eastAsia"/>
          <w:sz w:val="24"/>
        </w:rPr>
        <w:t>）参考文献合成</w:t>
      </w:r>
      <w:r w:rsidRPr="00EF1E0D">
        <w:rPr>
          <w:rFonts w:hint="eastAsia"/>
          <w:sz w:val="24"/>
        </w:rPr>
        <w:t>[3]</w:t>
      </w:r>
      <w:r w:rsidRPr="00EF1E0D">
        <w:rPr>
          <w:rFonts w:hint="eastAsia"/>
          <w:sz w:val="24"/>
        </w:rPr>
        <w:t>，聚合前经</w:t>
      </w:r>
      <w:r w:rsidRPr="00EF1E0D">
        <w:rPr>
          <w:rFonts w:hint="eastAsia"/>
          <w:sz w:val="24"/>
        </w:rPr>
        <w:t>2</w:t>
      </w:r>
      <w:r w:rsidRPr="00EF1E0D">
        <w:rPr>
          <w:rFonts w:hint="eastAsia"/>
          <w:sz w:val="24"/>
        </w:rPr>
        <w:t>次减压蒸馏除水。聚乳酸</w:t>
      </w:r>
      <w:r w:rsidRPr="00EF1E0D">
        <w:rPr>
          <w:rFonts w:hint="eastAsia"/>
          <w:sz w:val="24"/>
        </w:rPr>
        <w:t>-</w:t>
      </w:r>
      <w:r w:rsidRPr="00EF1E0D">
        <w:rPr>
          <w:rFonts w:hint="eastAsia"/>
          <w:sz w:val="24"/>
        </w:rPr>
        <w:t>聚磷酸酯嵌段共聚物的合成是以不同分子量的聚乳酸（</w:t>
      </w:r>
      <w:r w:rsidRPr="00EF1E0D">
        <w:rPr>
          <w:rFonts w:hint="eastAsia"/>
          <w:sz w:val="24"/>
        </w:rPr>
        <w:t>PLA</w:t>
      </w:r>
      <w:r w:rsidRPr="00EF1E0D">
        <w:rPr>
          <w:rFonts w:hint="eastAsia"/>
          <w:sz w:val="24"/>
        </w:rPr>
        <w:t>）作为大分子引发剂，</w:t>
      </w:r>
      <w:r w:rsidRPr="00EF1E0D">
        <w:rPr>
          <w:rFonts w:hint="eastAsia"/>
          <w:sz w:val="24"/>
        </w:rPr>
        <w:t>Sn(Oct)2</w:t>
      </w:r>
      <w:r w:rsidRPr="00EF1E0D">
        <w:rPr>
          <w:rFonts w:hint="eastAsia"/>
          <w:sz w:val="24"/>
        </w:rPr>
        <w:t>催化开环聚合反应得到的</w:t>
      </w:r>
      <w:r w:rsidRPr="00EF1E0D">
        <w:rPr>
          <w:rFonts w:hint="eastAsia"/>
          <w:sz w:val="24"/>
        </w:rPr>
        <w:t>[4]</w:t>
      </w:r>
      <w:r w:rsidRPr="00EF1E0D">
        <w:rPr>
          <w:rFonts w:hint="eastAsia"/>
          <w:sz w:val="24"/>
        </w:rPr>
        <w:t>。其他未提到的试剂均为分析纯试剂，直接使用。</w:t>
      </w:r>
    </w:p>
    <w:p w14:paraId="3922E770" w14:textId="59CE8334" w:rsidR="00EF1E0D" w:rsidRPr="000D5EDD" w:rsidRDefault="00EF1E0D" w:rsidP="00EF1E0D">
      <w:pPr>
        <w:spacing w:line="400" w:lineRule="exact"/>
        <w:ind w:firstLineChars="200" w:firstLine="480"/>
        <w:contextualSpacing/>
        <w:jc w:val="both"/>
        <w:rPr>
          <w:color w:val="000000"/>
          <w:sz w:val="24"/>
        </w:rPr>
      </w:pPr>
      <w:r w:rsidRPr="00EF1E0D">
        <w:rPr>
          <w:rFonts w:hint="eastAsia"/>
          <w:sz w:val="24"/>
        </w:rPr>
        <w:t>聚合物的单分散性通过凝胶渗透色谱（</w:t>
      </w:r>
      <w:r w:rsidRPr="00EF1E0D">
        <w:rPr>
          <w:rFonts w:hint="eastAsia"/>
          <w:sz w:val="24"/>
        </w:rPr>
        <w:t>GPC</w:t>
      </w:r>
      <w:r w:rsidRPr="00EF1E0D">
        <w:rPr>
          <w:rFonts w:hint="eastAsia"/>
          <w:sz w:val="24"/>
        </w:rPr>
        <w:t>）参考文献表征</w:t>
      </w:r>
      <w:r w:rsidRPr="00EF1E0D">
        <w:rPr>
          <w:rFonts w:hint="eastAsia"/>
          <w:sz w:val="24"/>
        </w:rPr>
        <w:t>[5]</w:t>
      </w:r>
      <w:r w:rsidRPr="00EF1E0D">
        <w:rPr>
          <w:rFonts w:hint="eastAsia"/>
          <w:sz w:val="24"/>
        </w:rPr>
        <w:t>。聚合物溶解在氘代氯仿（</w:t>
      </w:r>
      <w:r w:rsidRPr="00EF1E0D">
        <w:rPr>
          <w:rFonts w:hint="eastAsia"/>
          <w:sz w:val="24"/>
        </w:rPr>
        <w:t>CDCl3</w:t>
      </w:r>
      <w:r w:rsidRPr="00EF1E0D">
        <w:rPr>
          <w:rFonts w:hint="eastAsia"/>
          <w:sz w:val="24"/>
        </w:rPr>
        <w:t>），通过核磁共振氢谱（</w:t>
      </w:r>
      <w:r w:rsidRPr="00EF1E0D">
        <w:rPr>
          <w:rFonts w:hint="eastAsia"/>
          <w:sz w:val="24"/>
        </w:rPr>
        <w:t>Bruker AVANCE III 400MHz NMR</w:t>
      </w:r>
      <w:r w:rsidRPr="00EF1E0D">
        <w:rPr>
          <w:rFonts w:hint="eastAsia"/>
          <w:sz w:val="24"/>
        </w:rPr>
        <w:t>）</w:t>
      </w:r>
      <w:r w:rsidRPr="00EF1E0D">
        <w:rPr>
          <w:rFonts w:hint="eastAsia"/>
          <w:sz w:val="24"/>
        </w:rPr>
        <w:lastRenderedPageBreak/>
        <w:t>表征分子量。</w:t>
      </w:r>
      <w:r w:rsidRPr="00EF1E0D">
        <w:rPr>
          <w:rFonts w:hint="eastAsia"/>
          <w:sz w:val="24"/>
        </w:rPr>
        <w:t>PCL3.5K-RhoB</w:t>
      </w:r>
      <w:r w:rsidRPr="00EF1E0D">
        <w:rPr>
          <w:rFonts w:hint="eastAsia"/>
          <w:sz w:val="24"/>
        </w:rPr>
        <w:t>的浓度参考文献利用高效液相色谱检测，采用</w:t>
      </w:r>
      <w:r w:rsidRPr="00EF1E0D">
        <w:rPr>
          <w:rFonts w:hint="eastAsia"/>
          <w:sz w:val="24"/>
        </w:rPr>
        <w:t>Breeze 2.0</w:t>
      </w:r>
      <w:r w:rsidRPr="00EF1E0D">
        <w:rPr>
          <w:rFonts w:hint="eastAsia"/>
          <w:sz w:val="24"/>
        </w:rPr>
        <w:t>软件分析数据</w:t>
      </w:r>
      <w:r w:rsidRPr="000D5EDD">
        <w:rPr>
          <w:color w:val="000000"/>
          <w:sz w:val="24"/>
        </w:rPr>
        <w:t>。</w:t>
      </w:r>
    </w:p>
    <w:p w14:paraId="0B159792" w14:textId="19D18E91" w:rsidR="00EF1E0D" w:rsidRPr="000D5EDD" w:rsidRDefault="00EF1E0D" w:rsidP="00EF1E0D">
      <w:pPr>
        <w:pStyle w:val="31"/>
        <w:spacing w:before="240" w:after="120" w:line="400" w:lineRule="exact"/>
        <w:contextualSpacing/>
        <w:jc w:val="both"/>
        <w:rPr>
          <w:rFonts w:eastAsia="黑体"/>
          <w:b w:val="0"/>
          <w:sz w:val="26"/>
          <w:szCs w:val="26"/>
        </w:rPr>
      </w:pPr>
      <w:bookmarkStart w:id="276" w:name="_Toc510361954"/>
      <w:r>
        <w:rPr>
          <w:rFonts w:eastAsia="黑体"/>
          <w:b w:val="0"/>
          <w:sz w:val="26"/>
          <w:szCs w:val="26"/>
        </w:rPr>
        <w:t>4</w:t>
      </w:r>
      <w:r w:rsidRPr="000D5EDD">
        <w:rPr>
          <w:rFonts w:eastAsia="黑体"/>
          <w:b w:val="0"/>
          <w:sz w:val="26"/>
          <w:szCs w:val="26"/>
        </w:rPr>
        <w:t>.2.2</w:t>
      </w:r>
      <w:r w:rsidRPr="000D5EDD">
        <w:rPr>
          <w:rFonts w:eastAsia="黑体"/>
          <w:b w:val="0"/>
          <w:sz w:val="26"/>
          <w:szCs w:val="26"/>
        </w:rPr>
        <w:t xml:space="preserve">　</w:t>
      </w:r>
      <w:r w:rsidRPr="00EF1E0D">
        <w:rPr>
          <w:rFonts w:eastAsia="黑体" w:hint="eastAsia"/>
          <w:b w:val="0"/>
          <w:sz w:val="26"/>
          <w:szCs w:val="26"/>
        </w:rPr>
        <w:t>细胞和动物</w:t>
      </w:r>
      <w:bookmarkEnd w:id="276"/>
    </w:p>
    <w:p w14:paraId="51FE2534"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小鼠来源的腹腔巨噬细胞株</w:t>
      </w:r>
      <w:r w:rsidRPr="00EF1E0D">
        <w:rPr>
          <w:rFonts w:hint="eastAsia"/>
          <w:sz w:val="24"/>
        </w:rPr>
        <w:t>RAW264.7</w:t>
      </w:r>
      <w:r w:rsidRPr="00EF1E0D">
        <w:rPr>
          <w:rFonts w:hint="eastAsia"/>
          <w:sz w:val="24"/>
        </w:rPr>
        <w:t>购自美国模式培养物集存库</w:t>
      </w:r>
      <w:r w:rsidRPr="00EF1E0D">
        <w:rPr>
          <w:rFonts w:hint="eastAsia"/>
          <w:sz w:val="24"/>
        </w:rPr>
        <w:t>(ATCC)</w:t>
      </w:r>
      <w:r w:rsidRPr="00EF1E0D">
        <w:rPr>
          <w:rFonts w:hint="eastAsia"/>
          <w:sz w:val="24"/>
        </w:rPr>
        <w:t>，</w:t>
      </w:r>
      <w:r w:rsidRPr="00EF1E0D">
        <w:rPr>
          <w:rFonts w:hint="eastAsia"/>
          <w:sz w:val="24"/>
        </w:rPr>
        <w:t>ANA-1</w:t>
      </w:r>
      <w:r w:rsidRPr="00EF1E0D">
        <w:rPr>
          <w:rFonts w:hint="eastAsia"/>
          <w:sz w:val="24"/>
        </w:rPr>
        <w:t>购自中国科学院上海细胞库，小鼠来源的原代腹腔巨噬细胞（</w:t>
      </w:r>
      <w:r w:rsidRPr="00EF1E0D">
        <w:rPr>
          <w:rFonts w:hint="eastAsia"/>
          <w:sz w:val="24"/>
        </w:rPr>
        <w:t>mouse primary peritoneal macrophages, MPPM</w:t>
      </w:r>
      <w:r w:rsidRPr="00EF1E0D">
        <w:rPr>
          <w:rFonts w:hint="eastAsia"/>
          <w:sz w:val="24"/>
        </w:rPr>
        <w:t>）是通过直接向小鼠腹腔注射</w:t>
      </w:r>
      <w:r w:rsidRPr="00EF1E0D">
        <w:rPr>
          <w:rFonts w:hint="eastAsia"/>
          <w:sz w:val="24"/>
        </w:rPr>
        <w:t>8 mL</w:t>
      </w:r>
      <w:r w:rsidRPr="00EF1E0D">
        <w:rPr>
          <w:rFonts w:hint="eastAsia"/>
          <w:sz w:val="24"/>
        </w:rPr>
        <w:t>的磷酸钠缓冲液（</w:t>
      </w:r>
      <w:r w:rsidRPr="00EF1E0D">
        <w:rPr>
          <w:rFonts w:hint="eastAsia"/>
          <w:sz w:val="24"/>
        </w:rPr>
        <w:t>PBS, 10 mM, pH = 7.4</w:t>
      </w:r>
      <w:r w:rsidRPr="00EF1E0D">
        <w:rPr>
          <w:rFonts w:hint="eastAsia"/>
          <w:sz w:val="24"/>
        </w:rPr>
        <w:t>），摇晃小鼠</w:t>
      </w:r>
      <w:r w:rsidRPr="00EF1E0D">
        <w:rPr>
          <w:rFonts w:hint="eastAsia"/>
          <w:sz w:val="24"/>
        </w:rPr>
        <w:t>5 min</w:t>
      </w:r>
      <w:r w:rsidRPr="00EF1E0D">
        <w:rPr>
          <w:rFonts w:hint="eastAsia"/>
          <w:sz w:val="24"/>
        </w:rPr>
        <w:t>后取出腹腔灌洗液</w:t>
      </w:r>
      <w:r w:rsidRPr="00EF1E0D">
        <w:rPr>
          <w:rFonts w:hint="eastAsia"/>
          <w:sz w:val="24"/>
        </w:rPr>
        <w:t>160 g</w:t>
      </w:r>
      <w:r w:rsidRPr="00EF1E0D">
        <w:rPr>
          <w:rFonts w:hint="eastAsia"/>
          <w:sz w:val="24"/>
        </w:rPr>
        <w:t>反复离心收集腹腔巨噬细胞。三种腹腔巨噬细胞均使用</w:t>
      </w:r>
      <w:r w:rsidRPr="00EF1E0D">
        <w:rPr>
          <w:rFonts w:hint="eastAsia"/>
          <w:sz w:val="24"/>
        </w:rPr>
        <w:t xml:space="preserve"> RPMI 1640</w:t>
      </w:r>
      <w:r w:rsidRPr="00EF1E0D">
        <w:rPr>
          <w:rFonts w:hint="eastAsia"/>
          <w:sz w:val="24"/>
        </w:rPr>
        <w:t>培养基，含</w:t>
      </w:r>
      <w:r w:rsidRPr="00EF1E0D">
        <w:rPr>
          <w:rFonts w:hint="eastAsia"/>
          <w:sz w:val="24"/>
        </w:rPr>
        <w:t>10%</w:t>
      </w:r>
      <w:r w:rsidRPr="00EF1E0D">
        <w:rPr>
          <w:rFonts w:hint="eastAsia"/>
          <w:sz w:val="24"/>
        </w:rPr>
        <w:t>胎牛血清，置于</w:t>
      </w:r>
      <w:r w:rsidRPr="00EF1E0D">
        <w:rPr>
          <w:rFonts w:hint="eastAsia"/>
          <w:sz w:val="24"/>
        </w:rPr>
        <w:t>5% CO2</w:t>
      </w:r>
      <w:r w:rsidRPr="00EF1E0D">
        <w:rPr>
          <w:rFonts w:hint="eastAsia"/>
          <w:sz w:val="24"/>
        </w:rPr>
        <w:t>、</w:t>
      </w:r>
      <w:r w:rsidRPr="00EF1E0D">
        <w:rPr>
          <w:rFonts w:hint="eastAsia"/>
          <w:sz w:val="24"/>
        </w:rPr>
        <w:t>37</w:t>
      </w:r>
      <w:r w:rsidRPr="00EF1E0D">
        <w:rPr>
          <w:rFonts w:hint="eastAsia"/>
          <w:sz w:val="24"/>
        </w:rPr>
        <w:t>℃的条件下培养。</w:t>
      </w:r>
    </w:p>
    <w:p w14:paraId="56647462" w14:textId="1DE61715" w:rsidR="00EF1E0D" w:rsidRPr="000D5EDD" w:rsidRDefault="00EF1E0D" w:rsidP="00EF1E0D">
      <w:pPr>
        <w:spacing w:line="400" w:lineRule="exact"/>
        <w:ind w:firstLineChars="200" w:firstLine="480"/>
        <w:contextualSpacing/>
        <w:jc w:val="both"/>
        <w:rPr>
          <w:sz w:val="24"/>
        </w:rPr>
      </w:pPr>
      <w:r w:rsidRPr="00EF1E0D">
        <w:rPr>
          <w:rFonts w:hint="eastAsia"/>
          <w:sz w:val="24"/>
        </w:rPr>
        <w:t>ICR</w:t>
      </w:r>
      <w:r w:rsidRPr="00EF1E0D">
        <w:rPr>
          <w:rFonts w:hint="eastAsia"/>
          <w:sz w:val="24"/>
        </w:rPr>
        <w:t>小鼠，</w:t>
      </w:r>
      <w:r w:rsidRPr="00EF1E0D">
        <w:rPr>
          <w:rFonts w:hint="eastAsia"/>
          <w:sz w:val="24"/>
        </w:rPr>
        <w:t>SPF</w:t>
      </w:r>
      <w:r w:rsidRPr="00EF1E0D">
        <w:rPr>
          <w:rFonts w:hint="eastAsia"/>
          <w:sz w:val="24"/>
        </w:rPr>
        <w:t>级，购于北京华阜康生物科技股份有限公司。实验动物由中国科学技术大学实验动物中心饲养（</w:t>
      </w:r>
      <w:r w:rsidRPr="00EF1E0D">
        <w:rPr>
          <w:rFonts w:hint="eastAsia"/>
          <w:sz w:val="24"/>
        </w:rPr>
        <w:t>SPF</w:t>
      </w:r>
      <w:r w:rsidRPr="00EF1E0D">
        <w:rPr>
          <w:rFonts w:hint="eastAsia"/>
          <w:sz w:val="24"/>
        </w:rPr>
        <w:t>级，</w:t>
      </w:r>
      <w:r w:rsidRPr="00EF1E0D">
        <w:rPr>
          <w:rFonts w:hint="eastAsia"/>
          <w:sz w:val="24"/>
        </w:rPr>
        <w:t xml:space="preserve">22 </w:t>
      </w:r>
      <w:r w:rsidRPr="00EF1E0D">
        <w:rPr>
          <w:rFonts w:hint="eastAsia"/>
          <w:sz w:val="24"/>
        </w:rPr>
        <w:t>℃，</w:t>
      </w:r>
      <w:r w:rsidRPr="00EF1E0D">
        <w:rPr>
          <w:rFonts w:hint="eastAsia"/>
          <w:sz w:val="24"/>
        </w:rPr>
        <w:t>55</w:t>
      </w:r>
      <w:r w:rsidRPr="00EF1E0D">
        <w:rPr>
          <w:rFonts w:hint="eastAsia"/>
          <w:sz w:val="24"/>
        </w:rPr>
        <w:t>％湿度，</w:t>
      </w:r>
      <w:r w:rsidRPr="00EF1E0D">
        <w:rPr>
          <w:rFonts w:hint="eastAsia"/>
          <w:sz w:val="24"/>
        </w:rPr>
        <w:t>12</w:t>
      </w:r>
      <w:r w:rsidRPr="00EF1E0D">
        <w:rPr>
          <w:rFonts w:hint="eastAsia"/>
          <w:sz w:val="24"/>
        </w:rPr>
        <w:t>小时白天</w:t>
      </w:r>
      <w:r w:rsidRPr="00EF1E0D">
        <w:rPr>
          <w:rFonts w:hint="eastAsia"/>
          <w:sz w:val="24"/>
        </w:rPr>
        <w:t>/</w:t>
      </w:r>
      <w:r w:rsidRPr="00EF1E0D">
        <w:rPr>
          <w:rFonts w:hint="eastAsia"/>
          <w:sz w:val="24"/>
        </w:rPr>
        <w:t>黑夜），实验流程和小鼠处理过程遵循中国科学技术大学实验动物管理规范条例</w:t>
      </w:r>
      <w:r w:rsidRPr="000D5EDD">
        <w:rPr>
          <w:sz w:val="24"/>
        </w:rPr>
        <w:t>。</w:t>
      </w:r>
    </w:p>
    <w:p w14:paraId="66D1C437" w14:textId="6B52399B" w:rsidR="00EF1E0D" w:rsidRPr="000D5EDD" w:rsidRDefault="00EF1E0D" w:rsidP="00EF1E0D">
      <w:pPr>
        <w:pStyle w:val="31"/>
        <w:spacing w:before="240" w:after="120" w:line="400" w:lineRule="exact"/>
        <w:contextualSpacing/>
        <w:jc w:val="both"/>
        <w:rPr>
          <w:rFonts w:eastAsia="黑体"/>
          <w:b w:val="0"/>
          <w:bCs w:val="0"/>
          <w:sz w:val="26"/>
          <w:szCs w:val="26"/>
        </w:rPr>
      </w:pPr>
      <w:bookmarkStart w:id="277" w:name="_Toc510361955"/>
      <w:r>
        <w:rPr>
          <w:rFonts w:eastAsia="黑体"/>
          <w:b w:val="0"/>
          <w:sz w:val="26"/>
          <w:szCs w:val="26"/>
        </w:rPr>
        <w:t>4</w:t>
      </w:r>
      <w:r w:rsidRPr="000D5EDD">
        <w:rPr>
          <w:rFonts w:eastAsia="黑体"/>
          <w:b w:val="0"/>
          <w:sz w:val="26"/>
          <w:szCs w:val="26"/>
        </w:rPr>
        <w:t>.2.3</w:t>
      </w:r>
      <w:r w:rsidRPr="000D5EDD">
        <w:rPr>
          <w:rFonts w:eastAsia="黑体"/>
          <w:b w:val="0"/>
          <w:sz w:val="26"/>
          <w:szCs w:val="26"/>
        </w:rPr>
        <w:t xml:space="preserve">　</w:t>
      </w:r>
      <w:r w:rsidRPr="00F33245">
        <w:rPr>
          <w:rFonts w:hint="eastAsia"/>
        </w:rPr>
        <w:t xml:space="preserve"> </w:t>
      </w:r>
      <w:r w:rsidRPr="00EF1E0D">
        <w:rPr>
          <w:rFonts w:eastAsia="黑体" w:hint="eastAsia"/>
          <w:b w:val="0"/>
          <w:sz w:val="26"/>
          <w:szCs w:val="26"/>
        </w:rPr>
        <w:t>PEG-PLA/PEEP-PLA</w:t>
      </w:r>
      <w:r w:rsidRPr="00EF1E0D">
        <w:rPr>
          <w:rFonts w:eastAsia="黑体" w:hint="eastAsia"/>
          <w:b w:val="0"/>
          <w:sz w:val="26"/>
          <w:szCs w:val="26"/>
        </w:rPr>
        <w:t>纳米颗粒的制备与表征</w:t>
      </w:r>
      <w:bookmarkEnd w:id="277"/>
    </w:p>
    <w:p w14:paraId="5BFF4F7F"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采用胶束法制备</w:t>
      </w:r>
      <w:r w:rsidRPr="00EF1E0D">
        <w:rPr>
          <w:rFonts w:hint="eastAsia"/>
          <w:sz w:val="24"/>
        </w:rPr>
        <w:t>PEG-PLA/PEEP-PLA</w:t>
      </w:r>
      <w:r w:rsidRPr="00EF1E0D">
        <w:rPr>
          <w:rFonts w:hint="eastAsia"/>
          <w:sz w:val="24"/>
        </w:rPr>
        <w:t>纳米颗粒，方法如下：</w:t>
      </w:r>
    </w:p>
    <w:p w14:paraId="6C99AB9A" w14:textId="77777777" w:rsidR="00EF1E0D" w:rsidRPr="00EF1E0D" w:rsidRDefault="00EF1E0D" w:rsidP="00EF1E0D">
      <w:pPr>
        <w:spacing w:line="400" w:lineRule="exact"/>
        <w:ind w:left="1260" w:hanging="780"/>
        <w:contextualSpacing/>
        <w:jc w:val="both"/>
        <w:rPr>
          <w:sz w:val="24"/>
        </w:rPr>
      </w:pPr>
      <w:r w:rsidRPr="00EF1E0D">
        <w:rPr>
          <w:rFonts w:hint="eastAsia"/>
          <w:sz w:val="24"/>
        </w:rPr>
        <w:t>1</w:t>
      </w:r>
      <w:r w:rsidRPr="00EF1E0D">
        <w:rPr>
          <w:rFonts w:hint="eastAsia"/>
          <w:sz w:val="24"/>
        </w:rPr>
        <w:t>）</w:t>
      </w:r>
      <w:r w:rsidRPr="00EF1E0D">
        <w:rPr>
          <w:rFonts w:hint="eastAsia"/>
          <w:sz w:val="24"/>
        </w:rPr>
        <w:tab/>
      </w:r>
      <w:r w:rsidRPr="00EF1E0D">
        <w:rPr>
          <w:rFonts w:hint="eastAsia"/>
          <w:sz w:val="24"/>
        </w:rPr>
        <w:t>将</w:t>
      </w:r>
      <w:r w:rsidRPr="00EF1E0D">
        <w:rPr>
          <w:rFonts w:hint="eastAsia"/>
          <w:sz w:val="24"/>
        </w:rPr>
        <w:t>PEG-PLA/PEEP-PLA</w:t>
      </w:r>
      <w:r w:rsidRPr="00EF1E0D">
        <w:rPr>
          <w:rFonts w:hint="eastAsia"/>
          <w:sz w:val="24"/>
        </w:rPr>
        <w:t>共聚物（</w:t>
      </w:r>
      <w:r w:rsidRPr="00EF1E0D">
        <w:rPr>
          <w:rFonts w:hint="eastAsia"/>
          <w:sz w:val="24"/>
        </w:rPr>
        <w:t>9mg</w:t>
      </w:r>
      <w:r w:rsidRPr="00EF1E0D">
        <w:rPr>
          <w:rFonts w:hint="eastAsia"/>
          <w:sz w:val="24"/>
        </w:rPr>
        <w:t>）和</w:t>
      </w:r>
      <w:r w:rsidRPr="00EF1E0D">
        <w:rPr>
          <w:rFonts w:hint="eastAsia"/>
          <w:sz w:val="24"/>
        </w:rPr>
        <w:t>10</w:t>
      </w:r>
      <w:r w:rsidRPr="00EF1E0D">
        <w:rPr>
          <w:rFonts w:hint="eastAsia"/>
          <w:sz w:val="24"/>
        </w:rPr>
        <w:t>％（</w:t>
      </w:r>
      <w:r w:rsidRPr="00EF1E0D">
        <w:rPr>
          <w:rFonts w:hint="eastAsia"/>
          <w:sz w:val="24"/>
        </w:rPr>
        <w:t>w/w</w:t>
      </w:r>
      <w:r w:rsidRPr="00EF1E0D">
        <w:rPr>
          <w:rFonts w:hint="eastAsia"/>
          <w:sz w:val="24"/>
        </w:rPr>
        <w:t>）的</w:t>
      </w:r>
      <w:r w:rsidRPr="00EF1E0D">
        <w:rPr>
          <w:rFonts w:hint="eastAsia"/>
          <w:sz w:val="24"/>
        </w:rPr>
        <w:t>PCL3.5K-RhoB</w:t>
      </w:r>
      <w:r w:rsidRPr="00EF1E0D">
        <w:rPr>
          <w:rFonts w:hint="eastAsia"/>
          <w:sz w:val="24"/>
        </w:rPr>
        <w:t>（</w:t>
      </w:r>
      <w:r w:rsidRPr="00EF1E0D">
        <w:rPr>
          <w:rFonts w:hint="eastAsia"/>
          <w:sz w:val="24"/>
        </w:rPr>
        <w:t>1mg</w:t>
      </w:r>
      <w:r w:rsidRPr="00EF1E0D">
        <w:rPr>
          <w:rFonts w:hint="eastAsia"/>
          <w:sz w:val="24"/>
        </w:rPr>
        <w:t>）溶于</w:t>
      </w:r>
      <w:r w:rsidRPr="00EF1E0D">
        <w:rPr>
          <w:rFonts w:hint="eastAsia"/>
          <w:sz w:val="24"/>
        </w:rPr>
        <w:t>1mL DMF</w:t>
      </w:r>
      <w:r w:rsidRPr="00EF1E0D">
        <w:rPr>
          <w:rFonts w:hint="eastAsia"/>
          <w:sz w:val="24"/>
        </w:rPr>
        <w:t>中，于</w:t>
      </w:r>
      <w:r w:rsidRPr="00EF1E0D">
        <w:rPr>
          <w:rFonts w:hint="eastAsia"/>
          <w:sz w:val="24"/>
        </w:rPr>
        <w:t>25 mL</w:t>
      </w:r>
      <w:r w:rsidRPr="00EF1E0D">
        <w:rPr>
          <w:rFonts w:hint="eastAsia"/>
          <w:sz w:val="24"/>
        </w:rPr>
        <w:t>的圆底烧瓶中搅拌混合均匀；</w:t>
      </w:r>
    </w:p>
    <w:p w14:paraId="5E59256F" w14:textId="77777777" w:rsidR="00EF1E0D" w:rsidRPr="00EF1E0D" w:rsidRDefault="00EF1E0D" w:rsidP="00EF1E0D">
      <w:pPr>
        <w:spacing w:line="400" w:lineRule="exact"/>
        <w:ind w:left="1260" w:hanging="780"/>
        <w:contextualSpacing/>
        <w:jc w:val="both"/>
        <w:rPr>
          <w:sz w:val="24"/>
        </w:rPr>
      </w:pPr>
      <w:r w:rsidRPr="00EF1E0D">
        <w:rPr>
          <w:rFonts w:hint="eastAsia"/>
          <w:sz w:val="24"/>
        </w:rPr>
        <w:t>2</w:t>
      </w:r>
      <w:r w:rsidRPr="00EF1E0D">
        <w:rPr>
          <w:rFonts w:hint="eastAsia"/>
          <w:sz w:val="24"/>
        </w:rPr>
        <w:t>）</w:t>
      </w:r>
      <w:r w:rsidRPr="00EF1E0D">
        <w:rPr>
          <w:rFonts w:hint="eastAsia"/>
          <w:sz w:val="24"/>
        </w:rPr>
        <w:tab/>
      </w:r>
      <w:r w:rsidRPr="00EF1E0D">
        <w:rPr>
          <w:rFonts w:hint="eastAsia"/>
          <w:sz w:val="24"/>
        </w:rPr>
        <w:t>分别将</w:t>
      </w:r>
      <w:r w:rsidRPr="00EF1E0D">
        <w:rPr>
          <w:rFonts w:hint="eastAsia"/>
          <w:sz w:val="24"/>
        </w:rPr>
        <w:t>3 mL</w:t>
      </w:r>
      <w:r w:rsidRPr="00EF1E0D">
        <w:rPr>
          <w:rFonts w:hint="eastAsia"/>
          <w:sz w:val="24"/>
        </w:rPr>
        <w:t>的</w:t>
      </w:r>
      <w:r w:rsidRPr="00EF1E0D">
        <w:rPr>
          <w:rFonts w:hint="eastAsia"/>
          <w:sz w:val="24"/>
        </w:rPr>
        <w:t>25</w:t>
      </w:r>
      <w:r w:rsidRPr="00EF1E0D">
        <w:rPr>
          <w:rFonts w:hint="eastAsia"/>
          <w:sz w:val="24"/>
        </w:rPr>
        <w:t>℃或</w:t>
      </w:r>
      <w:r w:rsidRPr="00EF1E0D">
        <w:rPr>
          <w:rFonts w:hint="eastAsia"/>
          <w:sz w:val="24"/>
        </w:rPr>
        <w:t>70</w:t>
      </w:r>
      <w:r w:rsidRPr="00EF1E0D">
        <w:rPr>
          <w:rFonts w:hint="eastAsia"/>
          <w:sz w:val="24"/>
        </w:rPr>
        <w:t>℃的超纯水（</w:t>
      </w:r>
      <w:r w:rsidRPr="00EF1E0D">
        <w:rPr>
          <w:rFonts w:hint="eastAsia"/>
          <w:sz w:val="24"/>
        </w:rPr>
        <w:t>Millipore</w:t>
      </w:r>
      <w:r w:rsidRPr="00EF1E0D">
        <w:rPr>
          <w:rFonts w:hint="eastAsia"/>
          <w:sz w:val="24"/>
        </w:rPr>
        <w:t>，</w:t>
      </w:r>
      <w:r w:rsidRPr="00EF1E0D">
        <w:rPr>
          <w:rFonts w:hint="eastAsia"/>
          <w:sz w:val="24"/>
        </w:rPr>
        <w:t>18.2MU</w:t>
      </w:r>
      <w:r w:rsidRPr="00EF1E0D">
        <w:rPr>
          <w:rFonts w:hint="eastAsia"/>
          <w:sz w:val="24"/>
        </w:rPr>
        <w:t>，</w:t>
      </w:r>
      <w:r w:rsidRPr="00EF1E0D">
        <w:rPr>
          <w:rFonts w:hint="eastAsia"/>
          <w:sz w:val="24"/>
        </w:rPr>
        <w:t>Bedford</w:t>
      </w:r>
      <w:r w:rsidRPr="00EF1E0D">
        <w:rPr>
          <w:rFonts w:hint="eastAsia"/>
          <w:sz w:val="24"/>
        </w:rPr>
        <w:t>，</w:t>
      </w:r>
      <w:r w:rsidRPr="00EF1E0D">
        <w:rPr>
          <w:rFonts w:hint="eastAsia"/>
          <w:sz w:val="24"/>
        </w:rPr>
        <w:t>MA</w:t>
      </w:r>
      <w:r w:rsidRPr="00EF1E0D">
        <w:rPr>
          <w:rFonts w:hint="eastAsia"/>
          <w:sz w:val="24"/>
        </w:rPr>
        <w:t>）迅速加入圆底烧瓶中，</w:t>
      </w:r>
      <w:r w:rsidRPr="00EF1E0D">
        <w:rPr>
          <w:rFonts w:hint="eastAsia"/>
          <w:sz w:val="24"/>
        </w:rPr>
        <w:t>1000 rpm</w:t>
      </w:r>
      <w:r w:rsidRPr="00EF1E0D">
        <w:rPr>
          <w:rFonts w:hint="eastAsia"/>
          <w:sz w:val="24"/>
        </w:rPr>
        <w:t>搅拌</w:t>
      </w:r>
      <w:r w:rsidRPr="00EF1E0D">
        <w:rPr>
          <w:rFonts w:hint="eastAsia"/>
          <w:sz w:val="24"/>
        </w:rPr>
        <w:t>10 min</w:t>
      </w:r>
      <w:r w:rsidRPr="00EF1E0D">
        <w:rPr>
          <w:rFonts w:hint="eastAsia"/>
          <w:sz w:val="24"/>
        </w:rPr>
        <w:t>；</w:t>
      </w:r>
    </w:p>
    <w:p w14:paraId="1CFE0225" w14:textId="77777777" w:rsidR="00EF1E0D" w:rsidRPr="00EF1E0D" w:rsidRDefault="00EF1E0D" w:rsidP="00EF1E0D">
      <w:pPr>
        <w:spacing w:line="400" w:lineRule="exact"/>
        <w:ind w:left="1256" w:hanging="776"/>
        <w:contextualSpacing/>
        <w:jc w:val="both"/>
        <w:rPr>
          <w:sz w:val="24"/>
        </w:rPr>
      </w:pPr>
      <w:r w:rsidRPr="00EF1E0D">
        <w:rPr>
          <w:rFonts w:hint="eastAsia"/>
          <w:sz w:val="24"/>
        </w:rPr>
        <w:t>3</w:t>
      </w:r>
      <w:r w:rsidRPr="00EF1E0D">
        <w:rPr>
          <w:rFonts w:hint="eastAsia"/>
          <w:sz w:val="24"/>
        </w:rPr>
        <w:t>）</w:t>
      </w:r>
      <w:r w:rsidRPr="00EF1E0D">
        <w:rPr>
          <w:rFonts w:hint="eastAsia"/>
          <w:sz w:val="24"/>
        </w:rPr>
        <w:tab/>
      </w:r>
      <w:r w:rsidRPr="00EF1E0D">
        <w:rPr>
          <w:rFonts w:hint="eastAsia"/>
          <w:sz w:val="24"/>
        </w:rPr>
        <w:t>将制备得到的纳米颗粒在截留分子量（</w:t>
      </w:r>
      <w:r w:rsidRPr="00EF1E0D">
        <w:rPr>
          <w:rFonts w:hint="eastAsia"/>
          <w:sz w:val="24"/>
        </w:rPr>
        <w:t>MWCO</w:t>
      </w:r>
      <w:r w:rsidRPr="00EF1E0D">
        <w:rPr>
          <w:rFonts w:hint="eastAsia"/>
          <w:sz w:val="24"/>
        </w:rPr>
        <w:t>）为</w:t>
      </w:r>
      <w:r w:rsidRPr="00EF1E0D">
        <w:rPr>
          <w:rFonts w:hint="eastAsia"/>
          <w:sz w:val="24"/>
        </w:rPr>
        <w:t>14000Da</w:t>
      </w:r>
      <w:r w:rsidRPr="00EF1E0D">
        <w:rPr>
          <w:rFonts w:hint="eastAsia"/>
          <w:sz w:val="24"/>
        </w:rPr>
        <w:t>（上海绿鸟科技，中国上海）的透析袋中用超纯水透析以去除</w:t>
      </w:r>
      <w:r w:rsidRPr="00EF1E0D">
        <w:rPr>
          <w:rFonts w:hint="eastAsia"/>
          <w:sz w:val="24"/>
        </w:rPr>
        <w:t>DMF</w:t>
      </w:r>
      <w:r w:rsidRPr="00EF1E0D">
        <w:rPr>
          <w:rFonts w:hint="eastAsia"/>
          <w:sz w:val="24"/>
        </w:rPr>
        <w:t>；</w:t>
      </w:r>
    </w:p>
    <w:p w14:paraId="57A511B8" w14:textId="77777777" w:rsidR="00EF1E0D" w:rsidRPr="00EF1E0D" w:rsidRDefault="00EF1E0D" w:rsidP="00EF1E0D">
      <w:pPr>
        <w:spacing w:line="400" w:lineRule="exact"/>
        <w:ind w:left="1256" w:hanging="776"/>
        <w:contextualSpacing/>
        <w:jc w:val="both"/>
        <w:rPr>
          <w:sz w:val="24"/>
        </w:rPr>
      </w:pPr>
      <w:r w:rsidRPr="00EF1E0D">
        <w:rPr>
          <w:rFonts w:hint="eastAsia"/>
          <w:sz w:val="24"/>
        </w:rPr>
        <w:t>4</w:t>
      </w:r>
      <w:r w:rsidRPr="00EF1E0D">
        <w:rPr>
          <w:rFonts w:hint="eastAsia"/>
          <w:sz w:val="24"/>
        </w:rPr>
        <w:t>）</w:t>
      </w:r>
      <w:r w:rsidRPr="00EF1E0D">
        <w:rPr>
          <w:rFonts w:hint="eastAsia"/>
          <w:sz w:val="24"/>
        </w:rPr>
        <w:tab/>
      </w:r>
      <w:r w:rsidRPr="00EF1E0D">
        <w:rPr>
          <w:rFonts w:hint="eastAsia"/>
          <w:sz w:val="24"/>
        </w:rPr>
        <w:t>另外通过将</w:t>
      </w:r>
      <w:r w:rsidRPr="00EF1E0D">
        <w:rPr>
          <w:rFonts w:hint="eastAsia"/>
          <w:sz w:val="24"/>
        </w:rPr>
        <w:t>0.25</w:t>
      </w:r>
      <w:r w:rsidRPr="00EF1E0D">
        <w:rPr>
          <w:rFonts w:hint="eastAsia"/>
          <w:sz w:val="24"/>
        </w:rPr>
        <w:t>％（</w:t>
      </w:r>
      <w:r w:rsidRPr="00EF1E0D">
        <w:rPr>
          <w:rFonts w:hint="eastAsia"/>
          <w:sz w:val="24"/>
        </w:rPr>
        <w:t>w/w</w:t>
      </w:r>
      <w:r w:rsidRPr="00EF1E0D">
        <w:rPr>
          <w:rFonts w:hint="eastAsia"/>
          <w:sz w:val="24"/>
        </w:rPr>
        <w:t>）</w:t>
      </w:r>
      <w:r w:rsidRPr="00EF1E0D">
        <w:rPr>
          <w:rFonts w:hint="eastAsia"/>
          <w:sz w:val="24"/>
        </w:rPr>
        <w:t>DiR</w:t>
      </w:r>
      <w:r w:rsidRPr="00EF1E0D">
        <w:rPr>
          <w:rFonts w:hint="eastAsia"/>
          <w:sz w:val="24"/>
        </w:rPr>
        <w:t>或</w:t>
      </w:r>
      <w:r w:rsidRPr="00EF1E0D">
        <w:rPr>
          <w:rFonts w:hint="eastAsia"/>
          <w:sz w:val="24"/>
        </w:rPr>
        <w:t>DiO</w:t>
      </w:r>
      <w:r w:rsidRPr="00EF1E0D">
        <w:rPr>
          <w:rFonts w:hint="eastAsia"/>
          <w:sz w:val="24"/>
        </w:rPr>
        <w:t>包载到</w:t>
      </w:r>
      <w:r w:rsidRPr="00EF1E0D">
        <w:rPr>
          <w:rFonts w:hint="eastAsia"/>
          <w:sz w:val="24"/>
        </w:rPr>
        <w:t>PCL3.5K</w:t>
      </w:r>
      <w:r w:rsidRPr="00EF1E0D">
        <w:rPr>
          <w:rFonts w:hint="eastAsia"/>
          <w:sz w:val="24"/>
        </w:rPr>
        <w:t>掺入比例为</w:t>
      </w:r>
      <w:r w:rsidRPr="00EF1E0D">
        <w:rPr>
          <w:rFonts w:hint="eastAsia"/>
          <w:sz w:val="24"/>
        </w:rPr>
        <w:t>10</w:t>
      </w:r>
      <w:r w:rsidRPr="00EF1E0D">
        <w:rPr>
          <w:rFonts w:hint="eastAsia"/>
          <w:sz w:val="24"/>
        </w:rPr>
        <w:t>％（</w:t>
      </w:r>
      <w:r w:rsidRPr="00EF1E0D">
        <w:rPr>
          <w:rFonts w:hint="eastAsia"/>
          <w:sz w:val="24"/>
        </w:rPr>
        <w:t>w/w</w:t>
      </w:r>
      <w:r w:rsidRPr="00EF1E0D">
        <w:rPr>
          <w:rFonts w:hint="eastAsia"/>
          <w:sz w:val="24"/>
        </w:rPr>
        <w:t>）的</w:t>
      </w:r>
      <w:r w:rsidRPr="00EF1E0D">
        <w:rPr>
          <w:rFonts w:hint="eastAsia"/>
          <w:sz w:val="24"/>
        </w:rPr>
        <w:t>PEG-PLA/PEEP-PLA</w:t>
      </w:r>
      <w:r w:rsidRPr="00EF1E0D">
        <w:rPr>
          <w:rFonts w:hint="eastAsia"/>
          <w:sz w:val="24"/>
        </w:rPr>
        <w:t>纳米颗粒中制备</w:t>
      </w:r>
      <w:r w:rsidRPr="00EF1E0D">
        <w:rPr>
          <w:rFonts w:hint="eastAsia"/>
          <w:sz w:val="24"/>
        </w:rPr>
        <w:t>DiR</w:t>
      </w:r>
      <w:r w:rsidRPr="00EF1E0D">
        <w:rPr>
          <w:rFonts w:hint="eastAsia"/>
          <w:sz w:val="24"/>
        </w:rPr>
        <w:t>或</w:t>
      </w:r>
      <w:r w:rsidRPr="00EF1E0D">
        <w:rPr>
          <w:rFonts w:hint="eastAsia"/>
          <w:sz w:val="24"/>
        </w:rPr>
        <w:t>DiO</w:t>
      </w:r>
      <w:r w:rsidRPr="00EF1E0D">
        <w:rPr>
          <w:rFonts w:hint="eastAsia"/>
          <w:sz w:val="24"/>
        </w:rPr>
        <w:t>标记的胶束。</w:t>
      </w:r>
    </w:p>
    <w:p w14:paraId="72A5963C"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使用马尔文公司的</w:t>
      </w:r>
      <w:r w:rsidRPr="00EF1E0D">
        <w:rPr>
          <w:rFonts w:hint="eastAsia"/>
          <w:sz w:val="24"/>
        </w:rPr>
        <w:t>Malvern ZS90</w:t>
      </w:r>
      <w:r w:rsidRPr="00EF1E0D">
        <w:rPr>
          <w:rFonts w:hint="eastAsia"/>
          <w:sz w:val="24"/>
        </w:rPr>
        <w:t>动态光散射仪（</w:t>
      </w:r>
      <w:r w:rsidRPr="00EF1E0D">
        <w:rPr>
          <w:rFonts w:hint="eastAsia"/>
          <w:sz w:val="24"/>
        </w:rPr>
        <w:t>DLS</w:t>
      </w:r>
      <w:r w:rsidRPr="00EF1E0D">
        <w:rPr>
          <w:rFonts w:hint="eastAsia"/>
          <w:sz w:val="24"/>
        </w:rPr>
        <w:t>）检测水溶液中纳米颗粒的尺寸和ζ电位，该仪器配备</w:t>
      </w:r>
      <w:r w:rsidRPr="00EF1E0D">
        <w:rPr>
          <w:rFonts w:hint="eastAsia"/>
          <w:sz w:val="24"/>
        </w:rPr>
        <w:t>He-Ne</w:t>
      </w:r>
      <w:r w:rsidRPr="00EF1E0D">
        <w:rPr>
          <w:rFonts w:hint="eastAsia"/>
          <w:sz w:val="24"/>
        </w:rPr>
        <w:t>激光光源，波长为</w:t>
      </w:r>
      <w:r w:rsidRPr="00EF1E0D">
        <w:rPr>
          <w:rFonts w:hint="eastAsia"/>
          <w:sz w:val="24"/>
        </w:rPr>
        <w:t>633nm</w:t>
      </w:r>
      <w:r w:rsidRPr="00EF1E0D">
        <w:rPr>
          <w:rFonts w:hint="eastAsia"/>
          <w:sz w:val="24"/>
        </w:rPr>
        <w:t>，于</w:t>
      </w:r>
      <w:r w:rsidRPr="00EF1E0D">
        <w:rPr>
          <w:rFonts w:hint="eastAsia"/>
          <w:sz w:val="24"/>
        </w:rPr>
        <w:t xml:space="preserve">90 </w:t>
      </w:r>
      <w:r w:rsidRPr="00EF1E0D">
        <w:rPr>
          <w:rFonts w:hint="eastAsia"/>
          <w:sz w:val="24"/>
        </w:rPr>
        <w:t>°散射角下检测。使用</w:t>
      </w:r>
      <w:r w:rsidRPr="00EF1E0D">
        <w:rPr>
          <w:rFonts w:hint="eastAsia"/>
          <w:sz w:val="24"/>
        </w:rPr>
        <w:t>Malvern Dispersion Technology Software 7.0.2</w:t>
      </w:r>
      <w:r w:rsidRPr="00EF1E0D">
        <w:rPr>
          <w:rFonts w:hint="eastAsia"/>
          <w:sz w:val="24"/>
        </w:rPr>
        <w:t>分析数据。纳米颗粒的整体形貌利用</w:t>
      </w:r>
      <w:r w:rsidRPr="00EF1E0D">
        <w:rPr>
          <w:rFonts w:hint="eastAsia"/>
          <w:sz w:val="24"/>
        </w:rPr>
        <w:t>JEOL 2010</w:t>
      </w:r>
      <w:r w:rsidRPr="00EF1E0D">
        <w:rPr>
          <w:rFonts w:hint="eastAsia"/>
          <w:sz w:val="24"/>
        </w:rPr>
        <w:t>高分辨冷冻透射电子显微镜（</w:t>
      </w:r>
      <w:r w:rsidRPr="00EF1E0D">
        <w:rPr>
          <w:rFonts w:hint="eastAsia"/>
          <w:sz w:val="24"/>
        </w:rPr>
        <w:t>Cryo-TEM</w:t>
      </w:r>
      <w:r w:rsidRPr="00EF1E0D">
        <w:rPr>
          <w:rFonts w:hint="eastAsia"/>
          <w:sz w:val="24"/>
        </w:rPr>
        <w:t>，</w:t>
      </w:r>
      <w:r w:rsidRPr="00EF1E0D">
        <w:rPr>
          <w:rFonts w:hint="eastAsia"/>
          <w:sz w:val="24"/>
        </w:rPr>
        <w:t>JEOL Co.</w:t>
      </w:r>
      <w:r w:rsidRPr="00EF1E0D">
        <w:rPr>
          <w:rFonts w:hint="eastAsia"/>
          <w:sz w:val="24"/>
        </w:rPr>
        <w:t>，</w:t>
      </w:r>
      <w:r w:rsidRPr="00EF1E0D">
        <w:rPr>
          <w:rFonts w:hint="eastAsia"/>
          <w:sz w:val="24"/>
        </w:rPr>
        <w:t>Ltd.</w:t>
      </w:r>
      <w:r w:rsidRPr="00EF1E0D">
        <w:rPr>
          <w:rFonts w:hint="eastAsia"/>
          <w:sz w:val="24"/>
        </w:rPr>
        <w:t>，</w:t>
      </w:r>
      <w:r w:rsidRPr="00EF1E0D">
        <w:rPr>
          <w:rFonts w:hint="eastAsia"/>
          <w:sz w:val="24"/>
        </w:rPr>
        <w:t>Tokyo</w:t>
      </w:r>
      <w:r w:rsidRPr="00EF1E0D">
        <w:rPr>
          <w:rFonts w:hint="eastAsia"/>
          <w:sz w:val="24"/>
        </w:rPr>
        <w:t>，</w:t>
      </w:r>
      <w:r w:rsidRPr="00EF1E0D">
        <w:rPr>
          <w:rFonts w:hint="eastAsia"/>
          <w:sz w:val="24"/>
        </w:rPr>
        <w:t>Japan</w:t>
      </w:r>
      <w:r w:rsidRPr="00EF1E0D">
        <w:rPr>
          <w:rFonts w:hint="eastAsia"/>
          <w:sz w:val="24"/>
        </w:rPr>
        <w:t>）测量，加速电压为</w:t>
      </w:r>
      <w:r w:rsidRPr="00EF1E0D">
        <w:rPr>
          <w:rFonts w:hint="eastAsia"/>
          <w:sz w:val="24"/>
        </w:rPr>
        <w:t>200kV</w:t>
      </w:r>
      <w:r w:rsidRPr="00EF1E0D">
        <w:rPr>
          <w:rFonts w:hint="eastAsia"/>
          <w:sz w:val="24"/>
        </w:rPr>
        <w:t>。</w:t>
      </w:r>
    </w:p>
    <w:p w14:paraId="6391F73C" w14:textId="55816632" w:rsidR="00EF1E0D" w:rsidRPr="000D5EDD" w:rsidRDefault="00EF1E0D" w:rsidP="00EF1E0D">
      <w:pPr>
        <w:spacing w:line="400" w:lineRule="exact"/>
        <w:ind w:firstLineChars="200" w:firstLine="480"/>
        <w:contextualSpacing/>
        <w:jc w:val="both"/>
        <w:rPr>
          <w:b/>
        </w:rPr>
      </w:pPr>
      <w:r w:rsidRPr="00EF1E0D">
        <w:rPr>
          <w:rFonts w:hint="eastAsia"/>
          <w:sz w:val="24"/>
        </w:rPr>
        <w:t>PEG-PLA/PEEP-PLA</w:t>
      </w:r>
      <w:r w:rsidRPr="00EF1E0D">
        <w:rPr>
          <w:rFonts w:hint="eastAsia"/>
          <w:sz w:val="24"/>
        </w:rPr>
        <w:t>纳米颗粒的表面</w:t>
      </w:r>
      <w:r w:rsidRPr="00EF1E0D">
        <w:rPr>
          <w:rFonts w:hint="eastAsia"/>
          <w:sz w:val="24"/>
        </w:rPr>
        <w:t>PEG/PEEP</w:t>
      </w:r>
      <w:r w:rsidRPr="00EF1E0D">
        <w:rPr>
          <w:rFonts w:hint="eastAsia"/>
          <w:sz w:val="24"/>
        </w:rPr>
        <w:t>密度利用静态光散射仪检测，即</w:t>
      </w:r>
      <w:r w:rsidRPr="00EF1E0D">
        <w:rPr>
          <w:rFonts w:hint="eastAsia"/>
          <w:sz w:val="24"/>
        </w:rPr>
        <w:t>LLS</w:t>
      </w:r>
      <w:r w:rsidRPr="00EF1E0D">
        <w:rPr>
          <w:rFonts w:hint="eastAsia"/>
          <w:sz w:val="24"/>
        </w:rPr>
        <w:t>光谱仪（</w:t>
      </w:r>
      <w:r w:rsidRPr="00EF1E0D">
        <w:rPr>
          <w:rFonts w:hint="eastAsia"/>
          <w:sz w:val="24"/>
        </w:rPr>
        <w:t>ALV/DLS/SLS-5022F</w:t>
      </w:r>
      <w:r w:rsidRPr="00EF1E0D">
        <w:rPr>
          <w:rFonts w:hint="eastAsia"/>
          <w:sz w:val="24"/>
        </w:rPr>
        <w:t>），该仪器配备有多τ时间相关性（</w:t>
      </w:r>
      <w:r w:rsidRPr="00EF1E0D">
        <w:rPr>
          <w:rFonts w:hint="eastAsia"/>
          <w:sz w:val="24"/>
        </w:rPr>
        <w:t>ALV5000</w:t>
      </w:r>
      <w:r w:rsidRPr="00EF1E0D">
        <w:rPr>
          <w:rFonts w:hint="eastAsia"/>
          <w:sz w:val="24"/>
        </w:rPr>
        <w:t>），光源为圆柱状的</w:t>
      </w:r>
      <w:r w:rsidRPr="00EF1E0D">
        <w:rPr>
          <w:rFonts w:hint="eastAsia"/>
          <w:sz w:val="24"/>
        </w:rPr>
        <w:t>22 mW</w:t>
      </w:r>
      <w:r w:rsidRPr="00EF1E0D">
        <w:rPr>
          <w:rFonts w:hint="eastAsia"/>
          <w:sz w:val="24"/>
        </w:rPr>
        <w:t>的</w:t>
      </w:r>
      <w:r w:rsidRPr="00EF1E0D">
        <w:rPr>
          <w:rFonts w:hint="eastAsia"/>
          <w:sz w:val="24"/>
        </w:rPr>
        <w:t>He-Ne</w:t>
      </w:r>
      <w:r w:rsidRPr="00EF1E0D">
        <w:rPr>
          <w:rFonts w:hint="eastAsia"/>
          <w:sz w:val="24"/>
        </w:rPr>
        <w:t>激光器（λ</w:t>
      </w:r>
      <w:r w:rsidRPr="00EF1E0D">
        <w:rPr>
          <w:rFonts w:hint="eastAsia"/>
          <w:sz w:val="24"/>
        </w:rPr>
        <w:t>0 = 632nm, UNIPHASE</w:t>
      </w:r>
      <w:r w:rsidRPr="00EF1E0D">
        <w:rPr>
          <w:rFonts w:hint="eastAsia"/>
          <w:sz w:val="24"/>
        </w:rPr>
        <w:t>）。将纳米颗粒浓度用</w:t>
      </w:r>
      <w:r w:rsidRPr="00EF1E0D">
        <w:rPr>
          <w:rFonts w:hint="eastAsia"/>
          <w:sz w:val="24"/>
        </w:rPr>
        <w:t>Milli-Q</w:t>
      </w:r>
      <w:r w:rsidRPr="00EF1E0D">
        <w:rPr>
          <w:rFonts w:hint="eastAsia"/>
          <w:sz w:val="24"/>
        </w:rPr>
        <w:t>超纯水稀释为</w:t>
      </w:r>
      <w:r w:rsidRPr="00EF1E0D">
        <w:rPr>
          <w:rFonts w:hint="eastAsia"/>
          <w:sz w:val="24"/>
        </w:rPr>
        <w:t>0.3-0.9 mg/mL</w:t>
      </w:r>
      <w:r w:rsidRPr="00EF1E0D">
        <w:rPr>
          <w:rFonts w:hint="eastAsia"/>
          <w:sz w:val="24"/>
        </w:rPr>
        <w:t>，通过</w:t>
      </w:r>
      <w:r w:rsidRPr="00EF1E0D">
        <w:rPr>
          <w:rFonts w:hint="eastAsia"/>
          <w:sz w:val="24"/>
        </w:rPr>
        <w:t xml:space="preserve">0.45 </w:t>
      </w:r>
      <w:r w:rsidRPr="00EF1E0D">
        <w:rPr>
          <w:rFonts w:hint="eastAsia"/>
          <w:sz w:val="24"/>
        </w:rPr>
        <w:lastRenderedPageBreak/>
        <w:t>μ</w:t>
      </w:r>
      <w:r w:rsidRPr="00EF1E0D">
        <w:rPr>
          <w:rFonts w:hint="eastAsia"/>
          <w:sz w:val="24"/>
        </w:rPr>
        <w:t>m</w:t>
      </w:r>
      <w:r w:rsidRPr="00EF1E0D">
        <w:rPr>
          <w:rFonts w:hint="eastAsia"/>
          <w:sz w:val="24"/>
        </w:rPr>
        <w:t>的亲水性</w:t>
      </w:r>
      <w:r w:rsidRPr="00EF1E0D">
        <w:rPr>
          <w:rFonts w:hint="eastAsia"/>
          <w:sz w:val="24"/>
        </w:rPr>
        <w:t>PTFE</w:t>
      </w:r>
      <w:r w:rsidRPr="00EF1E0D">
        <w:rPr>
          <w:rFonts w:hint="eastAsia"/>
          <w:sz w:val="24"/>
        </w:rPr>
        <w:t>过滤器（</w:t>
      </w:r>
      <w:r w:rsidRPr="00EF1E0D">
        <w:rPr>
          <w:rFonts w:hint="eastAsia"/>
          <w:sz w:val="24"/>
        </w:rPr>
        <w:t>Millipore</w:t>
      </w:r>
      <w:r w:rsidRPr="00EF1E0D">
        <w:rPr>
          <w:rFonts w:hint="eastAsia"/>
          <w:sz w:val="24"/>
        </w:rPr>
        <w:t>，</w:t>
      </w:r>
      <w:r w:rsidRPr="00EF1E0D">
        <w:rPr>
          <w:rFonts w:hint="eastAsia"/>
          <w:sz w:val="24"/>
        </w:rPr>
        <w:t>Bedford</w:t>
      </w:r>
      <w:r w:rsidRPr="00EF1E0D">
        <w:rPr>
          <w:rFonts w:hint="eastAsia"/>
          <w:sz w:val="24"/>
        </w:rPr>
        <w:t>，</w:t>
      </w:r>
      <w:r w:rsidRPr="00EF1E0D">
        <w:rPr>
          <w:rFonts w:hint="eastAsia"/>
          <w:sz w:val="24"/>
        </w:rPr>
        <w:t>MA</w:t>
      </w:r>
      <w:r w:rsidRPr="00EF1E0D">
        <w:rPr>
          <w:rFonts w:hint="eastAsia"/>
          <w:sz w:val="24"/>
        </w:rPr>
        <w:t>）过滤到无尘样品瓶中，检测温度为</w:t>
      </w:r>
      <w:r w:rsidRPr="00EF1E0D">
        <w:rPr>
          <w:rFonts w:hint="eastAsia"/>
          <w:sz w:val="24"/>
        </w:rPr>
        <w:t>20.0</w:t>
      </w:r>
      <w:r w:rsidRPr="00EF1E0D">
        <w:rPr>
          <w:rFonts w:hint="eastAsia"/>
          <w:sz w:val="24"/>
        </w:rPr>
        <w:t>℃。利用</w:t>
      </w:r>
      <w:r w:rsidRPr="00EF1E0D">
        <w:rPr>
          <w:rFonts w:hint="eastAsia"/>
          <w:sz w:val="24"/>
        </w:rPr>
        <w:t>SLS</w:t>
      </w:r>
      <w:r w:rsidRPr="00EF1E0D">
        <w:rPr>
          <w:rFonts w:hint="eastAsia"/>
          <w:sz w:val="24"/>
        </w:rPr>
        <w:t>确定单个胶束的平均分子量（</w:t>
      </w:r>
      <w:r w:rsidRPr="00EF1E0D">
        <w:rPr>
          <w:rFonts w:hint="eastAsia"/>
          <w:sz w:val="24"/>
        </w:rPr>
        <w:t>Mw</w:t>
      </w:r>
      <w:r w:rsidRPr="00EF1E0D">
        <w:rPr>
          <w:rFonts w:hint="eastAsia"/>
          <w:sz w:val="24"/>
        </w:rPr>
        <w:t>），进一步参考文献推导公式计算颗粒表面</w:t>
      </w:r>
      <w:r w:rsidRPr="00EF1E0D">
        <w:rPr>
          <w:rFonts w:hint="eastAsia"/>
          <w:sz w:val="24"/>
        </w:rPr>
        <w:t>PEG/PEEP</w:t>
      </w:r>
      <w:r w:rsidRPr="00EF1E0D">
        <w:rPr>
          <w:rFonts w:hint="eastAsia"/>
          <w:sz w:val="24"/>
        </w:rPr>
        <w:t>密度</w:t>
      </w:r>
      <w:r w:rsidRPr="000D5EDD">
        <w:rPr>
          <w:sz w:val="24"/>
        </w:rPr>
        <w:t>。</w:t>
      </w:r>
    </w:p>
    <w:p w14:paraId="71C69F4C" w14:textId="42B80007" w:rsidR="00EF1E0D" w:rsidRPr="000D5EDD" w:rsidRDefault="00EF1E0D" w:rsidP="00EF1E0D">
      <w:pPr>
        <w:pStyle w:val="31"/>
        <w:spacing w:before="240" w:after="120" w:line="400" w:lineRule="exact"/>
        <w:contextualSpacing/>
        <w:jc w:val="both"/>
        <w:rPr>
          <w:rFonts w:eastAsia="黑体"/>
          <w:b w:val="0"/>
          <w:sz w:val="26"/>
          <w:szCs w:val="26"/>
        </w:rPr>
      </w:pPr>
      <w:bookmarkStart w:id="278" w:name="_Toc510361956"/>
      <w:r>
        <w:rPr>
          <w:rFonts w:eastAsia="黑体"/>
          <w:b w:val="0"/>
          <w:sz w:val="26"/>
          <w:szCs w:val="26"/>
        </w:rPr>
        <w:t>4</w:t>
      </w:r>
      <w:r w:rsidRPr="000D5EDD">
        <w:rPr>
          <w:rFonts w:eastAsia="黑体"/>
          <w:b w:val="0"/>
          <w:sz w:val="26"/>
          <w:szCs w:val="26"/>
        </w:rPr>
        <w:t>.2.4</w:t>
      </w:r>
      <w:r w:rsidRPr="000D5EDD">
        <w:rPr>
          <w:rFonts w:eastAsia="黑体"/>
          <w:b w:val="0"/>
          <w:sz w:val="26"/>
          <w:szCs w:val="26"/>
        </w:rPr>
        <w:t xml:space="preserve">　</w:t>
      </w:r>
      <w:r w:rsidRPr="00EF1E0D">
        <w:rPr>
          <w:rFonts w:hint="eastAsia"/>
        </w:rPr>
        <w:t xml:space="preserve"> </w:t>
      </w:r>
      <w:r w:rsidRPr="00EF1E0D">
        <w:rPr>
          <w:rFonts w:eastAsia="黑体" w:hint="eastAsia"/>
          <w:b w:val="0"/>
          <w:sz w:val="26"/>
          <w:szCs w:val="26"/>
        </w:rPr>
        <w:t>PEG-PLA/PEEP-PLA</w:t>
      </w:r>
      <w:r w:rsidRPr="00EF1E0D">
        <w:rPr>
          <w:rFonts w:eastAsia="黑体" w:hint="eastAsia"/>
          <w:b w:val="0"/>
          <w:sz w:val="26"/>
          <w:szCs w:val="26"/>
        </w:rPr>
        <w:t>纳米颗粒的蛋白吸附量检测</w:t>
      </w:r>
      <w:bookmarkEnd w:id="278"/>
    </w:p>
    <w:p w14:paraId="368C1193" w14:textId="77777777" w:rsidR="00EF1E0D" w:rsidRPr="00EF1E0D" w:rsidRDefault="00EF1E0D" w:rsidP="00EF1E0D">
      <w:pPr>
        <w:pStyle w:val="t2"/>
        <w:spacing w:line="400" w:lineRule="exact"/>
        <w:ind w:firstLineChars="200" w:firstLine="480"/>
        <w:contextualSpacing/>
        <w:jc w:val="both"/>
        <w:rPr>
          <w:sz w:val="24"/>
        </w:rPr>
      </w:pPr>
      <w:r w:rsidRPr="00EF1E0D">
        <w:rPr>
          <w:rFonts w:hint="eastAsia"/>
          <w:sz w:val="24"/>
        </w:rPr>
        <w:t>利用</w:t>
      </w:r>
      <w:r w:rsidRPr="00EF1E0D">
        <w:rPr>
          <w:rFonts w:hint="eastAsia"/>
          <w:sz w:val="24"/>
        </w:rPr>
        <w:t>BCA</w:t>
      </w:r>
      <w:r w:rsidRPr="00EF1E0D">
        <w:rPr>
          <w:rFonts w:hint="eastAsia"/>
          <w:sz w:val="24"/>
        </w:rPr>
        <w:t>蛋白测定试剂盒检测</w:t>
      </w:r>
      <w:r w:rsidRPr="00EF1E0D">
        <w:rPr>
          <w:rFonts w:hint="eastAsia"/>
          <w:sz w:val="24"/>
        </w:rPr>
        <w:t>PEG-PLA/PEEP-PLA</w:t>
      </w:r>
      <w:r w:rsidRPr="00EF1E0D">
        <w:rPr>
          <w:rFonts w:hint="eastAsia"/>
          <w:sz w:val="24"/>
        </w:rPr>
        <w:t>纳米颗粒表面的蛋白吸附量，具体方法如下：</w:t>
      </w:r>
    </w:p>
    <w:p w14:paraId="368B1164" w14:textId="77777777" w:rsidR="00EF1E0D" w:rsidRPr="00EF1E0D" w:rsidRDefault="00EF1E0D" w:rsidP="00EF1E0D">
      <w:pPr>
        <w:pStyle w:val="t2"/>
        <w:spacing w:line="400" w:lineRule="exact"/>
        <w:ind w:left="1260" w:hanging="780"/>
        <w:contextualSpacing/>
        <w:jc w:val="both"/>
        <w:rPr>
          <w:sz w:val="24"/>
        </w:rPr>
      </w:pPr>
      <w:r w:rsidRPr="00EF1E0D">
        <w:rPr>
          <w:rFonts w:hint="eastAsia"/>
          <w:sz w:val="24"/>
        </w:rPr>
        <w:t>1</w:t>
      </w:r>
      <w:r w:rsidRPr="00EF1E0D">
        <w:rPr>
          <w:rFonts w:hint="eastAsia"/>
          <w:sz w:val="24"/>
        </w:rPr>
        <w:t>）</w:t>
      </w:r>
      <w:r w:rsidRPr="00EF1E0D">
        <w:rPr>
          <w:rFonts w:hint="eastAsia"/>
          <w:sz w:val="24"/>
        </w:rPr>
        <w:tab/>
      </w:r>
      <w:r w:rsidRPr="00EF1E0D">
        <w:rPr>
          <w:rFonts w:hint="eastAsia"/>
          <w:sz w:val="24"/>
        </w:rPr>
        <w:t>取</w:t>
      </w:r>
      <w:r w:rsidRPr="00EF1E0D">
        <w:rPr>
          <w:rFonts w:hint="eastAsia"/>
          <w:sz w:val="24"/>
        </w:rPr>
        <w:t>2 mg/mL</w:t>
      </w:r>
      <w:r w:rsidRPr="00EF1E0D">
        <w:rPr>
          <w:rFonts w:hint="eastAsia"/>
          <w:sz w:val="24"/>
        </w:rPr>
        <w:t>的纳米颗粒</w:t>
      </w:r>
      <w:r w:rsidRPr="00EF1E0D">
        <w:rPr>
          <w:rFonts w:hint="eastAsia"/>
          <w:sz w:val="24"/>
        </w:rPr>
        <w:t>1 mL</w:t>
      </w:r>
      <w:r w:rsidRPr="00EF1E0D">
        <w:rPr>
          <w:rFonts w:hint="eastAsia"/>
          <w:sz w:val="24"/>
        </w:rPr>
        <w:t>与小鼠血清（</w:t>
      </w:r>
      <w:r w:rsidRPr="00EF1E0D">
        <w:rPr>
          <w:rFonts w:hint="eastAsia"/>
          <w:sz w:val="24"/>
        </w:rPr>
        <w:t>52.6 mg/mL</w:t>
      </w:r>
      <w:r w:rsidRPr="00EF1E0D">
        <w:rPr>
          <w:rFonts w:hint="eastAsia"/>
          <w:sz w:val="24"/>
        </w:rPr>
        <w:t>，</w:t>
      </w:r>
      <w:r w:rsidRPr="00EF1E0D">
        <w:rPr>
          <w:rFonts w:hint="eastAsia"/>
          <w:sz w:val="24"/>
        </w:rPr>
        <w:t xml:space="preserve">100 </w:t>
      </w:r>
      <w:r w:rsidRPr="00EF1E0D">
        <w:rPr>
          <w:rFonts w:hint="eastAsia"/>
          <w:sz w:val="24"/>
        </w:rPr>
        <w:t>μ</w:t>
      </w:r>
      <w:r w:rsidRPr="00EF1E0D">
        <w:rPr>
          <w:rFonts w:hint="eastAsia"/>
          <w:sz w:val="24"/>
        </w:rPr>
        <w:t>L</w:t>
      </w:r>
      <w:r w:rsidRPr="00EF1E0D">
        <w:rPr>
          <w:rFonts w:hint="eastAsia"/>
          <w:sz w:val="24"/>
        </w:rPr>
        <w:t>）</w:t>
      </w:r>
      <w:r w:rsidRPr="00EF1E0D">
        <w:rPr>
          <w:rFonts w:hint="eastAsia"/>
          <w:sz w:val="24"/>
        </w:rPr>
        <w:t>/</w:t>
      </w:r>
      <w:r w:rsidRPr="00EF1E0D">
        <w:rPr>
          <w:rFonts w:hint="eastAsia"/>
          <w:sz w:val="24"/>
        </w:rPr>
        <w:t>小鼠</w:t>
      </w:r>
      <w:r w:rsidRPr="00EF1E0D">
        <w:rPr>
          <w:rFonts w:hint="eastAsia"/>
          <w:sz w:val="24"/>
        </w:rPr>
        <w:t>Apoa-1</w:t>
      </w:r>
      <w:r w:rsidRPr="00EF1E0D">
        <w:rPr>
          <w:rFonts w:hint="eastAsia"/>
          <w:sz w:val="24"/>
        </w:rPr>
        <w:t>（</w:t>
      </w:r>
      <w:r w:rsidRPr="00EF1E0D">
        <w:rPr>
          <w:rFonts w:hint="eastAsia"/>
          <w:sz w:val="24"/>
        </w:rPr>
        <w:t xml:space="preserve">100 </w:t>
      </w:r>
      <w:r w:rsidRPr="00EF1E0D">
        <w:rPr>
          <w:rFonts w:hint="eastAsia"/>
          <w:sz w:val="24"/>
        </w:rPr>
        <w:t>μ</w:t>
      </w:r>
      <w:r w:rsidRPr="00EF1E0D">
        <w:rPr>
          <w:rFonts w:hint="eastAsia"/>
          <w:sz w:val="24"/>
        </w:rPr>
        <w:t>g/mL</w:t>
      </w:r>
      <w:r w:rsidRPr="00EF1E0D">
        <w:rPr>
          <w:rFonts w:hint="eastAsia"/>
          <w:sz w:val="24"/>
        </w:rPr>
        <w:t>，</w:t>
      </w:r>
      <w:r w:rsidRPr="00EF1E0D">
        <w:rPr>
          <w:rFonts w:hint="eastAsia"/>
          <w:sz w:val="24"/>
        </w:rPr>
        <w:t xml:space="preserve">100 </w:t>
      </w:r>
      <w:r w:rsidRPr="00EF1E0D">
        <w:rPr>
          <w:rFonts w:hint="eastAsia"/>
          <w:sz w:val="24"/>
        </w:rPr>
        <w:t>μ</w:t>
      </w:r>
      <w:r w:rsidRPr="00EF1E0D">
        <w:rPr>
          <w:rFonts w:hint="eastAsia"/>
          <w:sz w:val="24"/>
        </w:rPr>
        <w:t>L</w:t>
      </w:r>
      <w:r w:rsidRPr="00EF1E0D">
        <w:rPr>
          <w:rFonts w:hint="eastAsia"/>
          <w:sz w:val="24"/>
        </w:rPr>
        <w:t>）</w:t>
      </w:r>
      <w:r w:rsidRPr="00EF1E0D">
        <w:rPr>
          <w:rFonts w:hint="eastAsia"/>
          <w:sz w:val="24"/>
        </w:rPr>
        <w:t>/</w:t>
      </w:r>
      <w:r w:rsidRPr="00EF1E0D">
        <w:rPr>
          <w:rFonts w:hint="eastAsia"/>
          <w:sz w:val="24"/>
        </w:rPr>
        <w:t>小鼠</w:t>
      </w:r>
      <w:r w:rsidRPr="00EF1E0D">
        <w:rPr>
          <w:rFonts w:hint="eastAsia"/>
          <w:sz w:val="24"/>
        </w:rPr>
        <w:t>IgG</w:t>
      </w:r>
      <w:r w:rsidRPr="00EF1E0D">
        <w:rPr>
          <w:rFonts w:hint="eastAsia"/>
          <w:sz w:val="24"/>
        </w:rPr>
        <w:t>（</w:t>
      </w:r>
      <w:r w:rsidRPr="00EF1E0D">
        <w:rPr>
          <w:rFonts w:hint="eastAsia"/>
          <w:sz w:val="24"/>
        </w:rPr>
        <w:t>10 mg/mL</w:t>
      </w:r>
      <w:r w:rsidRPr="00EF1E0D">
        <w:rPr>
          <w:rFonts w:hint="eastAsia"/>
          <w:sz w:val="24"/>
        </w:rPr>
        <w:t>，</w:t>
      </w:r>
      <w:r w:rsidRPr="00EF1E0D">
        <w:rPr>
          <w:rFonts w:hint="eastAsia"/>
          <w:sz w:val="24"/>
        </w:rPr>
        <w:t xml:space="preserve">100 </w:t>
      </w:r>
      <w:r w:rsidRPr="00EF1E0D">
        <w:rPr>
          <w:rFonts w:hint="eastAsia"/>
          <w:sz w:val="24"/>
        </w:rPr>
        <w:t>μ</w:t>
      </w:r>
      <w:r w:rsidRPr="00EF1E0D">
        <w:rPr>
          <w:rFonts w:hint="eastAsia"/>
          <w:sz w:val="24"/>
        </w:rPr>
        <w:t>L</w:t>
      </w:r>
      <w:r w:rsidRPr="00EF1E0D">
        <w:rPr>
          <w:rFonts w:hint="eastAsia"/>
          <w:sz w:val="24"/>
        </w:rPr>
        <w:t>）</w:t>
      </w:r>
      <w:r w:rsidRPr="00EF1E0D">
        <w:rPr>
          <w:rFonts w:hint="eastAsia"/>
          <w:sz w:val="24"/>
        </w:rPr>
        <w:t>37</w:t>
      </w:r>
      <w:r w:rsidRPr="00EF1E0D">
        <w:rPr>
          <w:rFonts w:hint="eastAsia"/>
          <w:sz w:val="24"/>
        </w:rPr>
        <w:t>°</w:t>
      </w:r>
      <w:r w:rsidRPr="00EF1E0D">
        <w:rPr>
          <w:rFonts w:hint="eastAsia"/>
          <w:sz w:val="24"/>
        </w:rPr>
        <w:t>C</w:t>
      </w:r>
      <w:r w:rsidRPr="00EF1E0D">
        <w:rPr>
          <w:rFonts w:hint="eastAsia"/>
          <w:sz w:val="24"/>
        </w:rPr>
        <w:t>下孵育</w:t>
      </w:r>
      <w:r w:rsidRPr="00EF1E0D">
        <w:rPr>
          <w:rFonts w:hint="eastAsia"/>
          <w:sz w:val="24"/>
        </w:rPr>
        <w:t>1</w:t>
      </w:r>
      <w:r w:rsidRPr="00EF1E0D">
        <w:rPr>
          <w:rFonts w:hint="eastAsia"/>
          <w:sz w:val="24"/>
        </w:rPr>
        <w:t>小时；小鼠血清购自上海迈基生物技术公司，储存于</w:t>
      </w:r>
      <w:r w:rsidRPr="00EF1E0D">
        <w:rPr>
          <w:rFonts w:hint="eastAsia"/>
          <w:sz w:val="24"/>
        </w:rPr>
        <w:t>-20</w:t>
      </w:r>
      <w:r w:rsidRPr="00EF1E0D">
        <w:rPr>
          <w:rFonts w:hint="eastAsia"/>
          <w:sz w:val="24"/>
        </w:rPr>
        <w:t>℃，用于所有蛋白吸附以及蛋白质组学的实验。</w:t>
      </w:r>
    </w:p>
    <w:p w14:paraId="1026ECC4" w14:textId="77777777" w:rsidR="00EF1E0D" w:rsidRPr="00EF1E0D" w:rsidRDefault="00EF1E0D" w:rsidP="00EF1E0D">
      <w:pPr>
        <w:pStyle w:val="t2"/>
        <w:spacing w:line="400" w:lineRule="exact"/>
        <w:ind w:left="1256" w:hanging="776"/>
        <w:contextualSpacing/>
        <w:jc w:val="both"/>
        <w:rPr>
          <w:sz w:val="24"/>
        </w:rPr>
      </w:pPr>
      <w:r w:rsidRPr="00EF1E0D">
        <w:rPr>
          <w:rFonts w:hint="eastAsia"/>
          <w:sz w:val="24"/>
        </w:rPr>
        <w:t>2</w:t>
      </w:r>
      <w:r w:rsidRPr="00EF1E0D">
        <w:rPr>
          <w:rFonts w:hint="eastAsia"/>
          <w:sz w:val="24"/>
        </w:rPr>
        <w:t>）</w:t>
      </w:r>
      <w:r w:rsidRPr="00EF1E0D">
        <w:rPr>
          <w:rFonts w:hint="eastAsia"/>
          <w:sz w:val="24"/>
        </w:rPr>
        <w:tab/>
      </w:r>
      <w:r w:rsidRPr="00EF1E0D">
        <w:rPr>
          <w:rFonts w:hint="eastAsia"/>
          <w:sz w:val="24"/>
        </w:rPr>
        <w:t>孵育结束后，将</w:t>
      </w:r>
      <w:r w:rsidRPr="00EF1E0D">
        <w:rPr>
          <w:rFonts w:hint="eastAsia"/>
          <w:sz w:val="24"/>
        </w:rPr>
        <w:t>1 mL</w:t>
      </w:r>
      <w:r w:rsidRPr="00EF1E0D">
        <w:rPr>
          <w:rFonts w:hint="eastAsia"/>
          <w:sz w:val="24"/>
        </w:rPr>
        <w:t>的</w:t>
      </w:r>
      <w:r w:rsidRPr="00EF1E0D">
        <w:rPr>
          <w:rFonts w:hint="eastAsia"/>
          <w:sz w:val="24"/>
        </w:rPr>
        <w:t>0.7 M</w:t>
      </w:r>
      <w:r w:rsidRPr="00EF1E0D">
        <w:rPr>
          <w:rFonts w:hint="eastAsia"/>
          <w:sz w:val="24"/>
        </w:rPr>
        <w:t>蔗糖加入</w:t>
      </w:r>
      <w:r w:rsidRPr="00EF1E0D">
        <w:rPr>
          <w:rFonts w:hint="eastAsia"/>
          <w:sz w:val="24"/>
        </w:rPr>
        <w:t>2 mL</w:t>
      </w:r>
      <w:r w:rsidRPr="00EF1E0D">
        <w:rPr>
          <w:rFonts w:hint="eastAsia"/>
          <w:sz w:val="24"/>
        </w:rPr>
        <w:t>的</w:t>
      </w:r>
      <w:r w:rsidRPr="00EF1E0D">
        <w:rPr>
          <w:rFonts w:hint="eastAsia"/>
          <w:sz w:val="24"/>
        </w:rPr>
        <w:t>EP</w:t>
      </w:r>
      <w:r w:rsidRPr="00EF1E0D">
        <w:rPr>
          <w:rFonts w:hint="eastAsia"/>
          <w:sz w:val="24"/>
        </w:rPr>
        <w:t>管中，将纳米颗粒蛋白复合物小心加入蔗糖上方，</w:t>
      </w:r>
      <w:r w:rsidRPr="00EF1E0D">
        <w:rPr>
          <w:rFonts w:hint="eastAsia"/>
          <w:sz w:val="24"/>
        </w:rPr>
        <w:t>20,000 g</w:t>
      </w:r>
      <w:r w:rsidRPr="00EF1E0D">
        <w:rPr>
          <w:rFonts w:hint="eastAsia"/>
          <w:sz w:val="24"/>
        </w:rPr>
        <w:t>，</w:t>
      </w:r>
      <w:r w:rsidRPr="00EF1E0D">
        <w:rPr>
          <w:rFonts w:hint="eastAsia"/>
          <w:sz w:val="24"/>
        </w:rPr>
        <w:t xml:space="preserve">4 </w:t>
      </w:r>
      <w:r w:rsidRPr="00EF1E0D">
        <w:rPr>
          <w:rFonts w:hint="eastAsia"/>
          <w:sz w:val="24"/>
        </w:rPr>
        <w:t>℃下离心</w:t>
      </w:r>
      <w:r w:rsidRPr="00EF1E0D">
        <w:rPr>
          <w:rFonts w:hint="eastAsia"/>
          <w:sz w:val="24"/>
        </w:rPr>
        <w:t>1 h</w:t>
      </w:r>
      <w:r w:rsidRPr="00EF1E0D">
        <w:rPr>
          <w:rFonts w:hint="eastAsia"/>
          <w:sz w:val="24"/>
        </w:rPr>
        <w:t>，通过蔗糖层去除未吸附的蛋白，以从血浆中分离纳米颗粒蛋白复合物；</w:t>
      </w:r>
    </w:p>
    <w:p w14:paraId="4055E0F6" w14:textId="77777777" w:rsidR="00EF1E0D" w:rsidRPr="00EF1E0D" w:rsidRDefault="00EF1E0D" w:rsidP="00EF1E0D">
      <w:pPr>
        <w:pStyle w:val="t2"/>
        <w:spacing w:line="400" w:lineRule="exact"/>
        <w:ind w:left="1256" w:hanging="776"/>
        <w:contextualSpacing/>
        <w:jc w:val="both"/>
        <w:rPr>
          <w:sz w:val="24"/>
        </w:rPr>
      </w:pPr>
      <w:r w:rsidRPr="00EF1E0D">
        <w:rPr>
          <w:rFonts w:hint="eastAsia"/>
          <w:sz w:val="24"/>
        </w:rPr>
        <w:t>3</w:t>
      </w:r>
      <w:r w:rsidRPr="00EF1E0D">
        <w:rPr>
          <w:rFonts w:hint="eastAsia"/>
          <w:sz w:val="24"/>
        </w:rPr>
        <w:t>）</w:t>
      </w:r>
      <w:r w:rsidRPr="00EF1E0D">
        <w:rPr>
          <w:rFonts w:hint="eastAsia"/>
          <w:sz w:val="24"/>
        </w:rPr>
        <w:tab/>
      </w:r>
      <w:r w:rsidRPr="00EF1E0D">
        <w:rPr>
          <w:rFonts w:hint="eastAsia"/>
          <w:sz w:val="24"/>
        </w:rPr>
        <w:t>离心结束后，用</w:t>
      </w:r>
      <w:r w:rsidRPr="00EF1E0D">
        <w:rPr>
          <w:rFonts w:hint="eastAsia"/>
          <w:sz w:val="24"/>
        </w:rPr>
        <w:t>1mL</w:t>
      </w:r>
      <w:r w:rsidRPr="00EF1E0D">
        <w:rPr>
          <w:rFonts w:hint="eastAsia"/>
          <w:sz w:val="24"/>
        </w:rPr>
        <w:t>的冷</w:t>
      </w:r>
      <w:r w:rsidRPr="00EF1E0D">
        <w:rPr>
          <w:rFonts w:hint="eastAsia"/>
          <w:sz w:val="24"/>
        </w:rPr>
        <w:t>PBS</w:t>
      </w:r>
      <w:r w:rsidRPr="00EF1E0D">
        <w:rPr>
          <w:rFonts w:hint="eastAsia"/>
          <w:sz w:val="24"/>
        </w:rPr>
        <w:t>洗涤沉淀三次，以去除未吸附的蛋白和结合能力较弱的蛋白；</w:t>
      </w:r>
    </w:p>
    <w:p w14:paraId="39A41B54" w14:textId="77777777" w:rsidR="00EF1E0D" w:rsidRPr="00EF1E0D" w:rsidRDefault="00EF1E0D" w:rsidP="00EF1E0D">
      <w:pPr>
        <w:pStyle w:val="t2"/>
        <w:spacing w:line="400" w:lineRule="exact"/>
        <w:ind w:left="1256" w:hanging="776"/>
        <w:contextualSpacing/>
        <w:jc w:val="both"/>
        <w:rPr>
          <w:sz w:val="24"/>
        </w:rPr>
      </w:pPr>
      <w:r w:rsidRPr="00EF1E0D">
        <w:rPr>
          <w:rFonts w:hint="eastAsia"/>
          <w:sz w:val="24"/>
        </w:rPr>
        <w:t>4</w:t>
      </w:r>
      <w:r w:rsidRPr="00EF1E0D">
        <w:rPr>
          <w:rFonts w:hint="eastAsia"/>
          <w:sz w:val="24"/>
        </w:rPr>
        <w:t>）</w:t>
      </w:r>
      <w:r w:rsidRPr="00EF1E0D">
        <w:rPr>
          <w:rFonts w:hint="eastAsia"/>
          <w:sz w:val="24"/>
        </w:rPr>
        <w:tab/>
      </w:r>
      <w:r w:rsidRPr="00EF1E0D">
        <w:rPr>
          <w:rFonts w:hint="eastAsia"/>
          <w:sz w:val="24"/>
        </w:rPr>
        <w:t>最后一次洗涤结束后，将纳米颗粒蛋复合物重新悬浮于含有</w:t>
      </w:r>
      <w:r w:rsidRPr="00EF1E0D">
        <w:rPr>
          <w:rFonts w:hint="eastAsia"/>
          <w:sz w:val="24"/>
        </w:rPr>
        <w:t>2</w:t>
      </w:r>
      <w:r w:rsidRPr="00EF1E0D">
        <w:rPr>
          <w:rFonts w:hint="eastAsia"/>
          <w:sz w:val="24"/>
        </w:rPr>
        <w:t>％的十二烷基硫酸钠（</w:t>
      </w:r>
      <w:r w:rsidRPr="00EF1E0D">
        <w:rPr>
          <w:rFonts w:hint="eastAsia"/>
          <w:sz w:val="24"/>
        </w:rPr>
        <w:t>SDS</w:t>
      </w:r>
      <w:r w:rsidRPr="00EF1E0D">
        <w:rPr>
          <w:rFonts w:hint="eastAsia"/>
          <w:sz w:val="24"/>
        </w:rPr>
        <w:t>）和</w:t>
      </w:r>
      <w:r w:rsidRPr="00EF1E0D">
        <w:rPr>
          <w:rFonts w:hint="eastAsia"/>
          <w:sz w:val="24"/>
        </w:rPr>
        <w:t>4</w:t>
      </w:r>
      <w:r w:rsidRPr="00EF1E0D">
        <w:rPr>
          <w:rFonts w:hint="eastAsia"/>
          <w:sz w:val="24"/>
        </w:rPr>
        <w:t>％的</w:t>
      </w:r>
      <w:r w:rsidRPr="00EF1E0D">
        <w:rPr>
          <w:rFonts w:hint="eastAsia"/>
          <w:sz w:val="24"/>
        </w:rPr>
        <w:t>triton X-100</w:t>
      </w:r>
      <w:r w:rsidRPr="00EF1E0D">
        <w:rPr>
          <w:rFonts w:hint="eastAsia"/>
          <w:sz w:val="24"/>
        </w:rPr>
        <w:t>的</w:t>
      </w:r>
      <w:r w:rsidRPr="00EF1E0D">
        <w:rPr>
          <w:rFonts w:hint="eastAsia"/>
          <w:sz w:val="24"/>
        </w:rPr>
        <w:t xml:space="preserve">50 </w:t>
      </w:r>
      <w:r w:rsidRPr="00EF1E0D">
        <w:rPr>
          <w:rFonts w:hint="eastAsia"/>
          <w:sz w:val="24"/>
        </w:rPr>
        <w:t>μ</w:t>
      </w:r>
      <w:r w:rsidRPr="00EF1E0D">
        <w:rPr>
          <w:rFonts w:hint="eastAsia"/>
          <w:sz w:val="24"/>
        </w:rPr>
        <w:t>L</w:t>
      </w:r>
      <w:r w:rsidRPr="00EF1E0D">
        <w:rPr>
          <w:rFonts w:hint="eastAsia"/>
          <w:sz w:val="24"/>
        </w:rPr>
        <w:t>裂解液中以释放吸附在纳米颗粒表面上的蛋白；</w:t>
      </w:r>
    </w:p>
    <w:p w14:paraId="6BDA1307" w14:textId="67B936D0" w:rsidR="00EF1E0D" w:rsidRPr="000D5EDD" w:rsidRDefault="00EF1E0D" w:rsidP="00EF1E0D">
      <w:pPr>
        <w:pStyle w:val="t2"/>
        <w:spacing w:line="400" w:lineRule="exact"/>
        <w:ind w:left="1256" w:hanging="776"/>
        <w:contextualSpacing/>
        <w:jc w:val="both"/>
        <w:rPr>
          <w:sz w:val="24"/>
        </w:rPr>
      </w:pPr>
      <w:r w:rsidRPr="00EF1E0D">
        <w:rPr>
          <w:rFonts w:hint="eastAsia"/>
          <w:sz w:val="24"/>
        </w:rPr>
        <w:t>5</w:t>
      </w:r>
      <w:r w:rsidRPr="00EF1E0D">
        <w:rPr>
          <w:rFonts w:hint="eastAsia"/>
          <w:sz w:val="24"/>
        </w:rPr>
        <w:t>）</w:t>
      </w:r>
      <w:r w:rsidRPr="00EF1E0D">
        <w:rPr>
          <w:rFonts w:hint="eastAsia"/>
          <w:sz w:val="24"/>
        </w:rPr>
        <w:tab/>
      </w:r>
      <w:r w:rsidRPr="00EF1E0D">
        <w:rPr>
          <w:rFonts w:hint="eastAsia"/>
          <w:sz w:val="24"/>
        </w:rPr>
        <w:t>再次</w:t>
      </w:r>
      <w:r w:rsidRPr="00EF1E0D">
        <w:rPr>
          <w:rFonts w:hint="eastAsia"/>
          <w:sz w:val="24"/>
        </w:rPr>
        <w:t xml:space="preserve">4 </w:t>
      </w:r>
      <w:r w:rsidRPr="00EF1E0D">
        <w:rPr>
          <w:rFonts w:hint="eastAsia"/>
          <w:sz w:val="24"/>
        </w:rPr>
        <w:t>℃下离心</w:t>
      </w:r>
      <w:r w:rsidRPr="00EF1E0D">
        <w:rPr>
          <w:rFonts w:hint="eastAsia"/>
          <w:sz w:val="24"/>
        </w:rPr>
        <w:t>0.5 h</w:t>
      </w:r>
      <w:r w:rsidRPr="00EF1E0D">
        <w:rPr>
          <w:rFonts w:hint="eastAsia"/>
          <w:sz w:val="24"/>
        </w:rPr>
        <w:t>（</w:t>
      </w:r>
      <w:r w:rsidRPr="00EF1E0D">
        <w:rPr>
          <w:rFonts w:hint="eastAsia"/>
          <w:sz w:val="24"/>
        </w:rPr>
        <w:t>20,000g</w:t>
      </w:r>
      <w:r w:rsidRPr="00EF1E0D">
        <w:rPr>
          <w:rFonts w:hint="eastAsia"/>
          <w:sz w:val="24"/>
        </w:rPr>
        <w:t>），取上清液通过</w:t>
      </w:r>
      <w:r w:rsidRPr="00EF1E0D">
        <w:rPr>
          <w:rFonts w:hint="eastAsia"/>
          <w:sz w:val="24"/>
        </w:rPr>
        <w:t>BCA</w:t>
      </w:r>
      <w:r w:rsidRPr="00EF1E0D">
        <w:rPr>
          <w:rFonts w:hint="eastAsia"/>
          <w:sz w:val="24"/>
        </w:rPr>
        <w:t>蛋白测定试剂盒（</w:t>
      </w:r>
      <w:r w:rsidRPr="00EF1E0D">
        <w:rPr>
          <w:rFonts w:hint="eastAsia"/>
          <w:sz w:val="24"/>
        </w:rPr>
        <w:t>lot 23250</w:t>
      </w:r>
      <w:r w:rsidRPr="00EF1E0D">
        <w:rPr>
          <w:rFonts w:hint="eastAsia"/>
          <w:sz w:val="24"/>
        </w:rPr>
        <w:t>，</w:t>
      </w:r>
      <w:r w:rsidRPr="00EF1E0D">
        <w:rPr>
          <w:rFonts w:hint="eastAsia"/>
          <w:sz w:val="24"/>
        </w:rPr>
        <w:t>Thermo</w:t>
      </w:r>
      <w:r w:rsidRPr="00EF1E0D">
        <w:rPr>
          <w:rFonts w:hint="eastAsia"/>
          <w:sz w:val="24"/>
        </w:rPr>
        <w:t>，</w:t>
      </w:r>
      <w:r w:rsidRPr="00EF1E0D">
        <w:rPr>
          <w:rFonts w:hint="eastAsia"/>
          <w:sz w:val="24"/>
        </w:rPr>
        <w:t>USA</w:t>
      </w:r>
      <w:r w:rsidRPr="00EF1E0D">
        <w:rPr>
          <w:rFonts w:hint="eastAsia"/>
          <w:sz w:val="24"/>
        </w:rPr>
        <w:t>）检测吸附蛋白浓度</w:t>
      </w:r>
      <w:r w:rsidRPr="000D5EDD">
        <w:rPr>
          <w:sz w:val="24"/>
        </w:rPr>
        <w:t>。</w:t>
      </w:r>
    </w:p>
    <w:p w14:paraId="2818ED74" w14:textId="64A198DB" w:rsidR="00EF1E0D" w:rsidRPr="000D5EDD" w:rsidRDefault="00EF1E0D" w:rsidP="00EF1E0D">
      <w:pPr>
        <w:pStyle w:val="31"/>
        <w:spacing w:before="240" w:after="120" w:line="400" w:lineRule="exact"/>
        <w:contextualSpacing/>
        <w:jc w:val="both"/>
        <w:rPr>
          <w:rFonts w:eastAsia="黑体"/>
          <w:b w:val="0"/>
          <w:sz w:val="26"/>
          <w:szCs w:val="26"/>
        </w:rPr>
      </w:pPr>
      <w:bookmarkStart w:id="279" w:name="_Toc510361957"/>
      <w:r>
        <w:rPr>
          <w:rFonts w:eastAsia="黑体"/>
          <w:b w:val="0"/>
          <w:sz w:val="26"/>
          <w:szCs w:val="26"/>
        </w:rPr>
        <w:t>4</w:t>
      </w:r>
      <w:r w:rsidRPr="000D5EDD">
        <w:rPr>
          <w:rFonts w:eastAsia="黑体"/>
          <w:b w:val="0"/>
          <w:sz w:val="26"/>
          <w:szCs w:val="26"/>
        </w:rPr>
        <w:t>.2.5</w:t>
      </w:r>
      <w:r w:rsidRPr="000D5EDD">
        <w:rPr>
          <w:rFonts w:eastAsia="黑体"/>
          <w:b w:val="0"/>
          <w:sz w:val="26"/>
          <w:szCs w:val="26"/>
        </w:rPr>
        <w:t xml:space="preserve">　</w:t>
      </w:r>
      <w:r w:rsidRPr="00F33245">
        <w:rPr>
          <w:rFonts w:hint="eastAsia"/>
        </w:rPr>
        <w:t xml:space="preserve"> </w:t>
      </w:r>
      <w:r w:rsidRPr="00EF1E0D">
        <w:rPr>
          <w:rFonts w:eastAsia="黑体" w:hint="eastAsia"/>
          <w:b w:val="0"/>
          <w:sz w:val="26"/>
          <w:szCs w:val="26"/>
        </w:rPr>
        <w:t>PEG-PLA/PEEP-PLA</w:t>
      </w:r>
      <w:r w:rsidRPr="00EF1E0D">
        <w:rPr>
          <w:rFonts w:eastAsia="黑体" w:hint="eastAsia"/>
          <w:b w:val="0"/>
          <w:sz w:val="26"/>
          <w:szCs w:val="26"/>
        </w:rPr>
        <w:t>纳米颗粒的蛋白结合能力检测</w:t>
      </w:r>
      <w:bookmarkEnd w:id="279"/>
    </w:p>
    <w:p w14:paraId="6FBF9372"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利用等温滴定量热法（</w:t>
      </w:r>
      <w:r w:rsidRPr="00EF1E0D">
        <w:rPr>
          <w:rFonts w:hint="eastAsia"/>
          <w:sz w:val="24"/>
        </w:rPr>
        <w:t>ITC</w:t>
      </w:r>
      <w:r w:rsidRPr="00EF1E0D">
        <w:rPr>
          <w:rFonts w:hint="eastAsia"/>
          <w:sz w:val="24"/>
        </w:rPr>
        <w:t>）和微量热泳动仪（</w:t>
      </w:r>
      <w:r w:rsidRPr="00EF1E0D">
        <w:rPr>
          <w:rFonts w:hint="eastAsia"/>
          <w:sz w:val="24"/>
        </w:rPr>
        <w:t>MST</w:t>
      </w:r>
      <w:r w:rsidRPr="00EF1E0D">
        <w:rPr>
          <w:rFonts w:hint="eastAsia"/>
          <w:sz w:val="24"/>
        </w:rPr>
        <w:t>）检测纳米颗粒的蛋白结合能力。</w:t>
      </w:r>
      <w:r w:rsidRPr="00EF1E0D">
        <w:rPr>
          <w:rFonts w:hint="eastAsia"/>
          <w:sz w:val="24"/>
        </w:rPr>
        <w:t>ITC</w:t>
      </w:r>
      <w:r w:rsidRPr="00EF1E0D">
        <w:rPr>
          <w:rFonts w:hint="eastAsia"/>
          <w:sz w:val="24"/>
        </w:rPr>
        <w:t>实验方法如下：</w:t>
      </w:r>
    </w:p>
    <w:p w14:paraId="23886B4F"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1</w:t>
      </w:r>
      <w:r w:rsidRPr="00EF1E0D">
        <w:rPr>
          <w:rFonts w:hint="eastAsia"/>
          <w:sz w:val="24"/>
        </w:rPr>
        <w:t>）</w:t>
      </w:r>
      <w:r w:rsidRPr="00EF1E0D">
        <w:rPr>
          <w:rFonts w:hint="eastAsia"/>
          <w:sz w:val="24"/>
        </w:rPr>
        <w:tab/>
      </w:r>
      <w:r w:rsidRPr="00EF1E0D">
        <w:rPr>
          <w:rFonts w:hint="eastAsia"/>
          <w:sz w:val="24"/>
        </w:rPr>
        <w:t>将小鼠血清和</w:t>
      </w:r>
      <w:r w:rsidRPr="00EF1E0D">
        <w:rPr>
          <w:rFonts w:hint="eastAsia"/>
          <w:sz w:val="24"/>
        </w:rPr>
        <w:t>DiO</w:t>
      </w:r>
      <w:r w:rsidRPr="00EF1E0D">
        <w:rPr>
          <w:rFonts w:hint="eastAsia"/>
          <w:sz w:val="24"/>
        </w:rPr>
        <w:t>标记的纳米颗粒用</w:t>
      </w:r>
      <w:r w:rsidRPr="00EF1E0D">
        <w:rPr>
          <w:rFonts w:hint="eastAsia"/>
          <w:sz w:val="24"/>
        </w:rPr>
        <w:t>PBS</w:t>
      </w:r>
      <w:r w:rsidRPr="00EF1E0D">
        <w:rPr>
          <w:rFonts w:hint="eastAsia"/>
          <w:sz w:val="24"/>
        </w:rPr>
        <w:t>透析过夜，更换外液</w:t>
      </w:r>
      <w:r w:rsidRPr="00EF1E0D">
        <w:rPr>
          <w:rFonts w:hint="eastAsia"/>
          <w:sz w:val="24"/>
        </w:rPr>
        <w:t>3</w:t>
      </w:r>
      <w:r w:rsidRPr="00EF1E0D">
        <w:rPr>
          <w:rFonts w:hint="eastAsia"/>
          <w:sz w:val="24"/>
        </w:rPr>
        <w:t>次；</w:t>
      </w:r>
    </w:p>
    <w:p w14:paraId="438988F2" w14:textId="77777777" w:rsidR="00EF1E0D" w:rsidRPr="00EF1E0D" w:rsidRDefault="00EF1E0D" w:rsidP="00EF1E0D">
      <w:pPr>
        <w:spacing w:line="400" w:lineRule="exact"/>
        <w:ind w:left="1260" w:hanging="780"/>
        <w:contextualSpacing/>
        <w:jc w:val="both"/>
        <w:rPr>
          <w:sz w:val="24"/>
        </w:rPr>
      </w:pPr>
      <w:r w:rsidRPr="00EF1E0D">
        <w:rPr>
          <w:rFonts w:hint="eastAsia"/>
          <w:sz w:val="24"/>
        </w:rPr>
        <w:t>2</w:t>
      </w:r>
      <w:r w:rsidRPr="00EF1E0D">
        <w:rPr>
          <w:rFonts w:hint="eastAsia"/>
          <w:sz w:val="24"/>
        </w:rPr>
        <w:t>）</w:t>
      </w:r>
      <w:r w:rsidRPr="00EF1E0D">
        <w:rPr>
          <w:rFonts w:hint="eastAsia"/>
          <w:sz w:val="24"/>
        </w:rPr>
        <w:tab/>
      </w:r>
      <w:r w:rsidRPr="00EF1E0D">
        <w:rPr>
          <w:rFonts w:hint="eastAsia"/>
          <w:sz w:val="24"/>
        </w:rPr>
        <w:t>透析结束后分别用</w:t>
      </w:r>
      <w:r w:rsidRPr="00EF1E0D">
        <w:rPr>
          <w:rFonts w:hint="eastAsia"/>
          <w:sz w:val="24"/>
        </w:rPr>
        <w:t>BCA</w:t>
      </w:r>
      <w:r w:rsidRPr="00EF1E0D">
        <w:rPr>
          <w:rFonts w:hint="eastAsia"/>
          <w:sz w:val="24"/>
        </w:rPr>
        <w:t>蛋白测定试剂盒和荧光分光光度计（</w:t>
      </w:r>
      <w:r w:rsidRPr="00EF1E0D">
        <w:rPr>
          <w:rFonts w:hint="eastAsia"/>
          <w:sz w:val="24"/>
        </w:rPr>
        <w:t>RF-5301PC</w:t>
      </w:r>
      <w:r w:rsidRPr="00EF1E0D">
        <w:rPr>
          <w:rFonts w:hint="eastAsia"/>
          <w:sz w:val="24"/>
        </w:rPr>
        <w:t>，岛津）检测小鼠血清和纳米颗粒的浓度；</w:t>
      </w:r>
    </w:p>
    <w:p w14:paraId="0E577E30"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3</w:t>
      </w:r>
      <w:r w:rsidRPr="00EF1E0D">
        <w:rPr>
          <w:rFonts w:hint="eastAsia"/>
          <w:sz w:val="24"/>
        </w:rPr>
        <w:t>）</w:t>
      </w:r>
      <w:r w:rsidRPr="00EF1E0D">
        <w:rPr>
          <w:rFonts w:hint="eastAsia"/>
          <w:sz w:val="24"/>
        </w:rPr>
        <w:tab/>
      </w:r>
      <w:r w:rsidRPr="00EF1E0D">
        <w:rPr>
          <w:rFonts w:hint="eastAsia"/>
          <w:sz w:val="24"/>
        </w:rPr>
        <w:t>实验前所有溶液均通过负压泵彻底脱气；</w:t>
      </w:r>
    </w:p>
    <w:p w14:paraId="4D90BBD9" w14:textId="77777777" w:rsidR="00EF1E0D" w:rsidRPr="00EF1E0D" w:rsidRDefault="00EF1E0D" w:rsidP="00EF1E0D">
      <w:pPr>
        <w:spacing w:line="400" w:lineRule="exact"/>
        <w:ind w:left="1256" w:hanging="776"/>
        <w:contextualSpacing/>
        <w:jc w:val="both"/>
        <w:rPr>
          <w:sz w:val="24"/>
        </w:rPr>
      </w:pPr>
      <w:r w:rsidRPr="00EF1E0D">
        <w:rPr>
          <w:rFonts w:hint="eastAsia"/>
          <w:sz w:val="24"/>
        </w:rPr>
        <w:t>4</w:t>
      </w:r>
      <w:r w:rsidRPr="00EF1E0D">
        <w:rPr>
          <w:rFonts w:hint="eastAsia"/>
          <w:sz w:val="24"/>
        </w:rPr>
        <w:t>）</w:t>
      </w:r>
      <w:r w:rsidRPr="00EF1E0D">
        <w:rPr>
          <w:rFonts w:hint="eastAsia"/>
          <w:sz w:val="24"/>
        </w:rPr>
        <w:tab/>
      </w:r>
      <w:r w:rsidRPr="00EF1E0D">
        <w:rPr>
          <w:rFonts w:hint="eastAsia"/>
          <w:sz w:val="24"/>
        </w:rPr>
        <w:t>将纳米颗粒（</w:t>
      </w:r>
      <w:r w:rsidRPr="00EF1E0D">
        <w:rPr>
          <w:rFonts w:hint="eastAsia"/>
          <w:sz w:val="24"/>
        </w:rPr>
        <w:t>1 mg/mL</w:t>
      </w:r>
      <w:r w:rsidRPr="00EF1E0D">
        <w:rPr>
          <w:rFonts w:hint="eastAsia"/>
          <w:sz w:val="24"/>
        </w:rPr>
        <w:t>）放于样品池中，样品池体积为</w:t>
      </w:r>
      <w:r w:rsidRPr="00EF1E0D">
        <w:rPr>
          <w:rFonts w:hint="eastAsia"/>
          <w:sz w:val="24"/>
        </w:rPr>
        <w:t xml:space="preserve">280 </w:t>
      </w:r>
      <w:r w:rsidRPr="00EF1E0D">
        <w:rPr>
          <w:rFonts w:hint="eastAsia"/>
          <w:sz w:val="24"/>
        </w:rPr>
        <w:t>μ</w:t>
      </w:r>
      <w:r w:rsidRPr="00EF1E0D">
        <w:rPr>
          <w:rFonts w:hint="eastAsia"/>
          <w:sz w:val="24"/>
        </w:rPr>
        <w:t>l</w:t>
      </w:r>
      <w:r w:rsidRPr="00EF1E0D">
        <w:rPr>
          <w:rFonts w:hint="eastAsia"/>
          <w:sz w:val="24"/>
        </w:rPr>
        <w:t>；参比池中为</w:t>
      </w:r>
      <w:r w:rsidRPr="00EF1E0D">
        <w:rPr>
          <w:rFonts w:hint="eastAsia"/>
          <w:sz w:val="24"/>
        </w:rPr>
        <w:t>PBS</w:t>
      </w:r>
      <w:r w:rsidRPr="00EF1E0D">
        <w:rPr>
          <w:rFonts w:hint="eastAsia"/>
          <w:sz w:val="24"/>
        </w:rPr>
        <w:t>；小鼠血清（</w:t>
      </w:r>
      <w:r w:rsidRPr="00EF1E0D">
        <w:rPr>
          <w:rFonts w:hint="eastAsia"/>
          <w:sz w:val="24"/>
        </w:rPr>
        <w:t>10 mg/mL</w:t>
      </w:r>
      <w:r w:rsidRPr="00EF1E0D">
        <w:rPr>
          <w:rFonts w:hint="eastAsia"/>
          <w:sz w:val="24"/>
        </w:rPr>
        <w:t>，</w:t>
      </w:r>
      <w:r w:rsidRPr="00EF1E0D">
        <w:rPr>
          <w:rFonts w:hint="eastAsia"/>
          <w:sz w:val="24"/>
        </w:rPr>
        <w:t xml:space="preserve">142 </w:t>
      </w:r>
      <w:r w:rsidRPr="00EF1E0D">
        <w:rPr>
          <w:rFonts w:hint="eastAsia"/>
          <w:sz w:val="24"/>
        </w:rPr>
        <w:t>μ</w:t>
      </w:r>
      <w:r w:rsidRPr="00EF1E0D">
        <w:rPr>
          <w:rFonts w:hint="eastAsia"/>
          <w:sz w:val="24"/>
        </w:rPr>
        <w:t>M</w:t>
      </w:r>
      <w:r w:rsidRPr="00EF1E0D">
        <w:rPr>
          <w:rFonts w:hint="eastAsia"/>
          <w:sz w:val="24"/>
        </w:rPr>
        <w:t>）置于滴定针中，体积为</w:t>
      </w:r>
      <w:r w:rsidRPr="00EF1E0D">
        <w:rPr>
          <w:rFonts w:hint="eastAsia"/>
          <w:sz w:val="24"/>
        </w:rPr>
        <w:t xml:space="preserve">40 </w:t>
      </w:r>
      <w:r w:rsidRPr="00EF1E0D">
        <w:rPr>
          <w:rFonts w:hint="eastAsia"/>
          <w:sz w:val="24"/>
        </w:rPr>
        <w:t>μ</w:t>
      </w:r>
      <w:r w:rsidRPr="00EF1E0D">
        <w:rPr>
          <w:rFonts w:hint="eastAsia"/>
          <w:sz w:val="24"/>
        </w:rPr>
        <w:t>l</w:t>
      </w:r>
      <w:r w:rsidRPr="00EF1E0D">
        <w:rPr>
          <w:rFonts w:hint="eastAsia"/>
          <w:sz w:val="24"/>
        </w:rPr>
        <w:t>；</w:t>
      </w:r>
    </w:p>
    <w:p w14:paraId="44834774"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5</w:t>
      </w:r>
      <w:r w:rsidRPr="00EF1E0D">
        <w:rPr>
          <w:rFonts w:hint="eastAsia"/>
          <w:sz w:val="24"/>
        </w:rPr>
        <w:t>）</w:t>
      </w:r>
      <w:r w:rsidRPr="00EF1E0D">
        <w:rPr>
          <w:rFonts w:hint="eastAsia"/>
          <w:sz w:val="24"/>
        </w:rPr>
        <w:tab/>
      </w:r>
      <w:r w:rsidRPr="00EF1E0D">
        <w:rPr>
          <w:rFonts w:hint="eastAsia"/>
          <w:sz w:val="24"/>
        </w:rPr>
        <w:t>滴定过程搅拌速度为</w:t>
      </w:r>
      <w:r w:rsidRPr="00EF1E0D">
        <w:rPr>
          <w:rFonts w:hint="eastAsia"/>
          <w:sz w:val="24"/>
        </w:rPr>
        <w:t>1000 rpm</w:t>
      </w:r>
      <w:r w:rsidRPr="00EF1E0D">
        <w:rPr>
          <w:rFonts w:hint="eastAsia"/>
          <w:sz w:val="24"/>
        </w:rPr>
        <w:t>，实验温度设置为</w:t>
      </w:r>
      <w:r w:rsidRPr="00EF1E0D">
        <w:rPr>
          <w:rFonts w:hint="eastAsia"/>
          <w:sz w:val="24"/>
        </w:rPr>
        <w:t xml:space="preserve">25 </w:t>
      </w:r>
      <w:r w:rsidRPr="00EF1E0D">
        <w:rPr>
          <w:rFonts w:hint="eastAsia"/>
          <w:sz w:val="24"/>
        </w:rPr>
        <w:t>℃；</w:t>
      </w:r>
    </w:p>
    <w:p w14:paraId="7B58FBE3" w14:textId="77777777" w:rsidR="00EF1E0D" w:rsidRPr="00EF1E0D" w:rsidRDefault="00EF1E0D" w:rsidP="00EF1E0D">
      <w:pPr>
        <w:spacing w:line="400" w:lineRule="exact"/>
        <w:ind w:left="1256" w:hanging="776"/>
        <w:contextualSpacing/>
        <w:jc w:val="both"/>
        <w:rPr>
          <w:sz w:val="24"/>
        </w:rPr>
      </w:pPr>
      <w:r w:rsidRPr="00EF1E0D">
        <w:rPr>
          <w:rFonts w:hint="eastAsia"/>
          <w:sz w:val="24"/>
        </w:rPr>
        <w:t>6</w:t>
      </w:r>
      <w:r w:rsidRPr="00EF1E0D">
        <w:rPr>
          <w:rFonts w:hint="eastAsia"/>
          <w:sz w:val="24"/>
        </w:rPr>
        <w:t>）</w:t>
      </w:r>
      <w:r w:rsidRPr="00EF1E0D">
        <w:rPr>
          <w:rFonts w:hint="eastAsia"/>
          <w:sz w:val="24"/>
        </w:rPr>
        <w:tab/>
      </w:r>
      <w:r w:rsidRPr="00EF1E0D">
        <w:rPr>
          <w:rFonts w:hint="eastAsia"/>
          <w:sz w:val="24"/>
        </w:rPr>
        <w:t>实验于</w:t>
      </w:r>
      <w:r w:rsidRPr="00EF1E0D">
        <w:rPr>
          <w:rFonts w:hint="eastAsia"/>
          <w:sz w:val="24"/>
        </w:rPr>
        <w:t>MicroCal ITC200</w:t>
      </w:r>
      <w:r w:rsidRPr="00EF1E0D">
        <w:rPr>
          <w:rFonts w:hint="eastAsia"/>
          <w:sz w:val="24"/>
        </w:rPr>
        <w:t>（</w:t>
      </w:r>
      <w:r w:rsidRPr="00EF1E0D">
        <w:rPr>
          <w:rFonts w:hint="eastAsia"/>
          <w:sz w:val="24"/>
        </w:rPr>
        <w:t>GE Healthcare</w:t>
      </w:r>
      <w:r w:rsidRPr="00EF1E0D">
        <w:rPr>
          <w:rFonts w:hint="eastAsia"/>
          <w:sz w:val="24"/>
        </w:rPr>
        <w:t>）中进行，逐渐将小鼠血清蛋白滴定到含有不同</w:t>
      </w:r>
      <w:r w:rsidRPr="00EF1E0D">
        <w:rPr>
          <w:rFonts w:hint="eastAsia"/>
          <w:sz w:val="24"/>
        </w:rPr>
        <w:t>PEG</w:t>
      </w:r>
      <w:r w:rsidRPr="00EF1E0D">
        <w:rPr>
          <w:rFonts w:hint="eastAsia"/>
          <w:sz w:val="24"/>
        </w:rPr>
        <w:t>密度的等量纳米颗粒溶液中；</w:t>
      </w:r>
    </w:p>
    <w:p w14:paraId="1FC42FFF" w14:textId="77777777" w:rsidR="00EF1E0D" w:rsidRPr="00EF1E0D" w:rsidRDefault="00EF1E0D" w:rsidP="00EF1E0D">
      <w:pPr>
        <w:spacing w:line="400" w:lineRule="exact"/>
        <w:ind w:left="1256" w:hanging="776"/>
        <w:contextualSpacing/>
        <w:jc w:val="both"/>
        <w:rPr>
          <w:sz w:val="24"/>
        </w:rPr>
      </w:pPr>
      <w:r w:rsidRPr="00EF1E0D">
        <w:rPr>
          <w:rFonts w:hint="eastAsia"/>
          <w:sz w:val="24"/>
        </w:rPr>
        <w:lastRenderedPageBreak/>
        <w:t>7</w:t>
      </w:r>
      <w:r w:rsidRPr="00EF1E0D">
        <w:rPr>
          <w:rFonts w:hint="eastAsia"/>
          <w:sz w:val="24"/>
        </w:rPr>
        <w:t>）</w:t>
      </w:r>
      <w:r w:rsidRPr="00EF1E0D">
        <w:rPr>
          <w:rFonts w:hint="eastAsia"/>
          <w:sz w:val="24"/>
        </w:rPr>
        <w:tab/>
      </w:r>
      <w:r w:rsidRPr="00EF1E0D">
        <w:rPr>
          <w:rFonts w:hint="eastAsia"/>
          <w:sz w:val="24"/>
        </w:rPr>
        <w:t>利用</w:t>
      </w:r>
      <w:r w:rsidRPr="00EF1E0D">
        <w:rPr>
          <w:rFonts w:hint="eastAsia"/>
          <w:sz w:val="24"/>
        </w:rPr>
        <w:t>Micro ITC200</w:t>
      </w:r>
      <w:r w:rsidRPr="00EF1E0D">
        <w:rPr>
          <w:rFonts w:hint="eastAsia"/>
          <w:sz w:val="24"/>
        </w:rPr>
        <w:t>配备的</w:t>
      </w:r>
      <w:r w:rsidRPr="00EF1E0D">
        <w:rPr>
          <w:rFonts w:hint="eastAsia"/>
          <w:sz w:val="24"/>
        </w:rPr>
        <w:t>Origin 7.0</w:t>
      </w:r>
      <w:r w:rsidRPr="00EF1E0D">
        <w:rPr>
          <w:rFonts w:hint="eastAsia"/>
          <w:sz w:val="24"/>
        </w:rPr>
        <w:t>插件处理实验数据，每次实验去除小鼠血清蛋白稀释背景，分析归一化数据，得到蛋白结合常数</w:t>
      </w:r>
      <w:r w:rsidRPr="00EF1E0D">
        <w:rPr>
          <w:rFonts w:hint="eastAsia"/>
          <w:sz w:val="24"/>
        </w:rPr>
        <w:t>Kd</w:t>
      </w:r>
      <w:r w:rsidRPr="00EF1E0D">
        <w:rPr>
          <w:rFonts w:hint="eastAsia"/>
          <w:sz w:val="24"/>
        </w:rPr>
        <w:t>；</w:t>
      </w:r>
    </w:p>
    <w:p w14:paraId="44721F48"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MST</w:t>
      </w:r>
      <w:r w:rsidRPr="00EF1E0D">
        <w:rPr>
          <w:rFonts w:hint="eastAsia"/>
          <w:sz w:val="24"/>
        </w:rPr>
        <w:t>检测方法如下：</w:t>
      </w:r>
    </w:p>
    <w:p w14:paraId="6926D83B"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1</w:t>
      </w:r>
      <w:r w:rsidRPr="00EF1E0D">
        <w:rPr>
          <w:rFonts w:hint="eastAsia"/>
          <w:sz w:val="24"/>
        </w:rPr>
        <w:t>）</w:t>
      </w:r>
      <w:r w:rsidRPr="00EF1E0D">
        <w:rPr>
          <w:rFonts w:hint="eastAsia"/>
          <w:sz w:val="24"/>
        </w:rPr>
        <w:tab/>
      </w:r>
      <w:r w:rsidRPr="00EF1E0D">
        <w:rPr>
          <w:rFonts w:hint="eastAsia"/>
          <w:sz w:val="24"/>
        </w:rPr>
        <w:t>将纳米颗粒用</w:t>
      </w:r>
      <w:r w:rsidRPr="00EF1E0D">
        <w:rPr>
          <w:rFonts w:hint="eastAsia"/>
          <w:sz w:val="24"/>
        </w:rPr>
        <w:t>PBS</w:t>
      </w:r>
      <w:r w:rsidRPr="00EF1E0D">
        <w:rPr>
          <w:rFonts w:hint="eastAsia"/>
          <w:sz w:val="24"/>
        </w:rPr>
        <w:t>稀释至</w:t>
      </w:r>
      <w:r w:rsidRPr="00EF1E0D">
        <w:rPr>
          <w:rFonts w:hint="eastAsia"/>
          <w:sz w:val="24"/>
        </w:rPr>
        <w:t>100 nM</w:t>
      </w:r>
      <w:r w:rsidRPr="00EF1E0D">
        <w:rPr>
          <w:rFonts w:hint="eastAsia"/>
          <w:sz w:val="24"/>
        </w:rPr>
        <w:t>；</w:t>
      </w:r>
    </w:p>
    <w:p w14:paraId="12424FCA" w14:textId="77777777" w:rsidR="00EF1E0D" w:rsidRPr="00EF1E0D" w:rsidRDefault="00EF1E0D" w:rsidP="00EF1E0D">
      <w:pPr>
        <w:spacing w:line="400" w:lineRule="exact"/>
        <w:ind w:left="1256" w:hanging="776"/>
        <w:contextualSpacing/>
        <w:jc w:val="both"/>
        <w:rPr>
          <w:sz w:val="24"/>
        </w:rPr>
      </w:pPr>
      <w:r w:rsidRPr="00EF1E0D">
        <w:rPr>
          <w:rFonts w:hint="eastAsia"/>
          <w:sz w:val="24"/>
        </w:rPr>
        <w:t>2</w:t>
      </w:r>
      <w:r w:rsidRPr="00EF1E0D">
        <w:rPr>
          <w:rFonts w:hint="eastAsia"/>
          <w:sz w:val="24"/>
        </w:rPr>
        <w:t>）</w:t>
      </w:r>
      <w:r w:rsidRPr="00EF1E0D">
        <w:rPr>
          <w:rFonts w:hint="eastAsia"/>
          <w:sz w:val="24"/>
        </w:rPr>
        <w:tab/>
      </w:r>
      <w:r w:rsidRPr="00EF1E0D">
        <w:rPr>
          <w:rFonts w:hint="eastAsia"/>
          <w:sz w:val="24"/>
        </w:rPr>
        <w:t>将小鼠血清用</w:t>
      </w:r>
      <w:r w:rsidRPr="00EF1E0D">
        <w:rPr>
          <w:rFonts w:hint="eastAsia"/>
          <w:sz w:val="24"/>
        </w:rPr>
        <w:t>PBS</w:t>
      </w:r>
      <w:r w:rsidRPr="00EF1E0D">
        <w:rPr>
          <w:rFonts w:hint="eastAsia"/>
          <w:sz w:val="24"/>
        </w:rPr>
        <w:t>稀释至</w:t>
      </w:r>
      <w:r w:rsidRPr="00EF1E0D">
        <w:rPr>
          <w:rFonts w:hint="eastAsia"/>
          <w:sz w:val="24"/>
        </w:rPr>
        <w:t xml:space="preserve">100 </w:t>
      </w:r>
      <w:r w:rsidRPr="00EF1E0D">
        <w:rPr>
          <w:rFonts w:hint="eastAsia"/>
          <w:sz w:val="24"/>
        </w:rPr>
        <w:t>μ</w:t>
      </w:r>
      <w:r w:rsidRPr="00EF1E0D">
        <w:rPr>
          <w:rFonts w:hint="eastAsia"/>
          <w:sz w:val="24"/>
        </w:rPr>
        <w:t>M</w:t>
      </w:r>
      <w:r w:rsidRPr="00EF1E0D">
        <w:rPr>
          <w:rFonts w:hint="eastAsia"/>
          <w:sz w:val="24"/>
        </w:rPr>
        <w:t>，以此为初始浓度，继续将小鼠血清稀释成一系列浓度，按照</w:t>
      </w:r>
      <w:r w:rsidRPr="00EF1E0D">
        <w:rPr>
          <w:rFonts w:hint="eastAsia"/>
          <w:sz w:val="24"/>
        </w:rPr>
        <w:t>1:1</w:t>
      </w:r>
      <w:r w:rsidRPr="00EF1E0D">
        <w:rPr>
          <w:rFonts w:hint="eastAsia"/>
          <w:sz w:val="24"/>
        </w:rPr>
        <w:t>的比例将小鼠血清与纳米颗粒溶液混合；</w:t>
      </w:r>
    </w:p>
    <w:p w14:paraId="14FBB1A2" w14:textId="77777777" w:rsidR="00EF1E0D" w:rsidRPr="00EF1E0D" w:rsidRDefault="00EF1E0D" w:rsidP="00EF1E0D">
      <w:pPr>
        <w:spacing w:line="400" w:lineRule="exact"/>
        <w:ind w:left="1256" w:hanging="776"/>
        <w:contextualSpacing/>
        <w:jc w:val="both"/>
        <w:rPr>
          <w:sz w:val="24"/>
        </w:rPr>
      </w:pPr>
      <w:r w:rsidRPr="00EF1E0D">
        <w:rPr>
          <w:rFonts w:hint="eastAsia"/>
          <w:sz w:val="24"/>
        </w:rPr>
        <w:t>3</w:t>
      </w:r>
      <w:r w:rsidRPr="00EF1E0D">
        <w:rPr>
          <w:rFonts w:hint="eastAsia"/>
          <w:sz w:val="24"/>
        </w:rPr>
        <w:t>）</w:t>
      </w:r>
      <w:r w:rsidRPr="00EF1E0D">
        <w:rPr>
          <w:rFonts w:hint="eastAsia"/>
          <w:sz w:val="24"/>
        </w:rPr>
        <w:tab/>
      </w:r>
      <w:r w:rsidRPr="00EF1E0D">
        <w:rPr>
          <w:rFonts w:hint="eastAsia"/>
          <w:sz w:val="24"/>
        </w:rPr>
        <w:t>毛细管吸取混合物，在</w:t>
      </w:r>
      <w:r w:rsidRPr="00EF1E0D">
        <w:rPr>
          <w:rFonts w:hint="eastAsia"/>
          <w:sz w:val="24"/>
        </w:rPr>
        <w:t>40</w:t>
      </w:r>
      <w:r w:rsidRPr="00EF1E0D">
        <w:rPr>
          <w:rFonts w:hint="eastAsia"/>
          <w:sz w:val="24"/>
        </w:rPr>
        <w:t>％的</w:t>
      </w:r>
      <w:r w:rsidRPr="00EF1E0D">
        <w:rPr>
          <w:rFonts w:hint="eastAsia"/>
          <w:sz w:val="24"/>
        </w:rPr>
        <w:t>MST</w:t>
      </w:r>
      <w:r w:rsidRPr="00EF1E0D">
        <w:rPr>
          <w:rFonts w:hint="eastAsia"/>
          <w:sz w:val="24"/>
        </w:rPr>
        <w:t>功率和</w:t>
      </w:r>
      <w:r w:rsidRPr="00EF1E0D">
        <w:rPr>
          <w:rFonts w:hint="eastAsia"/>
          <w:sz w:val="24"/>
        </w:rPr>
        <w:t>40</w:t>
      </w:r>
      <w:r w:rsidRPr="00EF1E0D">
        <w:rPr>
          <w:rFonts w:hint="eastAsia"/>
          <w:sz w:val="24"/>
        </w:rPr>
        <w:t>％的</w:t>
      </w:r>
      <w:r w:rsidRPr="00EF1E0D">
        <w:rPr>
          <w:rFonts w:hint="eastAsia"/>
          <w:sz w:val="24"/>
        </w:rPr>
        <w:t>LED</w:t>
      </w:r>
      <w:r w:rsidRPr="00EF1E0D">
        <w:rPr>
          <w:rFonts w:hint="eastAsia"/>
          <w:sz w:val="24"/>
        </w:rPr>
        <w:t>功率下通过</w:t>
      </w:r>
      <w:r w:rsidRPr="00EF1E0D">
        <w:rPr>
          <w:rFonts w:hint="eastAsia"/>
          <w:sz w:val="24"/>
        </w:rPr>
        <w:t>MST</w:t>
      </w:r>
      <w:r w:rsidRPr="00EF1E0D">
        <w:rPr>
          <w:rFonts w:hint="eastAsia"/>
          <w:sz w:val="24"/>
        </w:rPr>
        <w:t>（</w:t>
      </w:r>
      <w:r w:rsidRPr="00EF1E0D">
        <w:rPr>
          <w:rFonts w:hint="eastAsia"/>
          <w:sz w:val="24"/>
        </w:rPr>
        <w:t>Monolith®NT.115Pico</w:t>
      </w:r>
      <w:r w:rsidRPr="00EF1E0D">
        <w:rPr>
          <w:rFonts w:hint="eastAsia"/>
          <w:sz w:val="24"/>
        </w:rPr>
        <w:t>）监测混合物的荧光泳动行为；</w:t>
      </w:r>
    </w:p>
    <w:p w14:paraId="4CA6E757" w14:textId="16DA3EA3" w:rsidR="00EF1E0D" w:rsidRPr="000D5EDD" w:rsidRDefault="00EF1E0D" w:rsidP="00EF1E0D">
      <w:pPr>
        <w:spacing w:line="400" w:lineRule="exact"/>
        <w:ind w:left="1256" w:hanging="776"/>
        <w:contextualSpacing/>
        <w:jc w:val="both"/>
        <w:rPr>
          <w:sz w:val="24"/>
        </w:rPr>
      </w:pPr>
      <w:r w:rsidRPr="00EF1E0D">
        <w:rPr>
          <w:rFonts w:hint="eastAsia"/>
          <w:sz w:val="24"/>
        </w:rPr>
        <w:t>4</w:t>
      </w:r>
      <w:r w:rsidRPr="00EF1E0D">
        <w:rPr>
          <w:rFonts w:hint="eastAsia"/>
          <w:sz w:val="24"/>
        </w:rPr>
        <w:t>）</w:t>
      </w:r>
      <w:r w:rsidRPr="00EF1E0D">
        <w:rPr>
          <w:rFonts w:hint="eastAsia"/>
          <w:sz w:val="24"/>
        </w:rPr>
        <w:tab/>
        <w:t>NT Analysis Software 1.5.41</w:t>
      </w:r>
      <w:r w:rsidRPr="00EF1E0D">
        <w:rPr>
          <w:rFonts w:hint="eastAsia"/>
          <w:sz w:val="24"/>
        </w:rPr>
        <w:t>分析实验所得数据，得到纳米颗粒和小鼠血清蛋白的解离常数</w:t>
      </w:r>
      <w:r w:rsidRPr="000D5EDD">
        <w:rPr>
          <w:sz w:val="24"/>
        </w:rPr>
        <w:t>。</w:t>
      </w:r>
    </w:p>
    <w:p w14:paraId="3A05DF01" w14:textId="0B86E4B4" w:rsidR="00EF1E0D" w:rsidRPr="000D5EDD" w:rsidRDefault="00EF1E0D" w:rsidP="00EF1E0D">
      <w:pPr>
        <w:pStyle w:val="31"/>
        <w:spacing w:before="240" w:after="120" w:line="400" w:lineRule="exact"/>
        <w:contextualSpacing/>
        <w:jc w:val="both"/>
        <w:rPr>
          <w:rFonts w:eastAsia="黑体"/>
          <w:b w:val="0"/>
          <w:sz w:val="26"/>
          <w:szCs w:val="26"/>
        </w:rPr>
      </w:pPr>
      <w:bookmarkStart w:id="280" w:name="_Toc510361958"/>
      <w:r>
        <w:rPr>
          <w:rFonts w:eastAsia="黑体"/>
          <w:b w:val="0"/>
          <w:sz w:val="26"/>
          <w:szCs w:val="26"/>
        </w:rPr>
        <w:t>4</w:t>
      </w:r>
      <w:r w:rsidRPr="000D5EDD">
        <w:rPr>
          <w:rFonts w:eastAsia="黑体"/>
          <w:b w:val="0"/>
          <w:sz w:val="26"/>
          <w:szCs w:val="26"/>
        </w:rPr>
        <w:t>.2.6</w:t>
      </w:r>
      <w:r w:rsidRPr="000D5EDD">
        <w:rPr>
          <w:rFonts w:eastAsia="黑体"/>
          <w:b w:val="0"/>
          <w:sz w:val="26"/>
          <w:szCs w:val="26"/>
        </w:rPr>
        <w:t xml:space="preserve">　</w:t>
      </w:r>
      <w:r w:rsidRPr="00EF1E0D">
        <w:rPr>
          <w:rFonts w:hint="eastAsia"/>
        </w:rPr>
        <w:t xml:space="preserve"> </w:t>
      </w:r>
      <w:r w:rsidRPr="00EF1E0D">
        <w:rPr>
          <w:rFonts w:eastAsia="黑体" w:hint="eastAsia"/>
          <w:b w:val="0"/>
          <w:sz w:val="26"/>
          <w:szCs w:val="26"/>
        </w:rPr>
        <w:t>UPLC</w:t>
      </w:r>
      <w:r w:rsidRPr="00EF1E0D">
        <w:rPr>
          <w:rFonts w:eastAsia="黑体" w:hint="eastAsia"/>
          <w:b w:val="0"/>
          <w:sz w:val="26"/>
          <w:szCs w:val="26"/>
        </w:rPr>
        <w:t>检测</w:t>
      </w:r>
      <w:r w:rsidRPr="00EF1E0D">
        <w:rPr>
          <w:rFonts w:eastAsia="黑体" w:hint="eastAsia"/>
          <w:b w:val="0"/>
          <w:sz w:val="26"/>
          <w:szCs w:val="26"/>
        </w:rPr>
        <w:t>PEG-PLA/PEEP-PLA</w:t>
      </w:r>
      <w:r w:rsidRPr="00EF1E0D">
        <w:rPr>
          <w:rFonts w:eastAsia="黑体" w:hint="eastAsia"/>
          <w:b w:val="0"/>
          <w:sz w:val="26"/>
          <w:szCs w:val="26"/>
        </w:rPr>
        <w:t>纳米颗粒的体外巨噬细胞摄取</w:t>
      </w:r>
      <w:bookmarkEnd w:id="280"/>
    </w:p>
    <w:p w14:paraId="2B42F07E"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通过超高效液相色谱（</w:t>
      </w:r>
      <w:r w:rsidRPr="00EF1E0D">
        <w:rPr>
          <w:rFonts w:hint="eastAsia"/>
          <w:sz w:val="24"/>
        </w:rPr>
        <w:t>UPLC</w:t>
      </w:r>
      <w:r w:rsidRPr="00EF1E0D">
        <w:rPr>
          <w:rFonts w:hint="eastAsia"/>
          <w:sz w:val="24"/>
        </w:rPr>
        <w:t>）对</w:t>
      </w:r>
      <w:r w:rsidRPr="00EF1E0D">
        <w:rPr>
          <w:rFonts w:hint="eastAsia"/>
          <w:sz w:val="24"/>
        </w:rPr>
        <w:t>PEG-PLA/PEEP-PLA</w:t>
      </w:r>
      <w:r w:rsidRPr="00EF1E0D">
        <w:rPr>
          <w:rFonts w:hint="eastAsia"/>
          <w:sz w:val="24"/>
        </w:rPr>
        <w:t>的体外巨噬细胞摄取进行定量分析，具体方法如下：</w:t>
      </w:r>
    </w:p>
    <w:p w14:paraId="4210E29F"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1</w:t>
      </w:r>
      <w:r w:rsidRPr="00EF1E0D">
        <w:rPr>
          <w:rFonts w:hint="eastAsia"/>
          <w:sz w:val="24"/>
        </w:rPr>
        <w:t>）将</w:t>
      </w:r>
      <w:r w:rsidRPr="00EF1E0D">
        <w:rPr>
          <w:rFonts w:hint="eastAsia"/>
          <w:sz w:val="24"/>
        </w:rPr>
        <w:t>RAW 264.7/MPPM</w:t>
      </w:r>
      <w:r w:rsidRPr="00EF1E0D">
        <w:rPr>
          <w:rFonts w:hint="eastAsia"/>
          <w:sz w:val="24"/>
        </w:rPr>
        <w:t>细胞以每孔</w:t>
      </w:r>
      <w:r w:rsidRPr="00EF1E0D">
        <w:rPr>
          <w:rFonts w:hint="eastAsia"/>
          <w:sz w:val="24"/>
        </w:rPr>
        <w:t>10</w:t>
      </w:r>
      <w:r w:rsidRPr="00EF1E0D">
        <w:rPr>
          <w:rFonts w:hint="eastAsia"/>
          <w:sz w:val="24"/>
        </w:rPr>
        <w:t>×</w:t>
      </w:r>
      <w:r w:rsidRPr="00EF1E0D">
        <w:rPr>
          <w:rFonts w:hint="eastAsia"/>
          <w:sz w:val="24"/>
        </w:rPr>
        <w:t>104</w:t>
      </w:r>
      <w:r w:rsidRPr="00EF1E0D">
        <w:rPr>
          <w:rFonts w:hint="eastAsia"/>
          <w:sz w:val="24"/>
        </w:rPr>
        <w:t>个细胞接种到</w:t>
      </w:r>
      <w:r w:rsidRPr="00EF1E0D">
        <w:rPr>
          <w:rFonts w:hint="eastAsia"/>
          <w:sz w:val="24"/>
        </w:rPr>
        <w:t>24</w:t>
      </w:r>
      <w:r w:rsidRPr="00EF1E0D">
        <w:rPr>
          <w:rFonts w:hint="eastAsia"/>
          <w:sz w:val="24"/>
        </w:rPr>
        <w:t>孔板中，使用</w:t>
      </w:r>
      <w:r w:rsidRPr="00EF1E0D">
        <w:rPr>
          <w:rFonts w:hint="eastAsia"/>
          <w:sz w:val="24"/>
        </w:rPr>
        <w:t xml:space="preserve"> 0.5 mL RPMI 1640 </w:t>
      </w:r>
      <w:r w:rsidRPr="00EF1E0D">
        <w:rPr>
          <w:rFonts w:hint="eastAsia"/>
          <w:sz w:val="24"/>
        </w:rPr>
        <w:t>完全培养基，置于</w:t>
      </w:r>
      <w:r w:rsidRPr="00EF1E0D">
        <w:rPr>
          <w:rFonts w:hint="eastAsia"/>
          <w:sz w:val="24"/>
        </w:rPr>
        <w:t xml:space="preserve"> 37 </w:t>
      </w:r>
      <w:r w:rsidRPr="00EF1E0D">
        <w:rPr>
          <w:rFonts w:hint="eastAsia"/>
          <w:sz w:val="24"/>
        </w:rPr>
        <w:t>℃、</w:t>
      </w:r>
      <w:r w:rsidRPr="00EF1E0D">
        <w:rPr>
          <w:rFonts w:hint="eastAsia"/>
          <w:sz w:val="24"/>
        </w:rPr>
        <w:t xml:space="preserve"> 5% CO2 </w:t>
      </w:r>
      <w:r w:rsidRPr="00EF1E0D">
        <w:rPr>
          <w:rFonts w:hint="eastAsia"/>
          <w:sz w:val="24"/>
        </w:rPr>
        <w:t>培养箱培养</w:t>
      </w:r>
      <w:r w:rsidRPr="00EF1E0D">
        <w:rPr>
          <w:rFonts w:hint="eastAsia"/>
          <w:sz w:val="24"/>
        </w:rPr>
        <w:t xml:space="preserve"> 12 h</w:t>
      </w:r>
      <w:r w:rsidRPr="00EF1E0D">
        <w:rPr>
          <w:rFonts w:hint="eastAsia"/>
          <w:sz w:val="24"/>
        </w:rPr>
        <w:t>；</w:t>
      </w:r>
    </w:p>
    <w:p w14:paraId="1CD2C73B"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2</w:t>
      </w:r>
      <w:r w:rsidRPr="00EF1E0D">
        <w:rPr>
          <w:rFonts w:hint="eastAsia"/>
          <w:sz w:val="24"/>
        </w:rPr>
        <w:t>）提前将</w:t>
      </w:r>
      <w:r w:rsidRPr="00EF1E0D">
        <w:rPr>
          <w:rFonts w:hint="eastAsia"/>
          <w:sz w:val="24"/>
        </w:rPr>
        <w:t>PCL3.5K-RhoB</w:t>
      </w:r>
      <w:r w:rsidRPr="00EF1E0D">
        <w:rPr>
          <w:rFonts w:hint="eastAsia"/>
          <w:sz w:val="24"/>
        </w:rPr>
        <w:t>标记的纳米颗粒与含有</w:t>
      </w:r>
      <w:r w:rsidRPr="00EF1E0D">
        <w:rPr>
          <w:rFonts w:hint="eastAsia"/>
          <w:sz w:val="24"/>
        </w:rPr>
        <w:t>10</w:t>
      </w:r>
      <w:r w:rsidRPr="00EF1E0D">
        <w:rPr>
          <w:rFonts w:hint="eastAsia"/>
          <w:sz w:val="24"/>
        </w:rPr>
        <w:t>％小鼠血清的</w:t>
      </w:r>
      <w:r w:rsidRPr="00EF1E0D">
        <w:rPr>
          <w:rFonts w:hint="eastAsia"/>
          <w:sz w:val="24"/>
        </w:rPr>
        <w:t>RPMI</w:t>
      </w:r>
      <w:r w:rsidRPr="00EF1E0D">
        <w:rPr>
          <w:rFonts w:hint="eastAsia"/>
          <w:sz w:val="24"/>
        </w:rPr>
        <w:t>完全培养基</w:t>
      </w:r>
      <w:r w:rsidRPr="00EF1E0D">
        <w:rPr>
          <w:rFonts w:hint="eastAsia"/>
          <w:sz w:val="24"/>
        </w:rPr>
        <w:t xml:space="preserve">37 </w:t>
      </w:r>
      <w:r w:rsidRPr="00EF1E0D">
        <w:rPr>
          <w:rFonts w:hint="eastAsia"/>
          <w:sz w:val="24"/>
        </w:rPr>
        <w:t>℃培养</w:t>
      </w:r>
      <w:r w:rsidRPr="00EF1E0D">
        <w:rPr>
          <w:rFonts w:hint="eastAsia"/>
          <w:sz w:val="24"/>
        </w:rPr>
        <w:t>1 h</w:t>
      </w:r>
      <w:r w:rsidRPr="00EF1E0D">
        <w:rPr>
          <w:rFonts w:hint="eastAsia"/>
          <w:sz w:val="24"/>
        </w:rPr>
        <w:t>；</w:t>
      </w:r>
    </w:p>
    <w:p w14:paraId="5D31D143"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3</w:t>
      </w:r>
      <w:r w:rsidRPr="00EF1E0D">
        <w:rPr>
          <w:rFonts w:hint="eastAsia"/>
          <w:sz w:val="24"/>
        </w:rPr>
        <w:t>）将</w:t>
      </w:r>
      <w:r w:rsidRPr="00EF1E0D">
        <w:rPr>
          <w:rFonts w:hint="eastAsia"/>
          <w:sz w:val="24"/>
        </w:rPr>
        <w:t>24</w:t>
      </w:r>
      <w:r w:rsidRPr="00EF1E0D">
        <w:rPr>
          <w:rFonts w:hint="eastAsia"/>
          <w:sz w:val="24"/>
        </w:rPr>
        <w:t>孔板中的培养基替换为含有</w:t>
      </w:r>
      <w:r w:rsidRPr="00EF1E0D">
        <w:rPr>
          <w:rFonts w:hint="eastAsia"/>
          <w:sz w:val="24"/>
        </w:rPr>
        <w:t>PCL3.5K-RhoB</w:t>
      </w:r>
      <w:r w:rsidRPr="00EF1E0D">
        <w:rPr>
          <w:rFonts w:hint="eastAsia"/>
          <w:sz w:val="24"/>
        </w:rPr>
        <w:t>标记的纳米颗粒的新鲜培养基，其中纳米颗粒含有等当量的</w:t>
      </w:r>
      <w:r w:rsidRPr="00EF1E0D">
        <w:rPr>
          <w:rFonts w:hint="eastAsia"/>
          <w:sz w:val="24"/>
        </w:rPr>
        <w:t>PCL3.5K-RhoB</w:t>
      </w:r>
      <w:r w:rsidRPr="00EF1E0D">
        <w:rPr>
          <w:rFonts w:hint="eastAsia"/>
          <w:sz w:val="24"/>
        </w:rPr>
        <w:t>（</w:t>
      </w:r>
      <w:r w:rsidRPr="00EF1E0D">
        <w:rPr>
          <w:rFonts w:hint="eastAsia"/>
          <w:sz w:val="24"/>
        </w:rPr>
        <w:t xml:space="preserve">20 </w:t>
      </w:r>
      <w:r w:rsidRPr="00EF1E0D">
        <w:rPr>
          <w:rFonts w:hint="eastAsia"/>
          <w:sz w:val="24"/>
        </w:rPr>
        <w:t>μ</w:t>
      </w:r>
      <w:r w:rsidRPr="00EF1E0D">
        <w:rPr>
          <w:rFonts w:hint="eastAsia"/>
          <w:sz w:val="24"/>
        </w:rPr>
        <w:t>g/well</w:t>
      </w:r>
      <w:r w:rsidRPr="00EF1E0D">
        <w:rPr>
          <w:rFonts w:hint="eastAsia"/>
          <w:sz w:val="24"/>
        </w:rPr>
        <w:t>）；</w:t>
      </w:r>
    </w:p>
    <w:p w14:paraId="5B35E555"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4</w:t>
      </w:r>
      <w:r w:rsidRPr="00EF1E0D">
        <w:rPr>
          <w:rFonts w:hint="eastAsia"/>
          <w:sz w:val="24"/>
        </w:rPr>
        <w:t>）</w:t>
      </w:r>
      <w:r w:rsidRPr="00EF1E0D">
        <w:rPr>
          <w:rFonts w:hint="eastAsia"/>
          <w:sz w:val="24"/>
        </w:rPr>
        <w:t>RAW 264.7/MPPM</w:t>
      </w:r>
      <w:r w:rsidRPr="00EF1E0D">
        <w:rPr>
          <w:rFonts w:hint="eastAsia"/>
          <w:sz w:val="24"/>
        </w:rPr>
        <w:t>细胞与纳米颗粒在</w:t>
      </w:r>
      <w:r w:rsidRPr="00EF1E0D">
        <w:rPr>
          <w:rFonts w:hint="eastAsia"/>
          <w:sz w:val="24"/>
        </w:rPr>
        <w:t xml:space="preserve">37 </w:t>
      </w:r>
      <w:r w:rsidRPr="00EF1E0D">
        <w:rPr>
          <w:rFonts w:hint="eastAsia"/>
          <w:sz w:val="24"/>
        </w:rPr>
        <w:t>℃孵育</w:t>
      </w:r>
      <w:r w:rsidRPr="00EF1E0D">
        <w:rPr>
          <w:rFonts w:hint="eastAsia"/>
          <w:sz w:val="24"/>
        </w:rPr>
        <w:t>4</w:t>
      </w:r>
      <w:r w:rsidRPr="00EF1E0D">
        <w:rPr>
          <w:rFonts w:hint="eastAsia"/>
          <w:sz w:val="24"/>
        </w:rPr>
        <w:t>小时；</w:t>
      </w:r>
    </w:p>
    <w:p w14:paraId="3DABE098" w14:textId="77777777" w:rsidR="00EF1E0D" w:rsidRPr="00EF1E0D" w:rsidRDefault="00EF1E0D" w:rsidP="00EF1E0D">
      <w:pPr>
        <w:spacing w:line="400" w:lineRule="exact"/>
        <w:ind w:firstLineChars="200" w:firstLine="480"/>
        <w:contextualSpacing/>
        <w:jc w:val="both"/>
        <w:rPr>
          <w:sz w:val="24"/>
        </w:rPr>
      </w:pPr>
      <w:r w:rsidRPr="00EF1E0D">
        <w:rPr>
          <w:rFonts w:hint="eastAsia"/>
          <w:sz w:val="24"/>
        </w:rPr>
        <w:t>5</w:t>
      </w:r>
      <w:r w:rsidRPr="00EF1E0D">
        <w:rPr>
          <w:rFonts w:hint="eastAsia"/>
          <w:sz w:val="24"/>
        </w:rPr>
        <w:t>）孵育结束后用冷</w:t>
      </w:r>
      <w:r w:rsidRPr="00EF1E0D">
        <w:rPr>
          <w:rFonts w:hint="eastAsia"/>
          <w:sz w:val="24"/>
        </w:rPr>
        <w:t>PBS</w:t>
      </w:r>
      <w:r w:rsidRPr="00EF1E0D">
        <w:rPr>
          <w:rFonts w:hint="eastAsia"/>
          <w:sz w:val="24"/>
        </w:rPr>
        <w:t>洗涤三次，胰蛋白酶消化收集细胞，离心萃取细胞内的</w:t>
      </w:r>
      <w:r w:rsidRPr="00EF1E0D">
        <w:rPr>
          <w:rFonts w:hint="eastAsia"/>
          <w:sz w:val="24"/>
        </w:rPr>
        <w:t>PCL3.5K-RhoB</w:t>
      </w:r>
      <w:r w:rsidRPr="00EF1E0D">
        <w:rPr>
          <w:rFonts w:hint="eastAsia"/>
          <w:sz w:val="24"/>
        </w:rPr>
        <w:t>，按照文献的方法通过超高效液相色谱（</w:t>
      </w:r>
      <w:r w:rsidRPr="00EF1E0D">
        <w:rPr>
          <w:rFonts w:hint="eastAsia"/>
          <w:sz w:val="24"/>
        </w:rPr>
        <w:t>UPLC</w:t>
      </w:r>
      <w:r w:rsidRPr="00EF1E0D">
        <w:rPr>
          <w:rFonts w:hint="eastAsia"/>
          <w:sz w:val="24"/>
        </w:rPr>
        <w:t>）检测</w:t>
      </w:r>
      <w:r w:rsidRPr="00EF1E0D">
        <w:rPr>
          <w:rFonts w:hint="eastAsia"/>
          <w:sz w:val="24"/>
        </w:rPr>
        <w:t>[6]</w:t>
      </w:r>
      <w:r w:rsidRPr="00EF1E0D">
        <w:rPr>
          <w:rFonts w:hint="eastAsia"/>
          <w:sz w:val="24"/>
        </w:rPr>
        <w:t>。另外收集平行组的细胞提取全蛋白进行检测</w:t>
      </w:r>
      <w:r w:rsidRPr="00EF1E0D">
        <w:rPr>
          <w:rFonts w:hint="eastAsia"/>
          <w:sz w:val="24"/>
        </w:rPr>
        <w:t>[7]</w:t>
      </w:r>
      <w:r w:rsidRPr="00EF1E0D">
        <w:rPr>
          <w:rFonts w:hint="eastAsia"/>
          <w:sz w:val="24"/>
        </w:rPr>
        <w:t>。</w:t>
      </w:r>
    </w:p>
    <w:p w14:paraId="1C1B8EDF" w14:textId="05D40495" w:rsidR="00EF1E0D" w:rsidRPr="000D5EDD" w:rsidRDefault="00EF1E0D" w:rsidP="00EF1E0D">
      <w:pPr>
        <w:spacing w:line="400" w:lineRule="exact"/>
        <w:ind w:firstLineChars="200" w:firstLine="480"/>
        <w:contextualSpacing/>
        <w:jc w:val="both"/>
        <w:rPr>
          <w:sz w:val="24"/>
        </w:rPr>
      </w:pPr>
      <w:r w:rsidRPr="00EF1E0D">
        <w:rPr>
          <w:rFonts w:hint="eastAsia"/>
          <w:sz w:val="24"/>
        </w:rPr>
        <w:t>由于</w:t>
      </w:r>
      <w:r w:rsidRPr="00EF1E0D">
        <w:rPr>
          <w:rFonts w:hint="eastAsia"/>
          <w:sz w:val="24"/>
        </w:rPr>
        <w:t>ANA-1</w:t>
      </w:r>
      <w:r w:rsidRPr="00EF1E0D">
        <w:rPr>
          <w:rFonts w:hint="eastAsia"/>
          <w:sz w:val="24"/>
        </w:rPr>
        <w:t>细胞为半悬浮细胞，因此在接种细胞时直接将预孵育的纳米颗粒与含有</w:t>
      </w:r>
      <w:r w:rsidRPr="00EF1E0D">
        <w:rPr>
          <w:rFonts w:hint="eastAsia"/>
          <w:sz w:val="24"/>
        </w:rPr>
        <w:t>10%</w:t>
      </w:r>
      <w:r w:rsidRPr="00EF1E0D">
        <w:rPr>
          <w:rFonts w:hint="eastAsia"/>
          <w:sz w:val="24"/>
        </w:rPr>
        <w:t>小鼠血清的</w:t>
      </w:r>
      <w:r w:rsidRPr="00EF1E0D">
        <w:rPr>
          <w:rFonts w:hint="eastAsia"/>
          <w:sz w:val="24"/>
        </w:rPr>
        <w:t xml:space="preserve">RPMI </w:t>
      </w:r>
      <w:r w:rsidRPr="00EF1E0D">
        <w:rPr>
          <w:rFonts w:hint="eastAsia"/>
          <w:sz w:val="24"/>
        </w:rPr>
        <w:t>完全培养基混合，孵育结束后直接收集细胞，冷</w:t>
      </w:r>
      <w:r w:rsidRPr="00EF1E0D">
        <w:rPr>
          <w:rFonts w:hint="eastAsia"/>
          <w:sz w:val="24"/>
        </w:rPr>
        <w:t>PBS</w:t>
      </w:r>
      <w:r w:rsidRPr="00EF1E0D">
        <w:rPr>
          <w:rFonts w:hint="eastAsia"/>
          <w:sz w:val="24"/>
        </w:rPr>
        <w:t>洗涤三次，离心收集细胞，检测方法同上所述</w:t>
      </w:r>
      <w:r w:rsidRPr="000D5EDD">
        <w:rPr>
          <w:sz w:val="24"/>
        </w:rPr>
        <w:t>。</w:t>
      </w:r>
    </w:p>
    <w:p w14:paraId="6844B383" w14:textId="70163419" w:rsidR="00EF1E0D" w:rsidRPr="000D5EDD" w:rsidRDefault="00EF1E0D" w:rsidP="00EF1E0D">
      <w:pPr>
        <w:pStyle w:val="31"/>
        <w:spacing w:before="240" w:after="120" w:line="400" w:lineRule="exact"/>
        <w:contextualSpacing/>
        <w:jc w:val="both"/>
        <w:rPr>
          <w:rFonts w:eastAsia="黑体"/>
          <w:b w:val="0"/>
          <w:sz w:val="26"/>
          <w:szCs w:val="26"/>
        </w:rPr>
      </w:pPr>
      <w:bookmarkStart w:id="281" w:name="_Toc510361959"/>
      <w:r>
        <w:rPr>
          <w:rFonts w:eastAsia="黑体"/>
          <w:b w:val="0"/>
          <w:sz w:val="26"/>
          <w:szCs w:val="26"/>
        </w:rPr>
        <w:t>4</w:t>
      </w:r>
      <w:r w:rsidRPr="000D5EDD">
        <w:rPr>
          <w:rFonts w:eastAsia="黑体"/>
          <w:b w:val="0"/>
          <w:sz w:val="26"/>
          <w:szCs w:val="26"/>
        </w:rPr>
        <w:t>.2.7</w:t>
      </w:r>
      <w:r w:rsidRPr="000D5EDD">
        <w:rPr>
          <w:rFonts w:eastAsia="黑体"/>
          <w:b w:val="0"/>
          <w:sz w:val="26"/>
          <w:szCs w:val="26"/>
        </w:rPr>
        <w:t xml:space="preserve">　</w:t>
      </w:r>
      <w:r w:rsidR="00D16FF4" w:rsidRPr="00D16FF4">
        <w:rPr>
          <w:rFonts w:hint="eastAsia"/>
        </w:rPr>
        <w:t xml:space="preserve"> </w:t>
      </w:r>
      <w:r w:rsidR="00D16FF4" w:rsidRPr="00D16FF4">
        <w:rPr>
          <w:rFonts w:eastAsia="黑体" w:hint="eastAsia"/>
          <w:b w:val="0"/>
          <w:sz w:val="26"/>
          <w:szCs w:val="26"/>
        </w:rPr>
        <w:t>CLSM</w:t>
      </w:r>
      <w:r w:rsidR="00D16FF4" w:rsidRPr="00D16FF4">
        <w:rPr>
          <w:rFonts w:eastAsia="黑体" w:hint="eastAsia"/>
          <w:b w:val="0"/>
          <w:sz w:val="26"/>
          <w:szCs w:val="26"/>
        </w:rPr>
        <w:t>检测</w:t>
      </w:r>
      <w:r w:rsidR="00D16FF4" w:rsidRPr="00D16FF4">
        <w:rPr>
          <w:rFonts w:eastAsia="黑体" w:hint="eastAsia"/>
          <w:b w:val="0"/>
          <w:sz w:val="26"/>
          <w:szCs w:val="26"/>
        </w:rPr>
        <w:t>PEG-PLA/PEEP-PLA</w:t>
      </w:r>
      <w:r w:rsidR="00D16FF4" w:rsidRPr="00D16FF4">
        <w:rPr>
          <w:rFonts w:eastAsia="黑体" w:hint="eastAsia"/>
          <w:b w:val="0"/>
          <w:sz w:val="26"/>
          <w:szCs w:val="26"/>
        </w:rPr>
        <w:t>纳米颗粒的体外巨噬细胞摄取</w:t>
      </w:r>
      <w:bookmarkEnd w:id="281"/>
    </w:p>
    <w:p w14:paraId="25A150C2" w14:textId="77777777" w:rsidR="00D16FF4" w:rsidRPr="00D16FF4" w:rsidRDefault="00D16FF4" w:rsidP="00D16FF4">
      <w:pPr>
        <w:spacing w:line="400" w:lineRule="exact"/>
        <w:ind w:firstLine="480"/>
        <w:contextualSpacing/>
        <w:jc w:val="both"/>
        <w:rPr>
          <w:sz w:val="24"/>
        </w:rPr>
      </w:pPr>
      <w:r w:rsidRPr="00D16FF4">
        <w:rPr>
          <w:rFonts w:hint="eastAsia"/>
          <w:sz w:val="24"/>
        </w:rPr>
        <w:t>通过激光共聚焦（</w:t>
      </w:r>
      <w:r w:rsidRPr="00D16FF4">
        <w:rPr>
          <w:rFonts w:hint="eastAsia"/>
          <w:sz w:val="24"/>
        </w:rPr>
        <w:t>CLSM</w:t>
      </w:r>
      <w:r w:rsidRPr="00D16FF4">
        <w:rPr>
          <w:rFonts w:hint="eastAsia"/>
          <w:sz w:val="24"/>
        </w:rPr>
        <w:t>）对</w:t>
      </w:r>
      <w:r w:rsidRPr="00D16FF4">
        <w:rPr>
          <w:rFonts w:hint="eastAsia"/>
          <w:sz w:val="24"/>
        </w:rPr>
        <w:t>PEG-PLA/PEEP-PLA</w:t>
      </w:r>
      <w:r w:rsidRPr="00D16FF4">
        <w:rPr>
          <w:rFonts w:hint="eastAsia"/>
          <w:sz w:val="24"/>
        </w:rPr>
        <w:t>的体外巨噬细胞摄取进行半定量分析，首先，按照文献的方法利用</w:t>
      </w:r>
      <w:r w:rsidRPr="00D16FF4">
        <w:rPr>
          <w:rFonts w:hint="eastAsia"/>
          <w:sz w:val="24"/>
        </w:rPr>
        <w:t>FITC</w:t>
      </w:r>
      <w:r w:rsidRPr="00D16FF4">
        <w:rPr>
          <w:rFonts w:hint="eastAsia"/>
          <w:sz w:val="24"/>
        </w:rPr>
        <w:t>标记小鼠血清，具体方法如下：</w:t>
      </w:r>
    </w:p>
    <w:p w14:paraId="38A3DFEB" w14:textId="77777777" w:rsidR="00D16FF4" w:rsidRPr="00D16FF4" w:rsidRDefault="00D16FF4" w:rsidP="00D16FF4">
      <w:pPr>
        <w:spacing w:line="400" w:lineRule="exact"/>
        <w:ind w:firstLine="480"/>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小鼠血清在无菌条件下溶于</w:t>
      </w:r>
      <w:r w:rsidRPr="00D16FF4">
        <w:rPr>
          <w:rFonts w:hint="eastAsia"/>
          <w:sz w:val="24"/>
        </w:rPr>
        <w:t>pH = 9.0</w:t>
      </w:r>
      <w:r w:rsidRPr="00D16FF4">
        <w:rPr>
          <w:rFonts w:hint="eastAsia"/>
          <w:sz w:val="24"/>
        </w:rPr>
        <w:t>的</w:t>
      </w:r>
      <w:r w:rsidRPr="00D16FF4">
        <w:rPr>
          <w:rFonts w:hint="eastAsia"/>
          <w:sz w:val="24"/>
        </w:rPr>
        <w:t>NaHCO3</w:t>
      </w:r>
      <w:r w:rsidRPr="00D16FF4">
        <w:rPr>
          <w:rFonts w:hint="eastAsia"/>
          <w:sz w:val="24"/>
        </w:rPr>
        <w:t>缓冲液中，异硫氰酸荧光素（</w:t>
      </w:r>
      <w:r w:rsidRPr="00D16FF4">
        <w:rPr>
          <w:rFonts w:hint="eastAsia"/>
          <w:sz w:val="24"/>
        </w:rPr>
        <w:t>FITC</w:t>
      </w:r>
      <w:r w:rsidRPr="00D16FF4">
        <w:rPr>
          <w:rFonts w:hint="eastAsia"/>
          <w:sz w:val="24"/>
        </w:rPr>
        <w:t>，</w:t>
      </w:r>
      <w:r w:rsidRPr="00D16FF4">
        <w:rPr>
          <w:rFonts w:hint="eastAsia"/>
          <w:sz w:val="24"/>
        </w:rPr>
        <w:t>FanBo Biochemicals</w:t>
      </w:r>
      <w:r w:rsidRPr="00D16FF4">
        <w:rPr>
          <w:rFonts w:hint="eastAsia"/>
          <w:sz w:val="24"/>
        </w:rPr>
        <w:t>）以</w:t>
      </w:r>
      <w:r w:rsidRPr="00D16FF4">
        <w:rPr>
          <w:rFonts w:hint="eastAsia"/>
          <w:sz w:val="24"/>
        </w:rPr>
        <w:t>1 mg/mL</w:t>
      </w:r>
      <w:r w:rsidRPr="00D16FF4">
        <w:rPr>
          <w:rFonts w:hint="eastAsia"/>
          <w:sz w:val="24"/>
        </w:rPr>
        <w:t>的浓度溶解于</w:t>
      </w:r>
      <w:r w:rsidRPr="00D16FF4">
        <w:rPr>
          <w:rFonts w:hint="eastAsia"/>
          <w:sz w:val="24"/>
        </w:rPr>
        <w:t>DMSO</w:t>
      </w:r>
      <w:r w:rsidRPr="00D16FF4">
        <w:rPr>
          <w:rFonts w:hint="eastAsia"/>
          <w:sz w:val="24"/>
        </w:rPr>
        <w:t>中；</w:t>
      </w:r>
    </w:p>
    <w:p w14:paraId="01D2121E" w14:textId="77777777" w:rsidR="00D16FF4" w:rsidRPr="00D16FF4" w:rsidRDefault="00D16FF4" w:rsidP="00D16FF4">
      <w:pPr>
        <w:spacing w:line="400" w:lineRule="exact"/>
        <w:ind w:firstLine="480"/>
        <w:contextualSpacing/>
        <w:jc w:val="both"/>
        <w:rPr>
          <w:sz w:val="24"/>
        </w:rPr>
      </w:pPr>
      <w:r w:rsidRPr="00D16FF4">
        <w:rPr>
          <w:rFonts w:hint="eastAsia"/>
          <w:sz w:val="24"/>
        </w:rPr>
        <w:lastRenderedPageBreak/>
        <w:t>2</w:t>
      </w:r>
      <w:r w:rsidRPr="00D16FF4">
        <w:rPr>
          <w:rFonts w:hint="eastAsia"/>
          <w:sz w:val="24"/>
        </w:rPr>
        <w:t>）</w:t>
      </w:r>
      <w:r w:rsidRPr="00D16FF4">
        <w:rPr>
          <w:rFonts w:hint="eastAsia"/>
          <w:sz w:val="24"/>
        </w:rPr>
        <w:tab/>
      </w:r>
      <w:r w:rsidRPr="00D16FF4">
        <w:rPr>
          <w:rFonts w:hint="eastAsia"/>
          <w:sz w:val="24"/>
        </w:rPr>
        <w:t>小鼠血清和</w:t>
      </w:r>
      <w:r w:rsidRPr="00D16FF4">
        <w:rPr>
          <w:rFonts w:hint="eastAsia"/>
          <w:sz w:val="24"/>
        </w:rPr>
        <w:t>FITC</w:t>
      </w:r>
      <w:r w:rsidRPr="00D16FF4">
        <w:rPr>
          <w:rFonts w:hint="eastAsia"/>
          <w:sz w:val="24"/>
        </w:rPr>
        <w:t>按照</w:t>
      </w:r>
      <w:r w:rsidRPr="00D16FF4">
        <w:rPr>
          <w:rFonts w:hint="eastAsia"/>
          <w:sz w:val="24"/>
        </w:rPr>
        <w:t>6.7:1</w:t>
      </w:r>
      <w:r w:rsidRPr="00D16FF4">
        <w:rPr>
          <w:rFonts w:hint="eastAsia"/>
          <w:sz w:val="24"/>
        </w:rPr>
        <w:t>的重量比混合（假设所有蛋白质均为牛血清白蛋白），</w:t>
      </w:r>
      <w:r w:rsidRPr="00D16FF4">
        <w:rPr>
          <w:rFonts w:hint="eastAsia"/>
          <w:sz w:val="24"/>
        </w:rPr>
        <w:t xml:space="preserve">4 </w:t>
      </w:r>
      <w:r w:rsidRPr="00D16FF4">
        <w:rPr>
          <w:rFonts w:hint="eastAsia"/>
          <w:sz w:val="24"/>
        </w:rPr>
        <w:t>℃反应</w:t>
      </w:r>
      <w:r w:rsidRPr="00D16FF4">
        <w:rPr>
          <w:rFonts w:hint="eastAsia"/>
          <w:sz w:val="24"/>
        </w:rPr>
        <w:t>8 h</w:t>
      </w:r>
      <w:r w:rsidRPr="00D16FF4">
        <w:rPr>
          <w:rFonts w:hint="eastAsia"/>
          <w:sz w:val="24"/>
        </w:rPr>
        <w:t>；</w:t>
      </w:r>
    </w:p>
    <w:p w14:paraId="730DB0E8" w14:textId="77777777" w:rsidR="00D16FF4" w:rsidRPr="00D16FF4" w:rsidRDefault="00D16FF4" w:rsidP="00D16FF4">
      <w:pPr>
        <w:spacing w:line="400" w:lineRule="exact"/>
        <w:ind w:firstLine="480"/>
        <w:contextualSpacing/>
        <w:jc w:val="both"/>
        <w:rPr>
          <w:sz w:val="24"/>
        </w:rPr>
      </w:pPr>
      <w:r w:rsidRPr="00D16FF4">
        <w:rPr>
          <w:rFonts w:hint="eastAsia"/>
          <w:sz w:val="24"/>
        </w:rPr>
        <w:t>3</w:t>
      </w:r>
      <w:r w:rsidRPr="00D16FF4">
        <w:rPr>
          <w:rFonts w:hint="eastAsia"/>
          <w:sz w:val="24"/>
        </w:rPr>
        <w:t>）</w:t>
      </w:r>
      <w:r w:rsidRPr="00D16FF4">
        <w:rPr>
          <w:rFonts w:hint="eastAsia"/>
          <w:sz w:val="24"/>
        </w:rPr>
        <w:tab/>
        <w:t>50 mM NH4Cl</w:t>
      </w:r>
      <w:r w:rsidRPr="00D16FF4">
        <w:rPr>
          <w:rFonts w:hint="eastAsia"/>
          <w:sz w:val="24"/>
        </w:rPr>
        <w:t>终止反应</w:t>
      </w:r>
      <w:r w:rsidRPr="00D16FF4">
        <w:rPr>
          <w:rFonts w:hint="eastAsia"/>
          <w:sz w:val="24"/>
        </w:rPr>
        <w:t>2 h</w:t>
      </w:r>
      <w:r w:rsidRPr="00D16FF4">
        <w:rPr>
          <w:rFonts w:hint="eastAsia"/>
          <w:sz w:val="24"/>
        </w:rPr>
        <w:t>；</w:t>
      </w:r>
    </w:p>
    <w:p w14:paraId="6F48B455" w14:textId="77777777" w:rsidR="00D16FF4" w:rsidRPr="00D16FF4" w:rsidRDefault="00D16FF4" w:rsidP="00D16FF4">
      <w:pPr>
        <w:spacing w:line="400" w:lineRule="exact"/>
        <w:ind w:firstLine="480"/>
        <w:contextualSpacing/>
        <w:jc w:val="both"/>
        <w:rPr>
          <w:sz w:val="24"/>
        </w:rPr>
      </w:pPr>
      <w:r w:rsidRPr="00D16FF4">
        <w:rPr>
          <w:rFonts w:hint="eastAsia"/>
          <w:sz w:val="24"/>
        </w:rPr>
        <w:t>4</w:t>
      </w:r>
      <w:r w:rsidRPr="00D16FF4">
        <w:rPr>
          <w:rFonts w:hint="eastAsia"/>
          <w:sz w:val="24"/>
        </w:rPr>
        <w:t>）</w:t>
      </w:r>
      <w:r w:rsidRPr="00D16FF4">
        <w:rPr>
          <w:rFonts w:hint="eastAsia"/>
          <w:sz w:val="24"/>
        </w:rPr>
        <w:tab/>
      </w:r>
      <w:r w:rsidRPr="00D16FF4">
        <w:rPr>
          <w:rFonts w:hint="eastAsia"/>
          <w:sz w:val="24"/>
        </w:rPr>
        <w:t>反应后的小鼠血清通过</w:t>
      </w:r>
      <w:r w:rsidRPr="00D16FF4">
        <w:rPr>
          <w:rFonts w:hint="eastAsia"/>
          <w:sz w:val="24"/>
        </w:rPr>
        <w:t>G25</w:t>
      </w:r>
      <w:r w:rsidRPr="00D16FF4">
        <w:rPr>
          <w:rFonts w:hint="eastAsia"/>
          <w:sz w:val="24"/>
        </w:rPr>
        <w:t>层析柱纯化去除未反应的游离染料；</w:t>
      </w:r>
    </w:p>
    <w:p w14:paraId="533B21FB" w14:textId="77777777" w:rsidR="00D16FF4" w:rsidRPr="00D16FF4" w:rsidRDefault="00D16FF4" w:rsidP="00D16FF4">
      <w:pPr>
        <w:spacing w:line="400" w:lineRule="exact"/>
        <w:ind w:left="1260" w:hanging="780"/>
        <w:contextualSpacing/>
        <w:jc w:val="both"/>
        <w:rPr>
          <w:sz w:val="24"/>
        </w:rPr>
      </w:pPr>
      <w:r w:rsidRPr="00D16FF4">
        <w:rPr>
          <w:rFonts w:hint="eastAsia"/>
          <w:sz w:val="24"/>
        </w:rPr>
        <w:t>5</w:t>
      </w:r>
      <w:r w:rsidRPr="00D16FF4">
        <w:rPr>
          <w:rFonts w:hint="eastAsia"/>
          <w:sz w:val="24"/>
        </w:rPr>
        <w:t>）</w:t>
      </w:r>
      <w:r w:rsidRPr="00D16FF4">
        <w:rPr>
          <w:rFonts w:hint="eastAsia"/>
          <w:sz w:val="24"/>
        </w:rPr>
        <w:tab/>
      </w:r>
      <w:r w:rsidRPr="00D16FF4">
        <w:rPr>
          <w:rFonts w:hint="eastAsia"/>
          <w:sz w:val="24"/>
        </w:rPr>
        <w:t>用聚丙烯酰胺凝胶电泳（</w:t>
      </w:r>
      <w:r w:rsidRPr="00D16FF4">
        <w:rPr>
          <w:rFonts w:hint="eastAsia"/>
          <w:sz w:val="24"/>
        </w:rPr>
        <w:t>SDS-PAGE</w:t>
      </w:r>
      <w:r w:rsidRPr="00D16FF4">
        <w:rPr>
          <w:rFonts w:hint="eastAsia"/>
          <w:sz w:val="24"/>
        </w:rPr>
        <w:t>）和配备有</w:t>
      </w:r>
      <w:r w:rsidRPr="00D16FF4">
        <w:rPr>
          <w:rFonts w:hint="eastAsia"/>
          <w:sz w:val="24"/>
        </w:rPr>
        <w:t>Ultrahydrogel TMlinear</w:t>
      </w:r>
      <w:r w:rsidRPr="00D16FF4">
        <w:rPr>
          <w:rFonts w:hint="eastAsia"/>
          <w:sz w:val="24"/>
        </w:rPr>
        <w:t>色谱柱的高效液相色谱（</w:t>
      </w:r>
      <w:r w:rsidRPr="00D16FF4">
        <w:rPr>
          <w:rFonts w:hint="eastAsia"/>
          <w:sz w:val="24"/>
        </w:rPr>
        <w:t>HPLC</w:t>
      </w:r>
      <w:r w:rsidRPr="00D16FF4">
        <w:rPr>
          <w:rFonts w:hint="eastAsia"/>
          <w:sz w:val="24"/>
        </w:rPr>
        <w:t>）检测纯化结果。</w:t>
      </w:r>
    </w:p>
    <w:p w14:paraId="1E9372D3" w14:textId="77777777" w:rsidR="00D16FF4" w:rsidRPr="00D16FF4" w:rsidRDefault="00D16FF4" w:rsidP="00D16FF4">
      <w:pPr>
        <w:spacing w:line="400" w:lineRule="exact"/>
        <w:ind w:firstLine="480"/>
        <w:contextualSpacing/>
        <w:jc w:val="both"/>
        <w:rPr>
          <w:sz w:val="24"/>
        </w:rPr>
      </w:pPr>
      <w:r w:rsidRPr="00D16FF4">
        <w:rPr>
          <w:rFonts w:hint="eastAsia"/>
          <w:sz w:val="24"/>
        </w:rPr>
        <w:t>随后利用共聚焦激光扫描显微镜（</w:t>
      </w:r>
      <w:r w:rsidRPr="00D16FF4">
        <w:rPr>
          <w:rFonts w:hint="eastAsia"/>
          <w:sz w:val="24"/>
        </w:rPr>
        <w:t>CLSM</w:t>
      </w:r>
      <w:r w:rsidRPr="00D16FF4">
        <w:rPr>
          <w:rFonts w:hint="eastAsia"/>
          <w:sz w:val="24"/>
        </w:rPr>
        <w:t>）观察体外纳米颗粒的巨噬细胞摄取情况，方法如下：</w:t>
      </w:r>
    </w:p>
    <w:p w14:paraId="19A8DDEC" w14:textId="77777777"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RAW 264.7</w:t>
      </w:r>
      <w:r w:rsidRPr="00D16FF4">
        <w:rPr>
          <w:rFonts w:hint="eastAsia"/>
          <w:sz w:val="24"/>
        </w:rPr>
        <w:t>细胞以每孔</w:t>
      </w:r>
      <w:r w:rsidRPr="00D16FF4">
        <w:rPr>
          <w:rFonts w:hint="eastAsia"/>
          <w:sz w:val="24"/>
        </w:rPr>
        <w:t>8</w:t>
      </w:r>
      <w:r w:rsidRPr="00D16FF4">
        <w:rPr>
          <w:rFonts w:hint="eastAsia"/>
          <w:sz w:val="24"/>
        </w:rPr>
        <w:t>×</w:t>
      </w:r>
      <w:r w:rsidRPr="00D16FF4">
        <w:rPr>
          <w:rFonts w:hint="eastAsia"/>
          <w:sz w:val="24"/>
        </w:rPr>
        <w:t>104</w:t>
      </w:r>
      <w:r w:rsidRPr="00D16FF4">
        <w:rPr>
          <w:rFonts w:hint="eastAsia"/>
          <w:sz w:val="24"/>
        </w:rPr>
        <w:t>个细胞接种到铺有圆形载玻片（</w:t>
      </w:r>
      <w:r w:rsidRPr="00D16FF4">
        <w:rPr>
          <w:rFonts w:hint="eastAsia"/>
          <w:sz w:val="24"/>
        </w:rPr>
        <w:t>Sigma-Aldrich</w:t>
      </w:r>
      <w:r w:rsidRPr="00D16FF4">
        <w:rPr>
          <w:rFonts w:hint="eastAsia"/>
          <w:sz w:val="24"/>
        </w:rPr>
        <w:t>）的</w:t>
      </w:r>
      <w:r w:rsidRPr="00D16FF4">
        <w:rPr>
          <w:rFonts w:hint="eastAsia"/>
          <w:sz w:val="24"/>
        </w:rPr>
        <w:t>24</w:t>
      </w:r>
      <w:r w:rsidRPr="00D16FF4">
        <w:rPr>
          <w:rFonts w:hint="eastAsia"/>
          <w:sz w:val="24"/>
        </w:rPr>
        <w:t>孔板中，使用</w:t>
      </w:r>
      <w:r w:rsidRPr="00D16FF4">
        <w:rPr>
          <w:rFonts w:hint="eastAsia"/>
          <w:sz w:val="24"/>
        </w:rPr>
        <w:t xml:space="preserve">0.5 mL RPMI 1640 </w:t>
      </w:r>
      <w:r w:rsidRPr="00D16FF4">
        <w:rPr>
          <w:rFonts w:hint="eastAsia"/>
          <w:sz w:val="24"/>
        </w:rPr>
        <w:t>完全培养基，置于</w:t>
      </w:r>
      <w:r w:rsidRPr="00D16FF4">
        <w:rPr>
          <w:rFonts w:hint="eastAsia"/>
          <w:sz w:val="24"/>
        </w:rPr>
        <w:t xml:space="preserve"> 37 </w:t>
      </w:r>
      <w:r w:rsidRPr="00D16FF4">
        <w:rPr>
          <w:rFonts w:hint="eastAsia"/>
          <w:sz w:val="24"/>
        </w:rPr>
        <w:t>℃、</w:t>
      </w:r>
      <w:r w:rsidRPr="00D16FF4">
        <w:rPr>
          <w:rFonts w:hint="eastAsia"/>
          <w:sz w:val="24"/>
        </w:rPr>
        <w:t xml:space="preserve"> 5% CO2 </w:t>
      </w:r>
      <w:r w:rsidRPr="00D16FF4">
        <w:rPr>
          <w:rFonts w:hint="eastAsia"/>
          <w:sz w:val="24"/>
        </w:rPr>
        <w:t>培养箱培养</w:t>
      </w:r>
      <w:r w:rsidRPr="00D16FF4">
        <w:rPr>
          <w:rFonts w:hint="eastAsia"/>
          <w:sz w:val="24"/>
        </w:rPr>
        <w:t xml:space="preserve"> 12 h</w:t>
      </w:r>
      <w:r w:rsidRPr="00D16FF4">
        <w:rPr>
          <w:rFonts w:hint="eastAsia"/>
          <w:sz w:val="24"/>
        </w:rPr>
        <w:t>；</w:t>
      </w:r>
    </w:p>
    <w:p w14:paraId="7E567555"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提前将</w:t>
      </w:r>
      <w:r w:rsidRPr="00D16FF4">
        <w:rPr>
          <w:rFonts w:hint="eastAsia"/>
          <w:sz w:val="24"/>
        </w:rPr>
        <w:t>PCL3.5K-RhoB</w:t>
      </w:r>
      <w:r w:rsidRPr="00D16FF4">
        <w:rPr>
          <w:rFonts w:hint="eastAsia"/>
          <w:sz w:val="24"/>
        </w:rPr>
        <w:t>标记的纳米颗粒与含有</w:t>
      </w:r>
      <w:r w:rsidRPr="00D16FF4">
        <w:rPr>
          <w:rFonts w:hint="eastAsia"/>
          <w:sz w:val="24"/>
        </w:rPr>
        <w:t>10</w:t>
      </w:r>
      <w:r w:rsidRPr="00D16FF4">
        <w:rPr>
          <w:rFonts w:hint="eastAsia"/>
          <w:sz w:val="24"/>
        </w:rPr>
        <w:t>％</w:t>
      </w:r>
      <w:r w:rsidRPr="00D16FF4">
        <w:rPr>
          <w:rFonts w:hint="eastAsia"/>
          <w:sz w:val="24"/>
        </w:rPr>
        <w:t xml:space="preserve"> FITC</w:t>
      </w:r>
      <w:r w:rsidRPr="00D16FF4">
        <w:rPr>
          <w:rFonts w:hint="eastAsia"/>
          <w:sz w:val="24"/>
        </w:rPr>
        <w:t>标记的小鼠血清的</w:t>
      </w:r>
      <w:r w:rsidRPr="00D16FF4">
        <w:rPr>
          <w:rFonts w:hint="eastAsia"/>
          <w:sz w:val="24"/>
        </w:rPr>
        <w:t>RPMI</w:t>
      </w:r>
      <w:r w:rsidRPr="00D16FF4">
        <w:rPr>
          <w:rFonts w:hint="eastAsia"/>
          <w:sz w:val="24"/>
        </w:rPr>
        <w:t>完全培养基</w:t>
      </w:r>
      <w:r w:rsidRPr="00D16FF4">
        <w:rPr>
          <w:rFonts w:hint="eastAsia"/>
          <w:sz w:val="24"/>
        </w:rPr>
        <w:t xml:space="preserve">37 </w:t>
      </w:r>
      <w:r w:rsidRPr="00D16FF4">
        <w:rPr>
          <w:rFonts w:hint="eastAsia"/>
          <w:sz w:val="24"/>
        </w:rPr>
        <w:t>℃培养</w:t>
      </w:r>
      <w:r w:rsidRPr="00D16FF4">
        <w:rPr>
          <w:rFonts w:hint="eastAsia"/>
          <w:sz w:val="24"/>
        </w:rPr>
        <w:t>1 h</w:t>
      </w:r>
      <w:r w:rsidRPr="00D16FF4">
        <w:rPr>
          <w:rFonts w:hint="eastAsia"/>
          <w:sz w:val="24"/>
        </w:rPr>
        <w:t>；</w:t>
      </w:r>
    </w:p>
    <w:p w14:paraId="55E02C79" w14:textId="77777777" w:rsidR="00D16FF4" w:rsidRPr="00D16FF4" w:rsidRDefault="00D16FF4" w:rsidP="00D16FF4">
      <w:pPr>
        <w:spacing w:line="400" w:lineRule="exact"/>
        <w:ind w:left="1256" w:hanging="776"/>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24</w:t>
      </w:r>
      <w:r w:rsidRPr="00D16FF4">
        <w:rPr>
          <w:rFonts w:hint="eastAsia"/>
          <w:sz w:val="24"/>
        </w:rPr>
        <w:t>孔板中的培养基替换为含有</w:t>
      </w:r>
      <w:r w:rsidRPr="00D16FF4">
        <w:rPr>
          <w:rFonts w:hint="eastAsia"/>
          <w:sz w:val="24"/>
        </w:rPr>
        <w:t>PCL3.5K-RhoB</w:t>
      </w:r>
      <w:r w:rsidRPr="00D16FF4">
        <w:rPr>
          <w:rFonts w:hint="eastAsia"/>
          <w:sz w:val="24"/>
        </w:rPr>
        <w:t>标记的纳米颗粒的新鲜培养基，其中纳米颗粒含有等当量的</w:t>
      </w:r>
      <w:r w:rsidRPr="00D16FF4">
        <w:rPr>
          <w:rFonts w:hint="eastAsia"/>
          <w:sz w:val="24"/>
        </w:rPr>
        <w:t>PCL3.5K-RhoB</w:t>
      </w:r>
      <w:r w:rsidRPr="00D16FF4">
        <w:rPr>
          <w:rFonts w:hint="eastAsia"/>
          <w:sz w:val="24"/>
        </w:rPr>
        <w:t>（</w:t>
      </w:r>
      <w:r w:rsidRPr="00D16FF4">
        <w:rPr>
          <w:rFonts w:hint="eastAsia"/>
          <w:sz w:val="24"/>
        </w:rPr>
        <w:t xml:space="preserve">20 </w:t>
      </w:r>
      <w:r w:rsidRPr="00D16FF4">
        <w:rPr>
          <w:rFonts w:hint="eastAsia"/>
          <w:sz w:val="24"/>
        </w:rPr>
        <w:t>μ</w:t>
      </w:r>
      <w:r w:rsidRPr="00D16FF4">
        <w:rPr>
          <w:rFonts w:hint="eastAsia"/>
          <w:sz w:val="24"/>
        </w:rPr>
        <w:t>g/well</w:t>
      </w:r>
      <w:r w:rsidRPr="00D16FF4">
        <w:rPr>
          <w:rFonts w:hint="eastAsia"/>
          <w:sz w:val="24"/>
        </w:rPr>
        <w:t>）；</w:t>
      </w:r>
    </w:p>
    <w:p w14:paraId="1416FBB2" w14:textId="77777777" w:rsidR="00D16FF4" w:rsidRPr="00D16FF4" w:rsidRDefault="00D16FF4" w:rsidP="00D16FF4">
      <w:pPr>
        <w:spacing w:line="400" w:lineRule="exact"/>
        <w:ind w:left="1256" w:hanging="776"/>
        <w:contextualSpacing/>
        <w:jc w:val="both"/>
        <w:rPr>
          <w:sz w:val="24"/>
        </w:rPr>
      </w:pPr>
      <w:r w:rsidRPr="00D16FF4">
        <w:rPr>
          <w:rFonts w:hint="eastAsia"/>
          <w:sz w:val="24"/>
        </w:rPr>
        <w:t>4</w:t>
      </w:r>
      <w:r w:rsidRPr="00D16FF4">
        <w:rPr>
          <w:rFonts w:hint="eastAsia"/>
          <w:sz w:val="24"/>
        </w:rPr>
        <w:t>）</w:t>
      </w:r>
      <w:r w:rsidRPr="00D16FF4">
        <w:rPr>
          <w:rFonts w:hint="eastAsia"/>
          <w:sz w:val="24"/>
        </w:rPr>
        <w:tab/>
      </w:r>
      <w:r w:rsidRPr="00D16FF4">
        <w:rPr>
          <w:rFonts w:hint="eastAsia"/>
          <w:sz w:val="24"/>
        </w:rPr>
        <w:t>孵育结束后用冷</w:t>
      </w:r>
      <w:r w:rsidRPr="00D16FF4">
        <w:rPr>
          <w:rFonts w:hint="eastAsia"/>
          <w:sz w:val="24"/>
        </w:rPr>
        <w:t>PBS</w:t>
      </w:r>
      <w:r w:rsidRPr="00D16FF4">
        <w:rPr>
          <w:rFonts w:hint="eastAsia"/>
          <w:sz w:val="24"/>
        </w:rPr>
        <w:t>洗涤细胞三次，</w:t>
      </w:r>
      <w:r w:rsidRPr="00D16FF4">
        <w:rPr>
          <w:rFonts w:hint="eastAsia"/>
          <w:sz w:val="24"/>
        </w:rPr>
        <w:t>4</w:t>
      </w:r>
      <w:r w:rsidRPr="00D16FF4">
        <w:rPr>
          <w:rFonts w:hint="eastAsia"/>
          <w:sz w:val="24"/>
        </w:rPr>
        <w:t>％多聚甲醛在室温下固定细胞</w:t>
      </w:r>
      <w:r w:rsidRPr="00D16FF4">
        <w:rPr>
          <w:rFonts w:hint="eastAsia"/>
          <w:sz w:val="24"/>
        </w:rPr>
        <w:t>10 min</w:t>
      </w:r>
      <w:r w:rsidRPr="00D16FF4">
        <w:rPr>
          <w:rFonts w:hint="eastAsia"/>
          <w:sz w:val="24"/>
        </w:rPr>
        <w:t>；</w:t>
      </w:r>
    </w:p>
    <w:p w14:paraId="50C2980E" w14:textId="77777777" w:rsidR="00D16FF4" w:rsidRPr="00D16FF4" w:rsidRDefault="00D16FF4" w:rsidP="00D16FF4">
      <w:pPr>
        <w:spacing w:line="400" w:lineRule="exact"/>
        <w:ind w:firstLine="480"/>
        <w:contextualSpacing/>
        <w:jc w:val="both"/>
        <w:rPr>
          <w:sz w:val="24"/>
        </w:rPr>
      </w:pPr>
      <w:r w:rsidRPr="00D16FF4">
        <w:rPr>
          <w:rFonts w:hint="eastAsia"/>
          <w:sz w:val="24"/>
        </w:rPr>
        <w:t>5</w:t>
      </w:r>
      <w:r w:rsidRPr="00D16FF4">
        <w:rPr>
          <w:rFonts w:hint="eastAsia"/>
          <w:sz w:val="24"/>
        </w:rPr>
        <w:t>）</w:t>
      </w:r>
      <w:r w:rsidRPr="00D16FF4">
        <w:rPr>
          <w:rFonts w:hint="eastAsia"/>
          <w:sz w:val="24"/>
        </w:rPr>
        <w:tab/>
      </w:r>
      <w:r w:rsidRPr="00D16FF4">
        <w:rPr>
          <w:rFonts w:hint="eastAsia"/>
          <w:sz w:val="24"/>
        </w:rPr>
        <w:t>用</w:t>
      </w:r>
      <w:r w:rsidRPr="00D16FF4">
        <w:rPr>
          <w:rFonts w:hint="eastAsia"/>
          <w:sz w:val="24"/>
        </w:rPr>
        <w:t>DAPI</w:t>
      </w:r>
      <w:r w:rsidRPr="00D16FF4">
        <w:rPr>
          <w:rFonts w:hint="eastAsia"/>
          <w:sz w:val="24"/>
        </w:rPr>
        <w:t>（</w:t>
      </w:r>
      <w:r w:rsidRPr="00D16FF4">
        <w:rPr>
          <w:rFonts w:hint="eastAsia"/>
          <w:sz w:val="24"/>
        </w:rPr>
        <w:t>Sigma-Aldrich</w:t>
      </w:r>
      <w:r w:rsidRPr="00D16FF4">
        <w:rPr>
          <w:rFonts w:hint="eastAsia"/>
          <w:sz w:val="24"/>
        </w:rPr>
        <w:t>）染色以指示细胞核；</w:t>
      </w:r>
    </w:p>
    <w:p w14:paraId="45206937" w14:textId="54503A5C" w:rsidR="00EF1E0D" w:rsidRPr="000D5EDD" w:rsidRDefault="00D16FF4" w:rsidP="00D16FF4">
      <w:pPr>
        <w:spacing w:line="400" w:lineRule="exact"/>
        <w:ind w:left="1260" w:hanging="780"/>
        <w:contextualSpacing/>
        <w:jc w:val="both"/>
        <w:rPr>
          <w:sz w:val="24"/>
        </w:rPr>
      </w:pPr>
      <w:r w:rsidRPr="00D16FF4">
        <w:rPr>
          <w:rFonts w:hint="eastAsia"/>
          <w:sz w:val="24"/>
        </w:rPr>
        <w:t>6</w:t>
      </w:r>
      <w:r w:rsidRPr="00D16FF4">
        <w:rPr>
          <w:rFonts w:hint="eastAsia"/>
          <w:sz w:val="24"/>
        </w:rPr>
        <w:t>）</w:t>
      </w:r>
      <w:r w:rsidRPr="00D16FF4">
        <w:rPr>
          <w:rFonts w:hint="eastAsia"/>
          <w:sz w:val="24"/>
        </w:rPr>
        <w:tab/>
      </w:r>
      <w:r w:rsidRPr="00D16FF4">
        <w:rPr>
          <w:rFonts w:hint="eastAsia"/>
          <w:sz w:val="24"/>
        </w:rPr>
        <w:t>抗荧光淬灭剂</w:t>
      </w:r>
      <w:r w:rsidRPr="00D16FF4">
        <w:rPr>
          <w:rFonts w:hint="eastAsia"/>
          <w:sz w:val="24"/>
        </w:rPr>
        <w:t xml:space="preserve">10 </w:t>
      </w:r>
      <w:r w:rsidRPr="00D16FF4">
        <w:rPr>
          <w:rFonts w:hint="eastAsia"/>
          <w:sz w:val="24"/>
        </w:rPr>
        <w:t>μ</w:t>
      </w:r>
      <w:r w:rsidRPr="00D16FF4">
        <w:rPr>
          <w:rFonts w:hint="eastAsia"/>
          <w:sz w:val="24"/>
        </w:rPr>
        <w:t>L</w:t>
      </w:r>
      <w:r w:rsidRPr="00D16FF4">
        <w:rPr>
          <w:rFonts w:hint="eastAsia"/>
          <w:sz w:val="24"/>
        </w:rPr>
        <w:t>封片；最后通过</w:t>
      </w:r>
      <w:r w:rsidRPr="00D16FF4">
        <w:rPr>
          <w:rFonts w:hint="eastAsia"/>
          <w:sz w:val="24"/>
        </w:rPr>
        <w:t>CLSM</w:t>
      </w:r>
      <w:r w:rsidRPr="00D16FF4">
        <w:rPr>
          <w:rFonts w:hint="eastAsia"/>
          <w:sz w:val="24"/>
        </w:rPr>
        <w:t>观察（</w:t>
      </w:r>
      <w:r w:rsidRPr="00D16FF4">
        <w:rPr>
          <w:rFonts w:hint="eastAsia"/>
          <w:sz w:val="24"/>
        </w:rPr>
        <w:t>LSM 710</w:t>
      </w:r>
      <w:r w:rsidRPr="00D16FF4">
        <w:rPr>
          <w:rFonts w:hint="eastAsia"/>
          <w:sz w:val="24"/>
        </w:rPr>
        <w:t>，</w:t>
      </w:r>
      <w:r w:rsidRPr="00D16FF4">
        <w:rPr>
          <w:rFonts w:hint="eastAsia"/>
          <w:sz w:val="24"/>
        </w:rPr>
        <w:t>Carl ZeissInc.</w:t>
      </w:r>
      <w:r w:rsidRPr="00D16FF4">
        <w:rPr>
          <w:rFonts w:hint="eastAsia"/>
          <w:sz w:val="24"/>
        </w:rPr>
        <w:t>，</w:t>
      </w:r>
      <w:r w:rsidRPr="00D16FF4">
        <w:rPr>
          <w:rFonts w:hint="eastAsia"/>
          <w:sz w:val="24"/>
        </w:rPr>
        <w:t>Jena</w:t>
      </w:r>
      <w:r w:rsidRPr="00D16FF4">
        <w:rPr>
          <w:rFonts w:hint="eastAsia"/>
          <w:sz w:val="24"/>
        </w:rPr>
        <w:t>，德国）观察，</w:t>
      </w:r>
      <w:r w:rsidRPr="00D16FF4">
        <w:rPr>
          <w:rFonts w:hint="eastAsia"/>
          <w:sz w:val="24"/>
        </w:rPr>
        <w:t>ImagJ</w:t>
      </w:r>
      <w:r w:rsidRPr="00D16FF4">
        <w:rPr>
          <w:rFonts w:hint="eastAsia"/>
          <w:sz w:val="24"/>
        </w:rPr>
        <w:t>分析荧光强度</w:t>
      </w:r>
      <w:r w:rsidR="00EF1E0D" w:rsidRPr="000D5EDD">
        <w:rPr>
          <w:sz w:val="24"/>
        </w:rPr>
        <w:t>。</w:t>
      </w:r>
    </w:p>
    <w:p w14:paraId="077135A1" w14:textId="37D26980" w:rsidR="00EF1E0D" w:rsidRPr="000D5EDD" w:rsidRDefault="00EF1E0D" w:rsidP="00EF1E0D">
      <w:pPr>
        <w:pStyle w:val="31"/>
        <w:spacing w:before="240" w:after="120" w:line="400" w:lineRule="exact"/>
        <w:contextualSpacing/>
        <w:jc w:val="both"/>
        <w:rPr>
          <w:rFonts w:eastAsia="黑体"/>
          <w:b w:val="0"/>
          <w:sz w:val="26"/>
          <w:szCs w:val="26"/>
        </w:rPr>
      </w:pPr>
      <w:bookmarkStart w:id="282" w:name="_Toc510361960"/>
      <w:r>
        <w:rPr>
          <w:rFonts w:eastAsia="黑体"/>
          <w:b w:val="0"/>
          <w:sz w:val="26"/>
          <w:szCs w:val="26"/>
        </w:rPr>
        <w:t>4</w:t>
      </w:r>
      <w:r w:rsidRPr="000D5EDD">
        <w:rPr>
          <w:rFonts w:eastAsia="黑体"/>
          <w:b w:val="0"/>
          <w:sz w:val="26"/>
          <w:szCs w:val="26"/>
        </w:rPr>
        <w:t>.2.8</w:t>
      </w:r>
      <w:r w:rsidRPr="000D5EDD">
        <w:rPr>
          <w:rFonts w:eastAsia="黑体"/>
          <w:b w:val="0"/>
          <w:sz w:val="26"/>
          <w:szCs w:val="26"/>
        </w:rPr>
        <w:t xml:space="preserve">　</w:t>
      </w:r>
      <w:r w:rsidR="00D16FF4" w:rsidRPr="00D16FF4">
        <w:rPr>
          <w:rFonts w:hint="eastAsia"/>
        </w:rPr>
        <w:t xml:space="preserve"> </w:t>
      </w:r>
      <w:r w:rsidR="00D16FF4" w:rsidRPr="00D16FF4">
        <w:rPr>
          <w:rFonts w:eastAsia="黑体" w:hAnsi="黑体" w:hint="eastAsia"/>
          <w:b w:val="0"/>
          <w:sz w:val="26"/>
          <w:szCs w:val="26"/>
        </w:rPr>
        <w:t>FACS/UPLC/CLSM</w:t>
      </w:r>
      <w:r w:rsidR="00D16FF4" w:rsidRPr="00D16FF4">
        <w:rPr>
          <w:rFonts w:eastAsia="黑体" w:hAnsi="黑体" w:hint="eastAsia"/>
          <w:b w:val="0"/>
          <w:sz w:val="26"/>
          <w:szCs w:val="26"/>
        </w:rPr>
        <w:t>检测</w:t>
      </w:r>
      <w:r w:rsidR="00D16FF4" w:rsidRPr="00D16FF4">
        <w:rPr>
          <w:rFonts w:eastAsia="黑体" w:hAnsi="黑体" w:hint="eastAsia"/>
          <w:b w:val="0"/>
          <w:sz w:val="26"/>
          <w:szCs w:val="26"/>
        </w:rPr>
        <w:t>PEG-PLA</w:t>
      </w:r>
      <w:r w:rsidR="00D16FF4" w:rsidRPr="00D16FF4">
        <w:rPr>
          <w:rFonts w:eastAsia="黑体" w:hAnsi="黑体" w:hint="eastAsia"/>
          <w:b w:val="0"/>
          <w:sz w:val="26"/>
          <w:szCs w:val="26"/>
        </w:rPr>
        <w:t>纳米颗粒的体内肝脏枯否细胞摄取</w:t>
      </w:r>
      <w:bookmarkEnd w:id="282"/>
    </w:p>
    <w:p w14:paraId="5659A14D" w14:textId="77777777" w:rsidR="00D16FF4" w:rsidRPr="00D16FF4" w:rsidRDefault="00D16FF4" w:rsidP="00D16FF4">
      <w:pPr>
        <w:spacing w:line="400" w:lineRule="exact"/>
        <w:ind w:firstLine="480"/>
        <w:contextualSpacing/>
        <w:jc w:val="both"/>
        <w:rPr>
          <w:sz w:val="24"/>
        </w:rPr>
      </w:pPr>
      <w:r w:rsidRPr="00D16FF4">
        <w:rPr>
          <w:rFonts w:hint="eastAsia"/>
          <w:sz w:val="24"/>
        </w:rPr>
        <w:t>流式细胞术（</w:t>
      </w:r>
      <w:r w:rsidRPr="00D16FF4">
        <w:rPr>
          <w:rFonts w:hint="eastAsia"/>
          <w:sz w:val="24"/>
        </w:rPr>
        <w:t>FACS</w:t>
      </w:r>
      <w:r w:rsidRPr="00D16FF4">
        <w:rPr>
          <w:rFonts w:hint="eastAsia"/>
          <w:sz w:val="24"/>
        </w:rPr>
        <w:t>）检测</w:t>
      </w:r>
      <w:r w:rsidRPr="00D16FF4">
        <w:rPr>
          <w:rFonts w:hint="eastAsia"/>
          <w:sz w:val="24"/>
        </w:rPr>
        <w:t>PEG-PLA</w:t>
      </w:r>
      <w:r w:rsidRPr="00D16FF4">
        <w:rPr>
          <w:rFonts w:hint="eastAsia"/>
          <w:sz w:val="24"/>
        </w:rPr>
        <w:t>纳米颗粒的体内肝脏枯否细胞摄取，方法如下：</w:t>
      </w:r>
    </w:p>
    <w:p w14:paraId="478DFDF6" w14:textId="77777777" w:rsidR="00D16FF4" w:rsidRPr="00D16FF4" w:rsidRDefault="00D16FF4" w:rsidP="00D16FF4">
      <w:pPr>
        <w:spacing w:line="400" w:lineRule="exact"/>
        <w:ind w:left="1260" w:hanging="780"/>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ICR</w:t>
      </w:r>
      <w:r w:rsidRPr="00D16FF4">
        <w:rPr>
          <w:rFonts w:hint="eastAsia"/>
          <w:sz w:val="24"/>
        </w:rPr>
        <w:t>小鼠分为</w:t>
      </w:r>
      <w:r w:rsidRPr="00D16FF4">
        <w:rPr>
          <w:rFonts w:hint="eastAsia"/>
          <w:sz w:val="24"/>
        </w:rPr>
        <w:t>8</w:t>
      </w:r>
      <w:r w:rsidRPr="00D16FF4">
        <w:rPr>
          <w:rFonts w:hint="eastAsia"/>
          <w:sz w:val="24"/>
        </w:rPr>
        <w:t>组，每组</w:t>
      </w:r>
      <w:r w:rsidRPr="00D16FF4">
        <w:rPr>
          <w:rFonts w:hint="eastAsia"/>
          <w:sz w:val="24"/>
        </w:rPr>
        <w:t>4</w:t>
      </w:r>
      <w:r w:rsidRPr="00D16FF4">
        <w:rPr>
          <w:rFonts w:hint="eastAsia"/>
          <w:sz w:val="24"/>
        </w:rPr>
        <w:t>只，将纳米颗粒按照</w:t>
      </w:r>
      <w:r w:rsidRPr="00D16FF4">
        <w:rPr>
          <w:rFonts w:hint="eastAsia"/>
          <w:sz w:val="24"/>
        </w:rPr>
        <w:t>DiO</w:t>
      </w:r>
      <w:r w:rsidRPr="00D16FF4">
        <w:rPr>
          <w:rFonts w:hint="eastAsia"/>
          <w:sz w:val="24"/>
        </w:rPr>
        <w:t>为</w:t>
      </w:r>
      <w:r w:rsidRPr="00D16FF4">
        <w:rPr>
          <w:rFonts w:hint="eastAsia"/>
          <w:sz w:val="24"/>
        </w:rPr>
        <w:t xml:space="preserve">500 </w:t>
      </w:r>
      <w:r w:rsidRPr="00D16FF4">
        <w:rPr>
          <w:rFonts w:hint="eastAsia"/>
          <w:sz w:val="24"/>
        </w:rPr>
        <w:t>μ</w:t>
      </w:r>
      <w:r w:rsidRPr="00D16FF4">
        <w:rPr>
          <w:rFonts w:hint="eastAsia"/>
          <w:sz w:val="24"/>
        </w:rPr>
        <w:t>g/kg</w:t>
      </w:r>
      <w:r w:rsidRPr="00D16FF4">
        <w:rPr>
          <w:rFonts w:hint="eastAsia"/>
          <w:sz w:val="24"/>
        </w:rPr>
        <w:t>小鼠体重的剂量尾静脉注射入小鼠体内；</w:t>
      </w:r>
    </w:p>
    <w:p w14:paraId="2D549664" w14:textId="77777777" w:rsidR="00D16FF4" w:rsidRPr="00D16FF4" w:rsidRDefault="00D16FF4" w:rsidP="00D16FF4">
      <w:pPr>
        <w:spacing w:line="400" w:lineRule="exact"/>
        <w:ind w:left="1260" w:hanging="780"/>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尾静脉注射</w:t>
      </w:r>
      <w:r w:rsidRPr="00D16FF4">
        <w:rPr>
          <w:rFonts w:hint="eastAsia"/>
          <w:sz w:val="24"/>
        </w:rPr>
        <w:t>12 h</w:t>
      </w:r>
      <w:r w:rsidRPr="00D16FF4">
        <w:rPr>
          <w:rFonts w:hint="eastAsia"/>
          <w:sz w:val="24"/>
        </w:rPr>
        <w:t>后，采用</w:t>
      </w:r>
      <w:r w:rsidRPr="00D16FF4">
        <w:rPr>
          <w:rFonts w:hint="eastAsia"/>
          <w:sz w:val="24"/>
        </w:rPr>
        <w:t>45 mg/kg</w:t>
      </w:r>
      <w:r w:rsidRPr="00D16FF4">
        <w:rPr>
          <w:rFonts w:hint="eastAsia"/>
          <w:sz w:val="24"/>
        </w:rPr>
        <w:t>小鼠体重的戊巴比妥钠（</w:t>
      </w:r>
      <w:r w:rsidRPr="00D16FF4">
        <w:rPr>
          <w:rFonts w:hint="eastAsia"/>
          <w:sz w:val="24"/>
        </w:rPr>
        <w:t>2</w:t>
      </w:r>
      <w:r w:rsidRPr="00D16FF4">
        <w:rPr>
          <w:rFonts w:hint="eastAsia"/>
          <w:sz w:val="24"/>
        </w:rPr>
        <w:t>％，</w:t>
      </w:r>
      <w:r w:rsidRPr="00D16FF4">
        <w:rPr>
          <w:rFonts w:hint="eastAsia"/>
          <w:sz w:val="24"/>
        </w:rPr>
        <w:t>Sigma-Aldrich</w:t>
      </w:r>
      <w:r w:rsidRPr="00D16FF4">
        <w:rPr>
          <w:rFonts w:hint="eastAsia"/>
          <w:sz w:val="24"/>
        </w:rPr>
        <w:t>，</w:t>
      </w:r>
      <w:r w:rsidRPr="00D16FF4">
        <w:rPr>
          <w:rFonts w:hint="eastAsia"/>
          <w:sz w:val="24"/>
        </w:rPr>
        <w:t>St.Louis</w:t>
      </w:r>
      <w:r w:rsidRPr="00D16FF4">
        <w:rPr>
          <w:rFonts w:hint="eastAsia"/>
          <w:sz w:val="24"/>
        </w:rPr>
        <w:t>，</w:t>
      </w:r>
      <w:r w:rsidRPr="00D16FF4">
        <w:rPr>
          <w:rFonts w:hint="eastAsia"/>
          <w:sz w:val="24"/>
        </w:rPr>
        <w:t>USA</w:t>
      </w:r>
      <w:r w:rsidRPr="00D16FF4">
        <w:rPr>
          <w:rFonts w:hint="eastAsia"/>
          <w:sz w:val="24"/>
        </w:rPr>
        <w:t>）麻醉小鼠，用经</w:t>
      </w:r>
      <w:r w:rsidRPr="00D16FF4">
        <w:rPr>
          <w:rFonts w:hint="eastAsia"/>
          <w:sz w:val="24"/>
        </w:rPr>
        <w:t xml:space="preserve">37 </w:t>
      </w:r>
      <w:r w:rsidRPr="00D16FF4">
        <w:rPr>
          <w:rFonts w:hint="eastAsia"/>
          <w:sz w:val="24"/>
        </w:rPr>
        <w:t>℃预热含有</w:t>
      </w:r>
      <w:r w:rsidRPr="00D16FF4">
        <w:rPr>
          <w:rFonts w:hint="eastAsia"/>
          <w:sz w:val="24"/>
        </w:rPr>
        <w:t>0.5 mM EDTA</w:t>
      </w:r>
      <w:r w:rsidRPr="00D16FF4">
        <w:rPr>
          <w:rFonts w:hint="eastAsia"/>
          <w:sz w:val="24"/>
        </w:rPr>
        <w:t>的</w:t>
      </w:r>
      <w:r w:rsidRPr="00D16FF4">
        <w:rPr>
          <w:rFonts w:hint="eastAsia"/>
          <w:sz w:val="24"/>
        </w:rPr>
        <w:t>PBS</w:t>
      </w:r>
      <w:r w:rsidRPr="00D16FF4">
        <w:rPr>
          <w:rFonts w:hint="eastAsia"/>
          <w:sz w:val="24"/>
        </w:rPr>
        <w:t>和</w:t>
      </w:r>
      <w:r w:rsidRPr="00D16FF4">
        <w:rPr>
          <w:rFonts w:hint="eastAsia"/>
          <w:sz w:val="24"/>
        </w:rPr>
        <w:t>0.8 mg/mL I</w:t>
      </w:r>
      <w:r w:rsidRPr="00D16FF4">
        <w:rPr>
          <w:rFonts w:hint="eastAsia"/>
          <w:sz w:val="24"/>
        </w:rPr>
        <w:t>型胶原酶的</w:t>
      </w:r>
      <w:r w:rsidRPr="00D16FF4">
        <w:rPr>
          <w:rFonts w:hint="eastAsia"/>
          <w:sz w:val="24"/>
        </w:rPr>
        <w:t>DMEM</w:t>
      </w:r>
      <w:r w:rsidRPr="00D16FF4">
        <w:rPr>
          <w:rFonts w:hint="eastAsia"/>
          <w:sz w:val="24"/>
        </w:rPr>
        <w:t>各</w:t>
      </w:r>
      <w:r w:rsidRPr="00D16FF4">
        <w:rPr>
          <w:rFonts w:hint="eastAsia"/>
          <w:sz w:val="24"/>
        </w:rPr>
        <w:t>50 mL</w:t>
      </w:r>
      <w:r w:rsidRPr="00D16FF4">
        <w:rPr>
          <w:rFonts w:hint="eastAsia"/>
          <w:sz w:val="24"/>
        </w:rPr>
        <w:t>灌注肝脏；</w:t>
      </w:r>
    </w:p>
    <w:p w14:paraId="211A53DF" w14:textId="77777777" w:rsidR="00D16FF4" w:rsidRPr="00D16FF4" w:rsidRDefault="00D16FF4" w:rsidP="00D16FF4">
      <w:pPr>
        <w:spacing w:line="400" w:lineRule="exact"/>
        <w:ind w:firstLine="480"/>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灌注结束后取肝脏按照文献</w:t>
      </w:r>
      <w:r w:rsidRPr="00D16FF4">
        <w:rPr>
          <w:rFonts w:hint="eastAsia"/>
          <w:sz w:val="24"/>
        </w:rPr>
        <w:t>[]</w:t>
      </w:r>
      <w:r w:rsidRPr="00D16FF4">
        <w:rPr>
          <w:rFonts w:hint="eastAsia"/>
          <w:sz w:val="24"/>
        </w:rPr>
        <w:t>所述离心收集免疫细胞；</w:t>
      </w:r>
    </w:p>
    <w:p w14:paraId="0A1047D0" w14:textId="77777777" w:rsidR="00D16FF4" w:rsidRPr="00D16FF4" w:rsidRDefault="00D16FF4" w:rsidP="00D16FF4">
      <w:pPr>
        <w:spacing w:line="400" w:lineRule="exact"/>
        <w:ind w:left="1256" w:hanging="776"/>
        <w:contextualSpacing/>
        <w:jc w:val="both"/>
        <w:rPr>
          <w:sz w:val="24"/>
        </w:rPr>
      </w:pPr>
      <w:r w:rsidRPr="00D16FF4">
        <w:rPr>
          <w:rFonts w:hint="eastAsia"/>
          <w:sz w:val="24"/>
        </w:rPr>
        <w:lastRenderedPageBreak/>
        <w:t>4</w:t>
      </w:r>
      <w:r w:rsidRPr="00D16FF4">
        <w:rPr>
          <w:rFonts w:hint="eastAsia"/>
          <w:sz w:val="24"/>
        </w:rPr>
        <w:t>）</w:t>
      </w:r>
      <w:r w:rsidRPr="00D16FF4">
        <w:rPr>
          <w:rFonts w:hint="eastAsia"/>
          <w:sz w:val="24"/>
        </w:rPr>
        <w:tab/>
      </w:r>
      <w:r w:rsidRPr="00D16FF4">
        <w:rPr>
          <w:rFonts w:hint="eastAsia"/>
          <w:sz w:val="24"/>
        </w:rPr>
        <w:t>将细胞沉淀悬浮于</w:t>
      </w:r>
      <w:r w:rsidRPr="00D16FF4">
        <w:rPr>
          <w:rFonts w:hint="eastAsia"/>
          <w:sz w:val="24"/>
        </w:rPr>
        <w:t>0.5</w:t>
      </w:r>
      <w:r w:rsidRPr="00D16FF4">
        <w:rPr>
          <w:rFonts w:hint="eastAsia"/>
          <w:sz w:val="24"/>
        </w:rPr>
        <w:t>％</w:t>
      </w:r>
      <w:r w:rsidRPr="00D16FF4">
        <w:rPr>
          <w:rFonts w:hint="eastAsia"/>
          <w:sz w:val="24"/>
        </w:rPr>
        <w:t xml:space="preserve"> BSA/PBS</w:t>
      </w:r>
      <w:r w:rsidRPr="00D16FF4">
        <w:rPr>
          <w:rFonts w:hint="eastAsia"/>
          <w:sz w:val="24"/>
        </w:rPr>
        <w:t>中通过显微镜观察肝脏免疫细胞并进行计数；</w:t>
      </w:r>
    </w:p>
    <w:p w14:paraId="2D9FBA13" w14:textId="77777777" w:rsidR="00D16FF4" w:rsidRPr="00D16FF4" w:rsidRDefault="00D16FF4" w:rsidP="00D16FF4">
      <w:pPr>
        <w:spacing w:line="400" w:lineRule="exact"/>
        <w:ind w:left="1256" w:hanging="776"/>
        <w:contextualSpacing/>
        <w:jc w:val="both"/>
        <w:rPr>
          <w:sz w:val="24"/>
        </w:rPr>
      </w:pPr>
      <w:r w:rsidRPr="00D16FF4">
        <w:rPr>
          <w:rFonts w:hint="eastAsia"/>
          <w:sz w:val="24"/>
        </w:rPr>
        <w:t>5</w:t>
      </w:r>
      <w:r w:rsidRPr="00D16FF4">
        <w:rPr>
          <w:rFonts w:hint="eastAsia"/>
          <w:sz w:val="24"/>
        </w:rPr>
        <w:t>）</w:t>
      </w:r>
      <w:r w:rsidRPr="00D16FF4">
        <w:rPr>
          <w:rFonts w:hint="eastAsia"/>
          <w:sz w:val="24"/>
        </w:rPr>
        <w:tab/>
      </w:r>
      <w:r w:rsidRPr="00D16FF4">
        <w:rPr>
          <w:rFonts w:hint="eastAsia"/>
          <w:sz w:val="24"/>
        </w:rPr>
        <w:t>按照计数结果将肝脏免疫细胞稀释至每管</w:t>
      </w:r>
      <w:r w:rsidRPr="00D16FF4">
        <w:rPr>
          <w:rFonts w:hint="eastAsia"/>
          <w:sz w:val="24"/>
        </w:rPr>
        <w:t>1</w:t>
      </w:r>
      <w:r w:rsidRPr="00D16FF4">
        <w:rPr>
          <w:rFonts w:hint="eastAsia"/>
          <w:sz w:val="24"/>
        </w:rPr>
        <w:t>×</w:t>
      </w:r>
      <w:r w:rsidRPr="00D16FF4">
        <w:rPr>
          <w:rFonts w:hint="eastAsia"/>
          <w:sz w:val="24"/>
        </w:rPr>
        <w:t>106</w:t>
      </w:r>
      <w:r w:rsidRPr="00D16FF4">
        <w:rPr>
          <w:rFonts w:hint="eastAsia"/>
          <w:sz w:val="24"/>
        </w:rPr>
        <w:t>个细胞的浓度，采用巨噬细胞表面标记物</w:t>
      </w:r>
      <w:r w:rsidRPr="00D16FF4">
        <w:rPr>
          <w:rFonts w:hint="eastAsia"/>
          <w:sz w:val="24"/>
        </w:rPr>
        <w:t>CD11b</w:t>
      </w:r>
      <w:r w:rsidRPr="00D16FF4">
        <w:rPr>
          <w:rFonts w:hint="eastAsia"/>
          <w:sz w:val="24"/>
        </w:rPr>
        <w:t>和</w:t>
      </w:r>
      <w:r w:rsidRPr="00D16FF4">
        <w:rPr>
          <w:rFonts w:hint="eastAsia"/>
          <w:sz w:val="24"/>
        </w:rPr>
        <w:t>F4/80</w:t>
      </w:r>
      <w:r w:rsidRPr="00D16FF4">
        <w:rPr>
          <w:rFonts w:hint="eastAsia"/>
          <w:sz w:val="24"/>
        </w:rPr>
        <w:t>（</w:t>
      </w:r>
      <w:r w:rsidRPr="00D16FF4">
        <w:rPr>
          <w:rFonts w:hint="eastAsia"/>
          <w:sz w:val="24"/>
        </w:rPr>
        <w:t>eBioscience</w:t>
      </w:r>
      <w:r w:rsidRPr="00D16FF4">
        <w:rPr>
          <w:rFonts w:hint="eastAsia"/>
          <w:sz w:val="24"/>
        </w:rPr>
        <w:t>，</w:t>
      </w:r>
      <w:r w:rsidRPr="00D16FF4">
        <w:rPr>
          <w:rFonts w:hint="eastAsia"/>
          <w:sz w:val="24"/>
        </w:rPr>
        <w:t>California</w:t>
      </w:r>
      <w:r w:rsidRPr="00D16FF4">
        <w:rPr>
          <w:rFonts w:hint="eastAsia"/>
          <w:sz w:val="24"/>
        </w:rPr>
        <w:t>，</w:t>
      </w:r>
      <w:r w:rsidRPr="00D16FF4">
        <w:rPr>
          <w:rFonts w:hint="eastAsia"/>
          <w:sz w:val="24"/>
        </w:rPr>
        <w:t>USA</w:t>
      </w:r>
      <w:r w:rsidRPr="00D16FF4">
        <w:rPr>
          <w:rFonts w:hint="eastAsia"/>
          <w:sz w:val="24"/>
        </w:rPr>
        <w:t>）对免疫细胞进行染色；</w:t>
      </w:r>
    </w:p>
    <w:p w14:paraId="63B237A1" w14:textId="77777777" w:rsidR="00D16FF4" w:rsidRPr="00D16FF4" w:rsidRDefault="00D16FF4" w:rsidP="00D16FF4">
      <w:pPr>
        <w:spacing w:line="400" w:lineRule="exact"/>
        <w:ind w:left="1256" w:hanging="776"/>
        <w:contextualSpacing/>
        <w:jc w:val="both"/>
        <w:rPr>
          <w:sz w:val="24"/>
        </w:rPr>
      </w:pPr>
      <w:r w:rsidRPr="00D16FF4">
        <w:rPr>
          <w:rFonts w:hint="eastAsia"/>
          <w:sz w:val="24"/>
        </w:rPr>
        <w:t>6</w:t>
      </w:r>
      <w:r w:rsidRPr="00D16FF4">
        <w:rPr>
          <w:rFonts w:hint="eastAsia"/>
          <w:sz w:val="24"/>
        </w:rPr>
        <w:t>）</w:t>
      </w:r>
      <w:r w:rsidRPr="00D16FF4">
        <w:rPr>
          <w:rFonts w:hint="eastAsia"/>
          <w:sz w:val="24"/>
        </w:rPr>
        <w:tab/>
      </w:r>
      <w:r w:rsidRPr="00D16FF4">
        <w:rPr>
          <w:rFonts w:hint="eastAsia"/>
          <w:sz w:val="24"/>
        </w:rPr>
        <w:t>通过</w:t>
      </w:r>
      <w:r w:rsidRPr="00D16FF4">
        <w:rPr>
          <w:rFonts w:hint="eastAsia"/>
          <w:sz w:val="24"/>
        </w:rPr>
        <w:t>FACS Calibur</w:t>
      </w:r>
      <w:r w:rsidRPr="00D16FF4">
        <w:rPr>
          <w:rFonts w:hint="eastAsia"/>
          <w:sz w:val="24"/>
        </w:rPr>
        <w:t>（</w:t>
      </w:r>
      <w:r w:rsidRPr="00D16FF4">
        <w:rPr>
          <w:rFonts w:hint="eastAsia"/>
          <w:sz w:val="24"/>
        </w:rPr>
        <w:t>BD Biosciences</w:t>
      </w:r>
      <w:r w:rsidRPr="00D16FF4">
        <w:rPr>
          <w:rFonts w:hint="eastAsia"/>
          <w:sz w:val="24"/>
        </w:rPr>
        <w:t>，</w:t>
      </w:r>
      <w:r w:rsidRPr="00D16FF4">
        <w:rPr>
          <w:rFonts w:hint="eastAsia"/>
          <w:sz w:val="24"/>
        </w:rPr>
        <w:t>Bedford</w:t>
      </w:r>
      <w:r w:rsidRPr="00D16FF4">
        <w:rPr>
          <w:rFonts w:hint="eastAsia"/>
          <w:sz w:val="24"/>
        </w:rPr>
        <w:t>，</w:t>
      </w:r>
      <w:r w:rsidRPr="00D16FF4">
        <w:rPr>
          <w:rFonts w:hint="eastAsia"/>
          <w:sz w:val="24"/>
        </w:rPr>
        <w:t>MA</w:t>
      </w:r>
      <w:r w:rsidRPr="00D16FF4">
        <w:rPr>
          <w:rFonts w:hint="eastAsia"/>
          <w:sz w:val="24"/>
        </w:rPr>
        <w:t>）评估</w:t>
      </w:r>
      <w:r w:rsidRPr="00D16FF4">
        <w:rPr>
          <w:rFonts w:hint="eastAsia"/>
          <w:sz w:val="24"/>
        </w:rPr>
        <w:t>CD11b+F4/80+</w:t>
      </w:r>
      <w:r w:rsidRPr="00D16FF4">
        <w:rPr>
          <w:rFonts w:hint="eastAsia"/>
          <w:sz w:val="24"/>
        </w:rPr>
        <w:t>的</w:t>
      </w:r>
      <w:r w:rsidRPr="00D16FF4">
        <w:rPr>
          <w:rFonts w:hint="eastAsia"/>
          <w:sz w:val="24"/>
        </w:rPr>
        <w:t>Kupffer</w:t>
      </w:r>
      <w:r w:rsidRPr="00D16FF4">
        <w:rPr>
          <w:rFonts w:hint="eastAsia"/>
          <w:sz w:val="24"/>
        </w:rPr>
        <w:t>细胞内</w:t>
      </w:r>
      <w:r w:rsidRPr="00D16FF4">
        <w:rPr>
          <w:rFonts w:hint="eastAsia"/>
          <w:sz w:val="24"/>
        </w:rPr>
        <w:t>DiO+</w:t>
      </w:r>
      <w:r w:rsidRPr="00D16FF4">
        <w:rPr>
          <w:rFonts w:hint="eastAsia"/>
          <w:sz w:val="24"/>
        </w:rPr>
        <w:t>细胞的百分比和平均荧光强度（</w:t>
      </w:r>
      <w:r w:rsidRPr="00D16FF4">
        <w:rPr>
          <w:rFonts w:hint="eastAsia"/>
          <w:sz w:val="24"/>
        </w:rPr>
        <w:t>MFI</w:t>
      </w:r>
      <w:r w:rsidRPr="00D16FF4">
        <w:rPr>
          <w:rFonts w:hint="eastAsia"/>
          <w:sz w:val="24"/>
        </w:rPr>
        <w:t>）。</w:t>
      </w:r>
    </w:p>
    <w:p w14:paraId="470CF554" w14:textId="77777777" w:rsidR="00D16FF4" w:rsidRPr="00D16FF4" w:rsidRDefault="00D16FF4" w:rsidP="00D16FF4">
      <w:pPr>
        <w:spacing w:line="400" w:lineRule="exact"/>
        <w:ind w:firstLine="480"/>
        <w:contextualSpacing/>
        <w:jc w:val="both"/>
        <w:rPr>
          <w:sz w:val="24"/>
        </w:rPr>
      </w:pPr>
      <w:r w:rsidRPr="00D16FF4">
        <w:rPr>
          <w:rFonts w:hint="eastAsia"/>
          <w:sz w:val="24"/>
        </w:rPr>
        <w:t>超高效液相色谱（</w:t>
      </w:r>
      <w:r w:rsidRPr="00D16FF4">
        <w:rPr>
          <w:rFonts w:hint="eastAsia"/>
          <w:sz w:val="24"/>
        </w:rPr>
        <w:t>UPLC</w:t>
      </w:r>
      <w:r w:rsidRPr="00D16FF4">
        <w:rPr>
          <w:rFonts w:hint="eastAsia"/>
          <w:sz w:val="24"/>
        </w:rPr>
        <w:t>）检测</w:t>
      </w:r>
      <w:r w:rsidRPr="00D16FF4">
        <w:rPr>
          <w:rFonts w:hint="eastAsia"/>
          <w:sz w:val="24"/>
        </w:rPr>
        <w:t>PEG-PLA</w:t>
      </w:r>
      <w:r w:rsidRPr="00D16FF4">
        <w:rPr>
          <w:rFonts w:hint="eastAsia"/>
          <w:sz w:val="24"/>
        </w:rPr>
        <w:t>纳米颗粒的体内肝脏枯否细胞摄取，方法如下：</w:t>
      </w:r>
    </w:p>
    <w:p w14:paraId="572C6930" w14:textId="77777777" w:rsidR="00D16FF4" w:rsidRPr="00D16FF4" w:rsidRDefault="00D16FF4" w:rsidP="00D16FF4">
      <w:pPr>
        <w:spacing w:line="400" w:lineRule="exact"/>
        <w:ind w:left="1260" w:hanging="780"/>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ICR</w:t>
      </w:r>
      <w:r w:rsidRPr="00D16FF4">
        <w:rPr>
          <w:rFonts w:hint="eastAsia"/>
          <w:sz w:val="24"/>
        </w:rPr>
        <w:t>小鼠分为</w:t>
      </w:r>
      <w:r w:rsidRPr="00D16FF4">
        <w:rPr>
          <w:rFonts w:hint="eastAsia"/>
          <w:sz w:val="24"/>
        </w:rPr>
        <w:t>8</w:t>
      </w:r>
      <w:r w:rsidRPr="00D16FF4">
        <w:rPr>
          <w:rFonts w:hint="eastAsia"/>
          <w:sz w:val="24"/>
        </w:rPr>
        <w:t>组，每组</w:t>
      </w:r>
      <w:r w:rsidRPr="00D16FF4">
        <w:rPr>
          <w:rFonts w:hint="eastAsia"/>
          <w:sz w:val="24"/>
        </w:rPr>
        <w:t>4</w:t>
      </w:r>
      <w:r w:rsidRPr="00D16FF4">
        <w:rPr>
          <w:rFonts w:hint="eastAsia"/>
          <w:sz w:val="24"/>
        </w:rPr>
        <w:t>只，将纳米颗粒按照</w:t>
      </w:r>
      <w:r w:rsidRPr="00D16FF4">
        <w:rPr>
          <w:rFonts w:hint="eastAsia"/>
          <w:sz w:val="24"/>
        </w:rPr>
        <w:t>PCL3.5k-RhoB</w:t>
      </w:r>
      <w:r w:rsidRPr="00D16FF4">
        <w:rPr>
          <w:rFonts w:hint="eastAsia"/>
          <w:sz w:val="24"/>
        </w:rPr>
        <w:t>为</w:t>
      </w:r>
      <w:r w:rsidRPr="00D16FF4">
        <w:rPr>
          <w:rFonts w:hint="eastAsia"/>
          <w:sz w:val="24"/>
        </w:rPr>
        <w:t xml:space="preserve">180 </w:t>
      </w:r>
      <w:r w:rsidRPr="00D16FF4">
        <w:rPr>
          <w:rFonts w:hint="eastAsia"/>
          <w:sz w:val="24"/>
        </w:rPr>
        <w:t>μ</w:t>
      </w:r>
      <w:r w:rsidRPr="00D16FF4">
        <w:rPr>
          <w:rFonts w:hint="eastAsia"/>
          <w:sz w:val="24"/>
        </w:rPr>
        <w:t>g/kg</w:t>
      </w:r>
      <w:r w:rsidRPr="00D16FF4">
        <w:rPr>
          <w:rFonts w:hint="eastAsia"/>
          <w:sz w:val="24"/>
        </w:rPr>
        <w:t>小鼠体重的剂量通过尾静脉注射入小鼠体内；</w:t>
      </w:r>
    </w:p>
    <w:p w14:paraId="5DCC2FD3"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尾静脉注射</w:t>
      </w:r>
      <w:r w:rsidRPr="00D16FF4">
        <w:rPr>
          <w:rFonts w:hint="eastAsia"/>
          <w:sz w:val="24"/>
        </w:rPr>
        <w:t>12 h</w:t>
      </w:r>
      <w:r w:rsidRPr="00D16FF4">
        <w:rPr>
          <w:rFonts w:hint="eastAsia"/>
          <w:sz w:val="24"/>
        </w:rPr>
        <w:t>后，麻醉小鼠，按照如上所述方法收集肝脏免疫细胞并通过抗体染色；</w:t>
      </w:r>
    </w:p>
    <w:p w14:paraId="7D53A63D" w14:textId="77777777" w:rsidR="00D16FF4" w:rsidRPr="00D16FF4" w:rsidRDefault="00D16FF4" w:rsidP="00D16FF4">
      <w:pPr>
        <w:spacing w:line="400" w:lineRule="exact"/>
        <w:ind w:left="1256" w:hanging="776"/>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流式细胞分选仪分选</w:t>
      </w:r>
      <w:r w:rsidRPr="00D16FF4">
        <w:rPr>
          <w:rFonts w:hint="eastAsia"/>
          <w:sz w:val="24"/>
        </w:rPr>
        <w:t>CD11b+F4/80+</w:t>
      </w:r>
      <w:r w:rsidRPr="00D16FF4">
        <w:rPr>
          <w:rFonts w:hint="eastAsia"/>
          <w:sz w:val="24"/>
        </w:rPr>
        <w:t>的</w:t>
      </w:r>
      <w:r w:rsidRPr="00D16FF4">
        <w:rPr>
          <w:rFonts w:hint="eastAsia"/>
          <w:sz w:val="24"/>
        </w:rPr>
        <w:t>Kupffer</w:t>
      </w:r>
      <w:r w:rsidRPr="00D16FF4">
        <w:rPr>
          <w:rFonts w:hint="eastAsia"/>
          <w:sz w:val="24"/>
        </w:rPr>
        <w:t>细胞后，收集</w:t>
      </w:r>
      <w:r w:rsidRPr="00D16FF4">
        <w:rPr>
          <w:rFonts w:hint="eastAsia"/>
          <w:sz w:val="24"/>
        </w:rPr>
        <w:t>Kupffer</w:t>
      </w:r>
      <w:r w:rsidRPr="00D16FF4">
        <w:rPr>
          <w:rFonts w:hint="eastAsia"/>
          <w:sz w:val="24"/>
        </w:rPr>
        <w:t>细胞并通过</w:t>
      </w:r>
      <w:r w:rsidRPr="00D16FF4">
        <w:rPr>
          <w:rFonts w:hint="eastAsia"/>
          <w:sz w:val="24"/>
        </w:rPr>
        <w:t>UPLC</w:t>
      </w:r>
      <w:r w:rsidRPr="00D16FF4">
        <w:rPr>
          <w:rFonts w:hint="eastAsia"/>
          <w:sz w:val="24"/>
        </w:rPr>
        <w:t>检测胞内</w:t>
      </w:r>
      <w:r w:rsidRPr="00D16FF4">
        <w:rPr>
          <w:rFonts w:hint="eastAsia"/>
          <w:sz w:val="24"/>
        </w:rPr>
        <w:t>PCL3.5k-RhoB</w:t>
      </w:r>
      <w:r w:rsidRPr="00D16FF4">
        <w:rPr>
          <w:rFonts w:hint="eastAsia"/>
          <w:sz w:val="24"/>
        </w:rPr>
        <w:t>的含量。</w:t>
      </w:r>
    </w:p>
    <w:p w14:paraId="0D1D6448" w14:textId="77777777" w:rsidR="00D16FF4" w:rsidRPr="00D16FF4" w:rsidRDefault="00D16FF4" w:rsidP="00D16FF4">
      <w:pPr>
        <w:spacing w:line="400" w:lineRule="exact"/>
        <w:ind w:firstLine="480"/>
        <w:contextualSpacing/>
        <w:jc w:val="both"/>
        <w:rPr>
          <w:sz w:val="24"/>
        </w:rPr>
      </w:pPr>
      <w:r w:rsidRPr="00D16FF4">
        <w:rPr>
          <w:rFonts w:hint="eastAsia"/>
          <w:sz w:val="24"/>
        </w:rPr>
        <w:t>共聚焦激光扫描显微镜（</w:t>
      </w:r>
      <w:r w:rsidRPr="00D16FF4">
        <w:rPr>
          <w:rFonts w:hint="eastAsia"/>
          <w:sz w:val="24"/>
        </w:rPr>
        <w:t>CLSM</w:t>
      </w:r>
      <w:r w:rsidRPr="00D16FF4">
        <w:rPr>
          <w:rFonts w:hint="eastAsia"/>
          <w:sz w:val="24"/>
        </w:rPr>
        <w:t>）半定量检测</w:t>
      </w:r>
      <w:r w:rsidRPr="00D16FF4">
        <w:rPr>
          <w:rFonts w:hint="eastAsia"/>
          <w:sz w:val="24"/>
        </w:rPr>
        <w:t>PEG-PLA</w:t>
      </w:r>
      <w:r w:rsidRPr="00D16FF4">
        <w:rPr>
          <w:rFonts w:hint="eastAsia"/>
          <w:sz w:val="24"/>
        </w:rPr>
        <w:t>纳米颗粒的体内肝脏枯否细胞摄取，方法如下：</w:t>
      </w:r>
    </w:p>
    <w:p w14:paraId="3B9CC3D9" w14:textId="77777777"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利用</w:t>
      </w:r>
      <w:r w:rsidRPr="00D16FF4">
        <w:rPr>
          <w:rFonts w:hint="eastAsia"/>
          <w:sz w:val="24"/>
        </w:rPr>
        <w:t>PCL3.5k-RhoB</w:t>
      </w:r>
      <w:r w:rsidRPr="00D16FF4">
        <w:rPr>
          <w:rFonts w:hint="eastAsia"/>
          <w:sz w:val="24"/>
        </w:rPr>
        <w:t>标记的纳米颗粒，按照上述方法分组通过尾静脉注射纳米颗粒；</w:t>
      </w:r>
    </w:p>
    <w:p w14:paraId="08121D53"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尾静脉注射</w:t>
      </w:r>
      <w:r w:rsidRPr="00D16FF4">
        <w:rPr>
          <w:rFonts w:hint="eastAsia"/>
          <w:sz w:val="24"/>
        </w:rPr>
        <w:t>12 h</w:t>
      </w:r>
      <w:r w:rsidRPr="00D16FF4">
        <w:rPr>
          <w:rFonts w:hint="eastAsia"/>
          <w:sz w:val="24"/>
        </w:rPr>
        <w:t>后，收集肝脏组织并立即用</w:t>
      </w:r>
      <w:r w:rsidRPr="00D16FF4">
        <w:rPr>
          <w:rFonts w:hint="eastAsia"/>
          <w:sz w:val="24"/>
        </w:rPr>
        <w:t>4</w:t>
      </w:r>
      <w:r w:rsidRPr="00D16FF4">
        <w:rPr>
          <w:rFonts w:hint="eastAsia"/>
          <w:sz w:val="24"/>
        </w:rPr>
        <w:t>％多聚甲醛（</w:t>
      </w:r>
      <w:r w:rsidRPr="00D16FF4">
        <w:rPr>
          <w:rFonts w:hint="eastAsia"/>
          <w:sz w:val="24"/>
        </w:rPr>
        <w:t>Sigma-Aldrich</w:t>
      </w:r>
      <w:r w:rsidRPr="00D16FF4">
        <w:rPr>
          <w:rFonts w:hint="eastAsia"/>
          <w:sz w:val="24"/>
        </w:rPr>
        <w:t>）处理过夜，</w:t>
      </w:r>
      <w:r w:rsidRPr="00D16FF4">
        <w:rPr>
          <w:rFonts w:hint="eastAsia"/>
          <w:sz w:val="24"/>
        </w:rPr>
        <w:t>30</w:t>
      </w:r>
      <w:r w:rsidRPr="00D16FF4">
        <w:rPr>
          <w:rFonts w:hint="eastAsia"/>
          <w:sz w:val="24"/>
        </w:rPr>
        <w:t>％蔗糖溶液脱水；</w:t>
      </w:r>
    </w:p>
    <w:p w14:paraId="39FBA330" w14:textId="77777777" w:rsidR="00D16FF4" w:rsidRPr="00D16FF4" w:rsidRDefault="00D16FF4" w:rsidP="00D16FF4">
      <w:pPr>
        <w:spacing w:line="400" w:lineRule="exact"/>
        <w:ind w:firstLine="480"/>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利用冷冻切片机将肝脏组织切为</w:t>
      </w:r>
      <w:r w:rsidRPr="00D16FF4">
        <w:rPr>
          <w:rFonts w:hint="eastAsia"/>
          <w:sz w:val="24"/>
        </w:rPr>
        <w:t xml:space="preserve">8 </w:t>
      </w:r>
      <w:r w:rsidRPr="00D16FF4">
        <w:rPr>
          <w:rFonts w:hint="eastAsia"/>
          <w:sz w:val="24"/>
        </w:rPr>
        <w:t>μ</w:t>
      </w:r>
      <w:r w:rsidRPr="00D16FF4">
        <w:rPr>
          <w:rFonts w:hint="eastAsia"/>
          <w:sz w:val="24"/>
        </w:rPr>
        <w:t>m</w:t>
      </w:r>
      <w:r w:rsidRPr="00D16FF4">
        <w:rPr>
          <w:rFonts w:hint="eastAsia"/>
          <w:sz w:val="24"/>
        </w:rPr>
        <w:t>厚度的切片；</w:t>
      </w:r>
    </w:p>
    <w:p w14:paraId="05B03E76" w14:textId="77777777" w:rsidR="00D16FF4" w:rsidRPr="00D16FF4" w:rsidRDefault="00D16FF4" w:rsidP="00D16FF4">
      <w:pPr>
        <w:spacing w:line="400" w:lineRule="exact"/>
        <w:ind w:left="1260" w:hanging="780"/>
        <w:contextualSpacing/>
        <w:jc w:val="both"/>
        <w:rPr>
          <w:sz w:val="24"/>
        </w:rPr>
      </w:pPr>
      <w:r w:rsidRPr="00D16FF4">
        <w:rPr>
          <w:rFonts w:hint="eastAsia"/>
          <w:sz w:val="24"/>
        </w:rPr>
        <w:t>4</w:t>
      </w:r>
      <w:r w:rsidRPr="00D16FF4">
        <w:rPr>
          <w:rFonts w:hint="eastAsia"/>
          <w:sz w:val="24"/>
        </w:rPr>
        <w:t>）</w:t>
      </w:r>
      <w:r w:rsidRPr="00D16FF4">
        <w:rPr>
          <w:rFonts w:hint="eastAsia"/>
          <w:sz w:val="24"/>
        </w:rPr>
        <w:tab/>
        <w:t>PBS</w:t>
      </w:r>
      <w:r w:rsidRPr="00D16FF4">
        <w:rPr>
          <w:rFonts w:hint="eastAsia"/>
          <w:sz w:val="24"/>
        </w:rPr>
        <w:t>浸泡切片</w:t>
      </w:r>
      <w:r w:rsidRPr="00D16FF4">
        <w:rPr>
          <w:rFonts w:hint="eastAsia"/>
          <w:sz w:val="24"/>
        </w:rPr>
        <w:t>15 min</w:t>
      </w:r>
      <w:r w:rsidRPr="00D16FF4">
        <w:rPr>
          <w:rFonts w:hint="eastAsia"/>
          <w:sz w:val="24"/>
        </w:rPr>
        <w:t>，去除冰冻切片包埋剂（</w:t>
      </w:r>
      <w:r w:rsidRPr="00D16FF4">
        <w:rPr>
          <w:rFonts w:hint="eastAsia"/>
          <w:sz w:val="24"/>
        </w:rPr>
        <w:t>OCT</w:t>
      </w:r>
      <w:r w:rsidRPr="00D16FF4">
        <w:rPr>
          <w:rFonts w:hint="eastAsia"/>
          <w:sz w:val="24"/>
        </w:rPr>
        <w:t>），然后用</w:t>
      </w:r>
      <w:r w:rsidRPr="00D16FF4">
        <w:rPr>
          <w:rFonts w:hint="eastAsia"/>
          <w:sz w:val="24"/>
        </w:rPr>
        <w:t>F4/80-APC</w:t>
      </w:r>
      <w:r w:rsidRPr="00D16FF4">
        <w:rPr>
          <w:rFonts w:hint="eastAsia"/>
          <w:sz w:val="24"/>
        </w:rPr>
        <w:t>（</w:t>
      </w:r>
      <w:r w:rsidRPr="00D16FF4">
        <w:rPr>
          <w:rFonts w:hint="eastAsia"/>
          <w:sz w:val="24"/>
        </w:rPr>
        <w:t>Santa Cruz Biotechnology</w:t>
      </w:r>
      <w:r w:rsidRPr="00D16FF4">
        <w:rPr>
          <w:rFonts w:hint="eastAsia"/>
          <w:sz w:val="24"/>
        </w:rPr>
        <w:t>，</w:t>
      </w:r>
      <w:r w:rsidRPr="00D16FF4">
        <w:rPr>
          <w:rFonts w:hint="eastAsia"/>
          <w:sz w:val="24"/>
        </w:rPr>
        <w:t>Santa Cruz</w:t>
      </w:r>
      <w:r w:rsidRPr="00D16FF4">
        <w:rPr>
          <w:rFonts w:hint="eastAsia"/>
          <w:sz w:val="24"/>
        </w:rPr>
        <w:t>，</w:t>
      </w:r>
      <w:r w:rsidRPr="00D16FF4">
        <w:rPr>
          <w:rFonts w:hint="eastAsia"/>
          <w:sz w:val="24"/>
        </w:rPr>
        <w:t>CA</w:t>
      </w:r>
      <w:r w:rsidRPr="00D16FF4">
        <w:rPr>
          <w:rFonts w:hint="eastAsia"/>
          <w:sz w:val="24"/>
        </w:rPr>
        <w:t>）和</w:t>
      </w:r>
      <w:r w:rsidRPr="00D16FF4">
        <w:rPr>
          <w:rFonts w:hint="eastAsia"/>
          <w:sz w:val="24"/>
        </w:rPr>
        <w:t>4'</w:t>
      </w:r>
      <w:r w:rsidRPr="00D16FF4">
        <w:rPr>
          <w:rFonts w:hint="eastAsia"/>
          <w:sz w:val="24"/>
        </w:rPr>
        <w:t>，</w:t>
      </w:r>
      <w:r w:rsidRPr="00D16FF4">
        <w:rPr>
          <w:rFonts w:hint="eastAsia"/>
          <w:sz w:val="24"/>
        </w:rPr>
        <w:t>6-</w:t>
      </w:r>
      <w:r w:rsidRPr="00D16FF4">
        <w:rPr>
          <w:rFonts w:hint="eastAsia"/>
          <w:sz w:val="24"/>
        </w:rPr>
        <w:t>二脒基</w:t>
      </w:r>
      <w:r w:rsidRPr="00D16FF4">
        <w:rPr>
          <w:rFonts w:hint="eastAsia"/>
          <w:sz w:val="24"/>
        </w:rPr>
        <w:t>-2-</w:t>
      </w:r>
      <w:r w:rsidRPr="00D16FF4">
        <w:rPr>
          <w:rFonts w:hint="eastAsia"/>
          <w:sz w:val="24"/>
        </w:rPr>
        <w:t>苯基吲哚（</w:t>
      </w:r>
      <w:r w:rsidRPr="00D16FF4">
        <w:rPr>
          <w:rFonts w:hint="eastAsia"/>
          <w:sz w:val="24"/>
        </w:rPr>
        <w:t>DAPI</w:t>
      </w:r>
      <w:r w:rsidRPr="00D16FF4">
        <w:rPr>
          <w:rFonts w:hint="eastAsia"/>
          <w:sz w:val="24"/>
        </w:rPr>
        <w:t>）先后对切片染色；</w:t>
      </w:r>
    </w:p>
    <w:p w14:paraId="6C3E6466" w14:textId="5558D60F" w:rsidR="00EF1E0D" w:rsidRPr="000D5EDD" w:rsidRDefault="00D16FF4" w:rsidP="00D16FF4">
      <w:pPr>
        <w:spacing w:line="400" w:lineRule="exact"/>
        <w:ind w:left="1256" w:hanging="776"/>
        <w:contextualSpacing/>
        <w:jc w:val="both"/>
        <w:rPr>
          <w:sz w:val="24"/>
        </w:rPr>
      </w:pPr>
      <w:r w:rsidRPr="00D16FF4">
        <w:rPr>
          <w:rFonts w:hint="eastAsia"/>
          <w:sz w:val="24"/>
        </w:rPr>
        <w:t>5</w:t>
      </w:r>
      <w:r w:rsidRPr="00D16FF4">
        <w:rPr>
          <w:rFonts w:hint="eastAsia"/>
          <w:sz w:val="24"/>
        </w:rPr>
        <w:t>）</w:t>
      </w:r>
      <w:r w:rsidRPr="00D16FF4">
        <w:rPr>
          <w:rFonts w:hint="eastAsia"/>
          <w:sz w:val="24"/>
        </w:rPr>
        <w:tab/>
      </w:r>
      <w:r w:rsidRPr="00D16FF4">
        <w:rPr>
          <w:rFonts w:hint="eastAsia"/>
          <w:sz w:val="24"/>
        </w:rPr>
        <w:t>使用</w:t>
      </w:r>
      <w:r w:rsidRPr="00D16FF4">
        <w:rPr>
          <w:rFonts w:hint="eastAsia"/>
          <w:sz w:val="24"/>
        </w:rPr>
        <w:t>CLSM</w:t>
      </w:r>
      <w:r w:rsidRPr="00D16FF4">
        <w:rPr>
          <w:rFonts w:hint="eastAsia"/>
          <w:sz w:val="24"/>
        </w:rPr>
        <w:t>（</w:t>
      </w:r>
      <w:r w:rsidRPr="00D16FF4">
        <w:rPr>
          <w:rFonts w:hint="eastAsia"/>
          <w:sz w:val="24"/>
        </w:rPr>
        <w:t>LSM 710</w:t>
      </w:r>
      <w:r w:rsidRPr="00D16FF4">
        <w:rPr>
          <w:rFonts w:hint="eastAsia"/>
          <w:sz w:val="24"/>
        </w:rPr>
        <w:t>，</w:t>
      </w:r>
      <w:r w:rsidRPr="00D16FF4">
        <w:rPr>
          <w:rFonts w:hint="eastAsia"/>
          <w:sz w:val="24"/>
        </w:rPr>
        <w:t>Carl ZeissInc.</w:t>
      </w:r>
      <w:r w:rsidRPr="00D16FF4">
        <w:rPr>
          <w:rFonts w:hint="eastAsia"/>
          <w:sz w:val="24"/>
        </w:rPr>
        <w:t>，</w:t>
      </w:r>
      <w:r w:rsidRPr="00D16FF4">
        <w:rPr>
          <w:rFonts w:hint="eastAsia"/>
          <w:sz w:val="24"/>
        </w:rPr>
        <w:t>Jena</w:t>
      </w:r>
      <w:r w:rsidRPr="00D16FF4">
        <w:rPr>
          <w:rFonts w:hint="eastAsia"/>
          <w:sz w:val="24"/>
        </w:rPr>
        <w:t>，德国）观察样品，通过使用</w:t>
      </w:r>
      <w:r w:rsidRPr="00D16FF4">
        <w:rPr>
          <w:rFonts w:hint="eastAsia"/>
          <w:sz w:val="24"/>
        </w:rPr>
        <w:t>Image Pro Plus 6</w:t>
      </w:r>
      <w:r w:rsidRPr="00D16FF4">
        <w:rPr>
          <w:rFonts w:hint="eastAsia"/>
          <w:sz w:val="24"/>
        </w:rPr>
        <w:t>软件（</w:t>
      </w:r>
      <w:r w:rsidRPr="00D16FF4">
        <w:rPr>
          <w:rFonts w:hint="eastAsia"/>
          <w:sz w:val="24"/>
        </w:rPr>
        <w:t>Media Cyber-netics</w:t>
      </w:r>
      <w:r w:rsidRPr="00D16FF4">
        <w:rPr>
          <w:rFonts w:hint="eastAsia"/>
          <w:sz w:val="24"/>
        </w:rPr>
        <w:t>，</w:t>
      </w:r>
      <w:r w:rsidRPr="00D16FF4">
        <w:rPr>
          <w:rFonts w:hint="eastAsia"/>
          <w:sz w:val="24"/>
        </w:rPr>
        <w:t>Silver Spring</w:t>
      </w:r>
      <w:r w:rsidRPr="00D16FF4">
        <w:rPr>
          <w:rFonts w:hint="eastAsia"/>
          <w:sz w:val="24"/>
        </w:rPr>
        <w:t>，</w:t>
      </w:r>
      <w:r w:rsidRPr="00D16FF4">
        <w:rPr>
          <w:rFonts w:hint="eastAsia"/>
          <w:sz w:val="24"/>
        </w:rPr>
        <w:t>MD</w:t>
      </w:r>
      <w:r w:rsidRPr="00D16FF4">
        <w:rPr>
          <w:rFonts w:hint="eastAsia"/>
          <w:sz w:val="24"/>
        </w:rPr>
        <w:t>）分析</w:t>
      </w:r>
      <w:r w:rsidRPr="00D16FF4">
        <w:rPr>
          <w:rFonts w:hint="eastAsia"/>
          <w:sz w:val="24"/>
        </w:rPr>
        <w:t>kupffer</w:t>
      </w:r>
      <w:r w:rsidRPr="00D16FF4">
        <w:rPr>
          <w:rFonts w:hint="eastAsia"/>
          <w:sz w:val="24"/>
        </w:rPr>
        <w:t>细胞中纳米颗粒的荧光强度</w:t>
      </w:r>
      <w:r w:rsidR="00EF1E0D" w:rsidRPr="000D5EDD">
        <w:rPr>
          <w:sz w:val="24"/>
        </w:rPr>
        <w:t>。</w:t>
      </w:r>
    </w:p>
    <w:p w14:paraId="309E8A14" w14:textId="766D529E" w:rsidR="00EF1E0D" w:rsidRPr="000D5EDD" w:rsidRDefault="00D16FF4" w:rsidP="00EF1E0D">
      <w:pPr>
        <w:pStyle w:val="31"/>
        <w:spacing w:before="240" w:after="120" w:line="400" w:lineRule="exact"/>
        <w:contextualSpacing/>
        <w:jc w:val="both"/>
        <w:rPr>
          <w:rFonts w:eastAsia="黑体"/>
          <w:b w:val="0"/>
          <w:sz w:val="26"/>
          <w:szCs w:val="26"/>
        </w:rPr>
      </w:pPr>
      <w:bookmarkStart w:id="283" w:name="_Toc510361961"/>
      <w:r>
        <w:rPr>
          <w:rFonts w:eastAsia="黑体"/>
          <w:b w:val="0"/>
          <w:sz w:val="26"/>
          <w:szCs w:val="26"/>
        </w:rPr>
        <w:t>4</w:t>
      </w:r>
      <w:r w:rsidR="00EF1E0D" w:rsidRPr="000D5EDD">
        <w:rPr>
          <w:rFonts w:eastAsia="黑体"/>
          <w:b w:val="0"/>
          <w:sz w:val="26"/>
          <w:szCs w:val="26"/>
        </w:rPr>
        <w:t>.2.9</w:t>
      </w:r>
      <w:r w:rsidR="00EF1E0D" w:rsidRPr="000D5EDD">
        <w:rPr>
          <w:rFonts w:eastAsia="黑体"/>
          <w:b w:val="0"/>
          <w:sz w:val="26"/>
          <w:szCs w:val="26"/>
        </w:rPr>
        <w:t xml:space="preserve">　</w:t>
      </w:r>
      <w:r w:rsidRPr="00D16FF4">
        <w:rPr>
          <w:rFonts w:hint="eastAsia"/>
        </w:rPr>
        <w:t xml:space="preserve"> </w:t>
      </w:r>
      <w:r w:rsidRPr="00D16FF4">
        <w:rPr>
          <w:rFonts w:eastAsia="黑体" w:hint="eastAsia"/>
          <w:b w:val="0"/>
          <w:sz w:val="26"/>
          <w:szCs w:val="26"/>
        </w:rPr>
        <w:t>PEG-PLA</w:t>
      </w:r>
      <w:r w:rsidRPr="00D16FF4">
        <w:rPr>
          <w:rFonts w:eastAsia="黑体" w:hint="eastAsia"/>
          <w:b w:val="0"/>
          <w:sz w:val="26"/>
          <w:szCs w:val="26"/>
        </w:rPr>
        <w:t>纳米颗粒的体内血液循环和组织分布</w:t>
      </w:r>
      <w:bookmarkEnd w:id="283"/>
    </w:p>
    <w:p w14:paraId="00546151" w14:textId="77777777" w:rsidR="00D16FF4" w:rsidRPr="00D16FF4" w:rsidRDefault="00D16FF4" w:rsidP="00D16FF4">
      <w:pPr>
        <w:spacing w:line="400" w:lineRule="exact"/>
        <w:ind w:firstLine="480"/>
        <w:contextualSpacing/>
        <w:jc w:val="both"/>
        <w:rPr>
          <w:sz w:val="24"/>
        </w:rPr>
      </w:pPr>
      <w:r w:rsidRPr="00D16FF4">
        <w:rPr>
          <w:rFonts w:hint="eastAsia"/>
          <w:sz w:val="24"/>
        </w:rPr>
        <w:t>利用</w:t>
      </w:r>
      <w:r w:rsidRPr="00D16FF4">
        <w:rPr>
          <w:rFonts w:hint="eastAsia"/>
          <w:sz w:val="24"/>
        </w:rPr>
        <w:t>DiR</w:t>
      </w:r>
      <w:r w:rsidRPr="00D16FF4">
        <w:rPr>
          <w:rFonts w:hint="eastAsia"/>
          <w:sz w:val="24"/>
        </w:rPr>
        <w:t>标记的纳米颗粒研究颗粒的体内组织分布，方法如下：</w:t>
      </w:r>
    </w:p>
    <w:p w14:paraId="40261AA5" w14:textId="77777777"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ICR</w:t>
      </w:r>
      <w:r w:rsidRPr="00D16FF4">
        <w:rPr>
          <w:rFonts w:hint="eastAsia"/>
          <w:sz w:val="24"/>
        </w:rPr>
        <w:t>小鼠分为</w:t>
      </w:r>
      <w:r w:rsidRPr="00D16FF4">
        <w:rPr>
          <w:rFonts w:hint="eastAsia"/>
          <w:sz w:val="24"/>
        </w:rPr>
        <w:t>8</w:t>
      </w:r>
      <w:r w:rsidRPr="00D16FF4">
        <w:rPr>
          <w:rFonts w:hint="eastAsia"/>
          <w:sz w:val="24"/>
        </w:rPr>
        <w:t>组，每组</w:t>
      </w:r>
      <w:r w:rsidRPr="00D16FF4">
        <w:rPr>
          <w:rFonts w:hint="eastAsia"/>
          <w:sz w:val="24"/>
        </w:rPr>
        <w:t>4</w:t>
      </w:r>
      <w:r w:rsidRPr="00D16FF4">
        <w:rPr>
          <w:rFonts w:hint="eastAsia"/>
          <w:sz w:val="24"/>
        </w:rPr>
        <w:t>只，将</w:t>
      </w:r>
      <w:r w:rsidRPr="00D16FF4">
        <w:rPr>
          <w:rFonts w:hint="eastAsia"/>
          <w:sz w:val="24"/>
        </w:rPr>
        <w:t>DiR</w:t>
      </w:r>
      <w:r w:rsidRPr="00D16FF4">
        <w:rPr>
          <w:rFonts w:hint="eastAsia"/>
          <w:sz w:val="24"/>
        </w:rPr>
        <w:t>标记的纳米颗粒按照每只小鼠</w:t>
      </w:r>
      <w:r w:rsidRPr="00D16FF4">
        <w:rPr>
          <w:rFonts w:hint="eastAsia"/>
          <w:sz w:val="24"/>
        </w:rPr>
        <w:t xml:space="preserve">10 </w:t>
      </w:r>
      <w:r w:rsidRPr="00D16FF4">
        <w:rPr>
          <w:rFonts w:hint="eastAsia"/>
          <w:sz w:val="24"/>
        </w:rPr>
        <w:t>μ</w:t>
      </w:r>
      <w:r w:rsidRPr="00D16FF4">
        <w:rPr>
          <w:rFonts w:hint="eastAsia"/>
          <w:sz w:val="24"/>
        </w:rPr>
        <w:t>g</w:t>
      </w:r>
      <w:r w:rsidRPr="00D16FF4">
        <w:rPr>
          <w:rFonts w:hint="eastAsia"/>
          <w:sz w:val="24"/>
        </w:rPr>
        <w:t>的剂量通过尾静脉注射入小鼠体内；</w:t>
      </w:r>
    </w:p>
    <w:p w14:paraId="10D90AF5" w14:textId="77777777" w:rsidR="00D16FF4" w:rsidRPr="00D16FF4" w:rsidRDefault="00D16FF4" w:rsidP="00D16FF4">
      <w:pPr>
        <w:spacing w:line="400" w:lineRule="exact"/>
        <w:ind w:left="1256" w:hanging="776"/>
        <w:contextualSpacing/>
        <w:jc w:val="both"/>
        <w:rPr>
          <w:sz w:val="24"/>
        </w:rPr>
      </w:pPr>
      <w:r w:rsidRPr="00D16FF4">
        <w:rPr>
          <w:rFonts w:hint="eastAsia"/>
          <w:sz w:val="24"/>
        </w:rPr>
        <w:lastRenderedPageBreak/>
        <w:t>2</w:t>
      </w:r>
      <w:r w:rsidRPr="00D16FF4">
        <w:rPr>
          <w:rFonts w:hint="eastAsia"/>
          <w:sz w:val="24"/>
        </w:rPr>
        <w:t>）</w:t>
      </w:r>
      <w:r w:rsidRPr="00D16FF4">
        <w:rPr>
          <w:rFonts w:hint="eastAsia"/>
          <w:sz w:val="24"/>
        </w:rPr>
        <w:tab/>
      </w:r>
      <w:r w:rsidRPr="00D16FF4">
        <w:rPr>
          <w:rFonts w:hint="eastAsia"/>
          <w:sz w:val="24"/>
        </w:rPr>
        <w:t>分别在尾静脉注射后</w:t>
      </w:r>
      <w:r w:rsidRPr="00D16FF4">
        <w:rPr>
          <w:rFonts w:hint="eastAsia"/>
          <w:sz w:val="24"/>
        </w:rPr>
        <w:t>6 h</w:t>
      </w:r>
      <w:r w:rsidRPr="00D16FF4">
        <w:rPr>
          <w:rFonts w:hint="eastAsia"/>
          <w:sz w:val="24"/>
        </w:rPr>
        <w:t>，</w:t>
      </w:r>
      <w:r w:rsidRPr="00D16FF4">
        <w:rPr>
          <w:rFonts w:hint="eastAsia"/>
          <w:sz w:val="24"/>
        </w:rPr>
        <w:t>12 h</w:t>
      </w:r>
      <w:r w:rsidRPr="00D16FF4">
        <w:rPr>
          <w:rFonts w:hint="eastAsia"/>
          <w:sz w:val="24"/>
        </w:rPr>
        <w:t>和</w:t>
      </w:r>
      <w:r w:rsidRPr="00D16FF4">
        <w:rPr>
          <w:rFonts w:hint="eastAsia"/>
          <w:sz w:val="24"/>
        </w:rPr>
        <w:t>24 h</w:t>
      </w:r>
      <w:r w:rsidRPr="00D16FF4">
        <w:rPr>
          <w:rFonts w:hint="eastAsia"/>
          <w:sz w:val="24"/>
        </w:rPr>
        <w:t>对小鼠进行成像，成像设备为配备</w:t>
      </w:r>
      <w:r w:rsidRPr="00D16FF4">
        <w:rPr>
          <w:rFonts w:hint="eastAsia"/>
          <w:sz w:val="24"/>
        </w:rPr>
        <w:t>150 w</w:t>
      </w:r>
      <w:r w:rsidRPr="00D16FF4">
        <w:rPr>
          <w:rFonts w:hint="eastAsia"/>
          <w:sz w:val="24"/>
        </w:rPr>
        <w:t>石英卤素灯和</w:t>
      </w:r>
      <w:r w:rsidRPr="00D16FF4">
        <w:rPr>
          <w:rFonts w:hint="eastAsia"/>
          <w:sz w:val="24"/>
        </w:rPr>
        <w:t>1 mw</w:t>
      </w:r>
      <w:r w:rsidRPr="00D16FF4">
        <w:rPr>
          <w:rFonts w:hint="eastAsia"/>
          <w:sz w:val="24"/>
        </w:rPr>
        <w:t>扫描激光器的</w:t>
      </w:r>
      <w:r w:rsidRPr="00D16FF4">
        <w:rPr>
          <w:rFonts w:hint="eastAsia"/>
          <w:sz w:val="24"/>
        </w:rPr>
        <w:t>Xenogen IVIS 200</w:t>
      </w:r>
      <w:r w:rsidRPr="00D16FF4">
        <w:rPr>
          <w:rFonts w:hint="eastAsia"/>
          <w:sz w:val="24"/>
        </w:rPr>
        <w:t>系列（</w:t>
      </w:r>
      <w:r w:rsidRPr="00D16FF4">
        <w:rPr>
          <w:rFonts w:hint="eastAsia"/>
          <w:sz w:val="24"/>
        </w:rPr>
        <w:t>Caliper Life Sciences</w:t>
      </w:r>
      <w:r w:rsidRPr="00D16FF4">
        <w:rPr>
          <w:rFonts w:hint="eastAsia"/>
          <w:sz w:val="24"/>
        </w:rPr>
        <w:t>，</w:t>
      </w:r>
      <w:r w:rsidRPr="00D16FF4">
        <w:rPr>
          <w:rFonts w:hint="eastAsia"/>
          <w:sz w:val="24"/>
        </w:rPr>
        <w:t>Hopkinton</w:t>
      </w:r>
      <w:r w:rsidRPr="00D16FF4">
        <w:rPr>
          <w:rFonts w:hint="eastAsia"/>
          <w:sz w:val="24"/>
        </w:rPr>
        <w:t>，</w:t>
      </w:r>
      <w:r w:rsidRPr="00D16FF4">
        <w:rPr>
          <w:rFonts w:hint="eastAsia"/>
          <w:sz w:val="24"/>
        </w:rPr>
        <w:t>Massachusetts</w:t>
      </w:r>
      <w:r w:rsidRPr="00D16FF4">
        <w:rPr>
          <w:rFonts w:hint="eastAsia"/>
          <w:sz w:val="24"/>
        </w:rPr>
        <w:t>）。</w:t>
      </w:r>
    </w:p>
    <w:p w14:paraId="718600CA" w14:textId="77777777" w:rsidR="00D16FF4" w:rsidRPr="00D16FF4" w:rsidRDefault="00D16FF4" w:rsidP="00D16FF4">
      <w:pPr>
        <w:spacing w:line="400" w:lineRule="exact"/>
        <w:ind w:firstLine="480"/>
        <w:contextualSpacing/>
        <w:jc w:val="both"/>
        <w:rPr>
          <w:sz w:val="24"/>
        </w:rPr>
      </w:pPr>
      <w:r w:rsidRPr="00D16FF4">
        <w:rPr>
          <w:rFonts w:hint="eastAsia"/>
          <w:sz w:val="24"/>
        </w:rPr>
        <w:t>利用</w:t>
      </w:r>
      <w:r w:rsidRPr="00D16FF4">
        <w:rPr>
          <w:rFonts w:hint="eastAsia"/>
          <w:sz w:val="24"/>
        </w:rPr>
        <w:t>PCL3.5K-RhoB</w:t>
      </w:r>
      <w:r w:rsidRPr="00D16FF4">
        <w:rPr>
          <w:rFonts w:hint="eastAsia"/>
          <w:sz w:val="24"/>
        </w:rPr>
        <w:t>标记的纳米颗粒研究其体内长循环性能，方法如下：</w:t>
      </w:r>
    </w:p>
    <w:p w14:paraId="3CD93088" w14:textId="77777777"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将</w:t>
      </w:r>
      <w:r w:rsidRPr="00D16FF4">
        <w:rPr>
          <w:rFonts w:hint="eastAsia"/>
          <w:sz w:val="24"/>
        </w:rPr>
        <w:t>ICR</w:t>
      </w:r>
      <w:r w:rsidRPr="00D16FF4">
        <w:rPr>
          <w:rFonts w:hint="eastAsia"/>
          <w:sz w:val="24"/>
        </w:rPr>
        <w:t>小鼠分为</w:t>
      </w:r>
      <w:r w:rsidRPr="00D16FF4">
        <w:rPr>
          <w:rFonts w:hint="eastAsia"/>
          <w:sz w:val="24"/>
        </w:rPr>
        <w:t>8</w:t>
      </w:r>
      <w:r w:rsidRPr="00D16FF4">
        <w:rPr>
          <w:rFonts w:hint="eastAsia"/>
          <w:sz w:val="24"/>
        </w:rPr>
        <w:t>组，每组</w:t>
      </w:r>
      <w:r w:rsidRPr="00D16FF4">
        <w:rPr>
          <w:rFonts w:hint="eastAsia"/>
          <w:sz w:val="24"/>
        </w:rPr>
        <w:t>4</w:t>
      </w:r>
      <w:r w:rsidRPr="00D16FF4">
        <w:rPr>
          <w:rFonts w:hint="eastAsia"/>
          <w:sz w:val="24"/>
        </w:rPr>
        <w:t>只，将纳米颗粒按照</w:t>
      </w:r>
      <w:r w:rsidRPr="00D16FF4">
        <w:rPr>
          <w:rFonts w:hint="eastAsia"/>
          <w:sz w:val="24"/>
        </w:rPr>
        <w:t>PCL3.5K-RhoB</w:t>
      </w:r>
      <w:r w:rsidRPr="00D16FF4">
        <w:rPr>
          <w:rFonts w:hint="eastAsia"/>
          <w:sz w:val="24"/>
        </w:rPr>
        <w:t>为</w:t>
      </w:r>
      <w:r w:rsidRPr="00D16FF4">
        <w:rPr>
          <w:rFonts w:hint="eastAsia"/>
          <w:sz w:val="24"/>
        </w:rPr>
        <w:t xml:space="preserve">180 </w:t>
      </w:r>
      <w:r w:rsidRPr="00D16FF4">
        <w:rPr>
          <w:rFonts w:hint="eastAsia"/>
          <w:sz w:val="24"/>
        </w:rPr>
        <w:t>μ</w:t>
      </w:r>
      <w:r w:rsidRPr="00D16FF4">
        <w:rPr>
          <w:rFonts w:hint="eastAsia"/>
          <w:sz w:val="24"/>
        </w:rPr>
        <w:t>g/kg</w:t>
      </w:r>
      <w:r w:rsidRPr="00D16FF4">
        <w:rPr>
          <w:rFonts w:hint="eastAsia"/>
          <w:sz w:val="24"/>
        </w:rPr>
        <w:t>小鼠体重的剂量通过尾静脉注射入小鼠体内；</w:t>
      </w:r>
    </w:p>
    <w:p w14:paraId="7327A1A7"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r>
      <w:r w:rsidRPr="00D16FF4">
        <w:rPr>
          <w:rFonts w:hint="eastAsia"/>
          <w:sz w:val="24"/>
        </w:rPr>
        <w:t>分别在</w:t>
      </w:r>
      <w:r w:rsidRPr="00D16FF4">
        <w:rPr>
          <w:rFonts w:hint="eastAsia"/>
          <w:sz w:val="24"/>
        </w:rPr>
        <w:t>0.083</w:t>
      </w:r>
      <w:r w:rsidRPr="00D16FF4">
        <w:rPr>
          <w:rFonts w:hint="eastAsia"/>
          <w:sz w:val="24"/>
        </w:rPr>
        <w:t>、</w:t>
      </w:r>
      <w:r w:rsidRPr="00D16FF4">
        <w:rPr>
          <w:rFonts w:hint="eastAsia"/>
          <w:sz w:val="24"/>
        </w:rPr>
        <w:t>0.5</w:t>
      </w:r>
      <w:r w:rsidRPr="00D16FF4">
        <w:rPr>
          <w:rFonts w:hint="eastAsia"/>
          <w:sz w:val="24"/>
        </w:rPr>
        <w:t>、</w:t>
      </w:r>
      <w:r w:rsidRPr="00D16FF4">
        <w:rPr>
          <w:rFonts w:hint="eastAsia"/>
          <w:sz w:val="24"/>
        </w:rPr>
        <w:t>1</w:t>
      </w:r>
      <w:r w:rsidRPr="00D16FF4">
        <w:rPr>
          <w:rFonts w:hint="eastAsia"/>
          <w:sz w:val="24"/>
        </w:rPr>
        <w:t>、</w:t>
      </w:r>
      <w:r w:rsidRPr="00D16FF4">
        <w:rPr>
          <w:rFonts w:hint="eastAsia"/>
          <w:sz w:val="24"/>
        </w:rPr>
        <w:t>2</w:t>
      </w:r>
      <w:r w:rsidRPr="00D16FF4">
        <w:rPr>
          <w:rFonts w:hint="eastAsia"/>
          <w:sz w:val="24"/>
        </w:rPr>
        <w:t>、</w:t>
      </w:r>
      <w:r w:rsidRPr="00D16FF4">
        <w:rPr>
          <w:rFonts w:hint="eastAsia"/>
          <w:sz w:val="24"/>
        </w:rPr>
        <w:t>4</w:t>
      </w:r>
      <w:r w:rsidRPr="00D16FF4">
        <w:rPr>
          <w:rFonts w:hint="eastAsia"/>
          <w:sz w:val="24"/>
        </w:rPr>
        <w:t>、</w:t>
      </w:r>
      <w:r w:rsidRPr="00D16FF4">
        <w:rPr>
          <w:rFonts w:hint="eastAsia"/>
          <w:sz w:val="24"/>
        </w:rPr>
        <w:t>8</w:t>
      </w:r>
      <w:r w:rsidRPr="00D16FF4">
        <w:rPr>
          <w:rFonts w:hint="eastAsia"/>
          <w:sz w:val="24"/>
        </w:rPr>
        <w:t>、</w:t>
      </w:r>
      <w:r w:rsidRPr="00D16FF4">
        <w:rPr>
          <w:rFonts w:hint="eastAsia"/>
          <w:sz w:val="24"/>
        </w:rPr>
        <w:t>12</w:t>
      </w:r>
      <w:r w:rsidRPr="00D16FF4">
        <w:rPr>
          <w:rFonts w:hint="eastAsia"/>
          <w:sz w:val="24"/>
        </w:rPr>
        <w:t>、</w:t>
      </w:r>
      <w:r w:rsidRPr="00D16FF4">
        <w:rPr>
          <w:rFonts w:hint="eastAsia"/>
          <w:sz w:val="24"/>
        </w:rPr>
        <w:t>24</w:t>
      </w:r>
      <w:r w:rsidRPr="00D16FF4">
        <w:rPr>
          <w:rFonts w:hint="eastAsia"/>
          <w:sz w:val="24"/>
        </w:rPr>
        <w:t>和</w:t>
      </w:r>
      <w:r w:rsidRPr="00D16FF4">
        <w:rPr>
          <w:rFonts w:hint="eastAsia"/>
          <w:sz w:val="24"/>
        </w:rPr>
        <w:t>48</w:t>
      </w:r>
      <w:r w:rsidRPr="00D16FF4">
        <w:rPr>
          <w:rFonts w:hint="eastAsia"/>
          <w:sz w:val="24"/>
        </w:rPr>
        <w:t>小时，通过眼眶静脉丛取血，将血液收集到肝素钠处理过的抗凝管中；</w:t>
      </w:r>
    </w:p>
    <w:p w14:paraId="5271721D" w14:textId="77777777" w:rsidR="00D16FF4" w:rsidRPr="00D16FF4" w:rsidRDefault="00D16FF4" w:rsidP="00D16FF4">
      <w:pPr>
        <w:spacing w:line="400" w:lineRule="exact"/>
        <w:ind w:left="1256" w:hanging="776"/>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将血液按照</w:t>
      </w:r>
      <w:r w:rsidRPr="00D16FF4">
        <w:rPr>
          <w:rFonts w:hint="eastAsia"/>
          <w:sz w:val="24"/>
        </w:rPr>
        <w:t>3000 g</w:t>
      </w:r>
      <w:r w:rsidRPr="00D16FF4">
        <w:rPr>
          <w:rFonts w:hint="eastAsia"/>
          <w:sz w:val="24"/>
        </w:rPr>
        <w:t>的转速</w:t>
      </w:r>
      <w:r w:rsidRPr="00D16FF4">
        <w:rPr>
          <w:rFonts w:hint="eastAsia"/>
          <w:sz w:val="24"/>
        </w:rPr>
        <w:t xml:space="preserve">4 </w:t>
      </w:r>
      <w:r w:rsidRPr="00D16FF4">
        <w:rPr>
          <w:rFonts w:hint="eastAsia"/>
          <w:sz w:val="24"/>
        </w:rPr>
        <w:t>℃离心</w:t>
      </w:r>
      <w:r w:rsidRPr="00D16FF4">
        <w:rPr>
          <w:rFonts w:hint="eastAsia"/>
          <w:sz w:val="24"/>
        </w:rPr>
        <w:t>10 min</w:t>
      </w:r>
      <w:r w:rsidRPr="00D16FF4">
        <w:rPr>
          <w:rFonts w:hint="eastAsia"/>
          <w:sz w:val="24"/>
        </w:rPr>
        <w:t>，离心结束后收集上层血浆到新的</w:t>
      </w:r>
      <w:r w:rsidRPr="00D16FF4">
        <w:rPr>
          <w:rFonts w:hint="eastAsia"/>
          <w:sz w:val="24"/>
        </w:rPr>
        <w:t>EP</w:t>
      </w:r>
      <w:r w:rsidRPr="00D16FF4">
        <w:rPr>
          <w:rFonts w:hint="eastAsia"/>
          <w:sz w:val="24"/>
        </w:rPr>
        <w:t>管中；</w:t>
      </w:r>
    </w:p>
    <w:p w14:paraId="6533927B" w14:textId="77777777" w:rsidR="00D16FF4" w:rsidRPr="00D16FF4" w:rsidRDefault="00D16FF4" w:rsidP="00D16FF4">
      <w:pPr>
        <w:spacing w:line="400" w:lineRule="exact"/>
        <w:ind w:firstLine="480"/>
        <w:contextualSpacing/>
        <w:jc w:val="both"/>
        <w:rPr>
          <w:sz w:val="24"/>
        </w:rPr>
      </w:pPr>
      <w:r w:rsidRPr="00D16FF4">
        <w:rPr>
          <w:rFonts w:hint="eastAsia"/>
          <w:sz w:val="24"/>
        </w:rPr>
        <w:t>4</w:t>
      </w:r>
      <w:r w:rsidRPr="00D16FF4">
        <w:rPr>
          <w:rFonts w:hint="eastAsia"/>
          <w:sz w:val="24"/>
        </w:rPr>
        <w:t>）</w:t>
      </w:r>
      <w:r w:rsidRPr="00D16FF4">
        <w:rPr>
          <w:rFonts w:hint="eastAsia"/>
          <w:sz w:val="24"/>
        </w:rPr>
        <w:tab/>
      </w:r>
      <w:r w:rsidRPr="00D16FF4">
        <w:rPr>
          <w:rFonts w:hint="eastAsia"/>
          <w:sz w:val="24"/>
        </w:rPr>
        <w:t>按照文献方法萃取细胞内的</w:t>
      </w:r>
      <w:r w:rsidRPr="00D16FF4">
        <w:rPr>
          <w:rFonts w:hint="eastAsia"/>
          <w:sz w:val="24"/>
        </w:rPr>
        <w:t>PCL3.5K-RhoB</w:t>
      </w:r>
      <w:r w:rsidRPr="00D16FF4">
        <w:rPr>
          <w:rFonts w:hint="eastAsia"/>
          <w:sz w:val="24"/>
        </w:rPr>
        <w:t>，此为实验组；</w:t>
      </w:r>
    </w:p>
    <w:p w14:paraId="0687719F" w14:textId="77777777" w:rsidR="00D16FF4" w:rsidRPr="00D16FF4" w:rsidRDefault="00D16FF4" w:rsidP="00D16FF4">
      <w:pPr>
        <w:spacing w:line="400" w:lineRule="exact"/>
        <w:ind w:left="1256" w:hanging="776"/>
        <w:contextualSpacing/>
        <w:jc w:val="both"/>
        <w:rPr>
          <w:sz w:val="24"/>
        </w:rPr>
      </w:pPr>
      <w:r w:rsidRPr="00D16FF4">
        <w:rPr>
          <w:rFonts w:hint="eastAsia"/>
          <w:sz w:val="24"/>
        </w:rPr>
        <w:t>5</w:t>
      </w:r>
      <w:r w:rsidRPr="00D16FF4">
        <w:rPr>
          <w:rFonts w:hint="eastAsia"/>
          <w:sz w:val="24"/>
        </w:rPr>
        <w:t>）</w:t>
      </w:r>
      <w:r w:rsidRPr="00D16FF4">
        <w:rPr>
          <w:rFonts w:hint="eastAsia"/>
          <w:sz w:val="24"/>
        </w:rPr>
        <w:tab/>
      </w:r>
      <w:r w:rsidRPr="00D16FF4">
        <w:rPr>
          <w:rFonts w:hint="eastAsia"/>
          <w:sz w:val="24"/>
        </w:rPr>
        <w:t>标准样品：通过向血浆中加入已知不同浓度的游离</w:t>
      </w:r>
      <w:r w:rsidRPr="00D16FF4">
        <w:rPr>
          <w:rFonts w:hint="eastAsia"/>
          <w:sz w:val="24"/>
        </w:rPr>
        <w:t>PCL3.5K-RhoB</w:t>
      </w:r>
      <w:r w:rsidRPr="00D16FF4">
        <w:rPr>
          <w:rFonts w:hint="eastAsia"/>
          <w:sz w:val="24"/>
        </w:rPr>
        <w:t>，按照同样方法进行萃取，产生血浆中</w:t>
      </w:r>
      <w:r w:rsidRPr="00D16FF4">
        <w:rPr>
          <w:rFonts w:hint="eastAsia"/>
          <w:sz w:val="24"/>
        </w:rPr>
        <w:t>PCL3.5K-RhoB</w:t>
      </w:r>
      <w:r w:rsidRPr="00D16FF4">
        <w:rPr>
          <w:rFonts w:hint="eastAsia"/>
          <w:sz w:val="24"/>
        </w:rPr>
        <w:t>的标准样品；</w:t>
      </w:r>
    </w:p>
    <w:p w14:paraId="151E9AAF" w14:textId="77777777" w:rsidR="00D16FF4" w:rsidRPr="00D16FF4" w:rsidRDefault="00D16FF4" w:rsidP="00D16FF4">
      <w:pPr>
        <w:spacing w:line="400" w:lineRule="exact"/>
        <w:ind w:left="1256" w:hanging="776"/>
        <w:contextualSpacing/>
        <w:jc w:val="both"/>
        <w:rPr>
          <w:sz w:val="24"/>
        </w:rPr>
      </w:pPr>
      <w:r w:rsidRPr="00D16FF4">
        <w:rPr>
          <w:rFonts w:hint="eastAsia"/>
          <w:sz w:val="24"/>
        </w:rPr>
        <w:t>6</w:t>
      </w:r>
      <w:r w:rsidRPr="00D16FF4">
        <w:rPr>
          <w:rFonts w:hint="eastAsia"/>
          <w:sz w:val="24"/>
        </w:rPr>
        <w:t>）</w:t>
      </w:r>
      <w:r w:rsidRPr="00D16FF4">
        <w:rPr>
          <w:rFonts w:hint="eastAsia"/>
          <w:sz w:val="24"/>
        </w:rPr>
        <w:tab/>
      </w:r>
      <w:r w:rsidRPr="00D16FF4">
        <w:rPr>
          <w:rFonts w:hint="eastAsia"/>
          <w:sz w:val="24"/>
        </w:rPr>
        <w:t>通过超高效液相色谱（</w:t>
      </w:r>
      <w:r w:rsidRPr="00D16FF4">
        <w:rPr>
          <w:rFonts w:hint="eastAsia"/>
          <w:sz w:val="24"/>
        </w:rPr>
        <w:t>UPLC, Waters ACQUITY</w:t>
      </w:r>
      <w:r w:rsidRPr="00D16FF4">
        <w:rPr>
          <w:rFonts w:hint="eastAsia"/>
          <w:sz w:val="24"/>
        </w:rPr>
        <w:t>）检测定量。该仪器配备</w:t>
      </w:r>
      <w:r w:rsidRPr="00D16FF4">
        <w:rPr>
          <w:rFonts w:hint="eastAsia"/>
          <w:sz w:val="24"/>
        </w:rPr>
        <w:t>Waters FLR</w:t>
      </w:r>
      <w:r w:rsidRPr="00D16FF4">
        <w:rPr>
          <w:rFonts w:hint="eastAsia"/>
          <w:sz w:val="24"/>
        </w:rPr>
        <w:t>检测器和</w:t>
      </w:r>
      <w:r w:rsidRPr="00D16FF4">
        <w:rPr>
          <w:rFonts w:hint="eastAsia"/>
          <w:sz w:val="24"/>
        </w:rPr>
        <w:t>Waters ACQUITY UPLC BEH C18</w:t>
      </w:r>
      <w:r w:rsidRPr="00D16FF4">
        <w:rPr>
          <w:rFonts w:hint="eastAsia"/>
          <w:sz w:val="24"/>
        </w:rPr>
        <w:t>色谱柱，使用</w:t>
      </w:r>
      <w:r w:rsidRPr="00D16FF4">
        <w:rPr>
          <w:rFonts w:hint="eastAsia"/>
          <w:sz w:val="24"/>
        </w:rPr>
        <w:t>9/1</w:t>
      </w:r>
      <w:r w:rsidRPr="00D16FF4">
        <w:rPr>
          <w:rFonts w:hint="eastAsia"/>
          <w:sz w:val="24"/>
        </w:rPr>
        <w:t>（</w:t>
      </w:r>
      <w:r w:rsidRPr="00D16FF4">
        <w:rPr>
          <w:rFonts w:hint="eastAsia"/>
          <w:sz w:val="24"/>
        </w:rPr>
        <w:t>v/v</w:t>
      </w:r>
      <w:r w:rsidRPr="00D16FF4">
        <w:rPr>
          <w:rFonts w:hint="eastAsia"/>
          <w:sz w:val="24"/>
        </w:rPr>
        <w:t>）乙腈</w:t>
      </w:r>
      <w:r w:rsidRPr="00D16FF4">
        <w:rPr>
          <w:rFonts w:hint="eastAsia"/>
          <w:sz w:val="24"/>
        </w:rPr>
        <w:t>/</w:t>
      </w:r>
      <w:r w:rsidRPr="00D16FF4">
        <w:rPr>
          <w:rFonts w:hint="eastAsia"/>
          <w:sz w:val="24"/>
        </w:rPr>
        <w:t>水作为流动相</w:t>
      </w:r>
      <w:r w:rsidRPr="00D16FF4">
        <w:rPr>
          <w:rFonts w:hint="eastAsia"/>
          <w:sz w:val="24"/>
        </w:rPr>
        <w:t>A</w:t>
      </w:r>
      <w:r w:rsidRPr="00D16FF4">
        <w:rPr>
          <w:rFonts w:hint="eastAsia"/>
          <w:sz w:val="24"/>
        </w:rPr>
        <w:t>，四氢呋喃作为流动相</w:t>
      </w:r>
      <w:r w:rsidRPr="00D16FF4">
        <w:rPr>
          <w:rFonts w:hint="eastAsia"/>
          <w:sz w:val="24"/>
        </w:rPr>
        <w:t>B</w:t>
      </w:r>
      <w:r w:rsidRPr="00D16FF4">
        <w:rPr>
          <w:rFonts w:hint="eastAsia"/>
          <w:sz w:val="24"/>
        </w:rPr>
        <w:t>，</w:t>
      </w:r>
      <w:r w:rsidRPr="00D16FF4">
        <w:rPr>
          <w:rFonts w:hint="eastAsia"/>
          <w:sz w:val="24"/>
        </w:rPr>
        <w:t>A,B</w:t>
      </w:r>
      <w:r w:rsidRPr="00D16FF4">
        <w:rPr>
          <w:rFonts w:hint="eastAsia"/>
          <w:sz w:val="24"/>
        </w:rPr>
        <w:t>相中各加入</w:t>
      </w:r>
      <w:r w:rsidRPr="00D16FF4">
        <w:rPr>
          <w:rFonts w:hint="eastAsia"/>
          <w:sz w:val="24"/>
        </w:rPr>
        <w:t>0.1</w:t>
      </w:r>
      <w:r w:rsidRPr="00D16FF4">
        <w:rPr>
          <w:rFonts w:hint="eastAsia"/>
          <w:sz w:val="24"/>
        </w:rPr>
        <w:t>％（</w:t>
      </w:r>
      <w:r w:rsidRPr="00D16FF4">
        <w:rPr>
          <w:rFonts w:hint="eastAsia"/>
          <w:sz w:val="24"/>
        </w:rPr>
        <w:t>v/v</w:t>
      </w:r>
      <w:r w:rsidRPr="00D16FF4">
        <w:rPr>
          <w:rFonts w:hint="eastAsia"/>
          <w:sz w:val="24"/>
        </w:rPr>
        <w:t>）三氟乙酸用于调节峰形</w:t>
      </w:r>
      <w:r w:rsidRPr="00D16FF4">
        <w:rPr>
          <w:rFonts w:hint="eastAsia"/>
          <w:sz w:val="24"/>
        </w:rPr>
        <w:t>;</w:t>
      </w:r>
      <w:r w:rsidRPr="00D16FF4">
        <w:rPr>
          <w:rFonts w:hint="eastAsia"/>
          <w:sz w:val="24"/>
        </w:rPr>
        <w:t>流动相</w:t>
      </w:r>
      <w:r w:rsidRPr="00D16FF4">
        <w:rPr>
          <w:rFonts w:hint="eastAsia"/>
          <w:sz w:val="24"/>
        </w:rPr>
        <w:t>A/B = 7/3</w:t>
      </w:r>
      <w:r w:rsidRPr="00D16FF4">
        <w:rPr>
          <w:rFonts w:hint="eastAsia"/>
          <w:sz w:val="24"/>
        </w:rPr>
        <w:t>（</w:t>
      </w:r>
      <w:r w:rsidRPr="00D16FF4">
        <w:rPr>
          <w:rFonts w:hint="eastAsia"/>
          <w:sz w:val="24"/>
        </w:rPr>
        <w:t>v/v</w:t>
      </w:r>
      <w:r w:rsidRPr="00D16FF4">
        <w:rPr>
          <w:rFonts w:hint="eastAsia"/>
          <w:sz w:val="24"/>
        </w:rPr>
        <w:t>），柱温为</w:t>
      </w:r>
      <w:r w:rsidRPr="00D16FF4">
        <w:rPr>
          <w:rFonts w:hint="eastAsia"/>
          <w:sz w:val="24"/>
        </w:rPr>
        <w:t>30</w:t>
      </w:r>
      <w:r w:rsidRPr="00D16FF4">
        <w:rPr>
          <w:rFonts w:hint="eastAsia"/>
          <w:sz w:val="24"/>
        </w:rPr>
        <w:t>°</w:t>
      </w:r>
      <w:r w:rsidRPr="00D16FF4">
        <w:rPr>
          <w:rFonts w:hint="eastAsia"/>
          <w:sz w:val="24"/>
        </w:rPr>
        <w:t>C</w:t>
      </w:r>
      <w:r w:rsidRPr="00D16FF4">
        <w:rPr>
          <w:rFonts w:hint="eastAsia"/>
          <w:sz w:val="24"/>
        </w:rPr>
        <w:t>，流速为</w:t>
      </w:r>
      <w:r w:rsidRPr="00D16FF4">
        <w:rPr>
          <w:rFonts w:hint="eastAsia"/>
          <w:sz w:val="24"/>
        </w:rPr>
        <w:t>0.4 mL/min</w:t>
      </w:r>
      <w:r w:rsidRPr="00D16FF4">
        <w:rPr>
          <w:rFonts w:hint="eastAsia"/>
          <w:sz w:val="24"/>
        </w:rPr>
        <w:t>。激发波长为</w:t>
      </w:r>
      <w:r w:rsidRPr="00D16FF4">
        <w:rPr>
          <w:rFonts w:hint="eastAsia"/>
          <w:sz w:val="24"/>
        </w:rPr>
        <w:t>540 nm</w:t>
      </w:r>
      <w:r w:rsidRPr="00D16FF4">
        <w:rPr>
          <w:rFonts w:hint="eastAsia"/>
          <w:sz w:val="24"/>
        </w:rPr>
        <w:t>，发射波长为</w:t>
      </w:r>
      <w:r w:rsidRPr="00D16FF4">
        <w:rPr>
          <w:rFonts w:hint="eastAsia"/>
          <w:sz w:val="24"/>
        </w:rPr>
        <w:t>590 nm</w:t>
      </w:r>
      <w:r w:rsidRPr="00D16FF4">
        <w:rPr>
          <w:rFonts w:hint="eastAsia"/>
          <w:sz w:val="24"/>
        </w:rPr>
        <w:t>。</w:t>
      </w:r>
    </w:p>
    <w:p w14:paraId="4D23DFD5" w14:textId="5220EEB6" w:rsidR="00EF1E0D" w:rsidRPr="000D5EDD" w:rsidRDefault="00D16FF4" w:rsidP="00D16FF4">
      <w:pPr>
        <w:spacing w:line="400" w:lineRule="exact"/>
        <w:ind w:left="1256" w:hanging="776"/>
        <w:contextualSpacing/>
        <w:jc w:val="both"/>
        <w:rPr>
          <w:sz w:val="24"/>
        </w:rPr>
      </w:pPr>
      <w:r w:rsidRPr="00D16FF4">
        <w:rPr>
          <w:rFonts w:hint="eastAsia"/>
          <w:sz w:val="24"/>
        </w:rPr>
        <w:t>7</w:t>
      </w:r>
      <w:r w:rsidRPr="00D16FF4">
        <w:rPr>
          <w:rFonts w:hint="eastAsia"/>
          <w:sz w:val="24"/>
        </w:rPr>
        <w:t>）</w:t>
      </w:r>
      <w:r w:rsidRPr="00D16FF4">
        <w:rPr>
          <w:rFonts w:hint="eastAsia"/>
          <w:sz w:val="24"/>
        </w:rPr>
        <w:tab/>
      </w:r>
      <w:r w:rsidRPr="00D16FF4">
        <w:rPr>
          <w:rFonts w:hint="eastAsia"/>
          <w:sz w:val="24"/>
        </w:rPr>
        <w:t>检测结果利用非房室模型</w:t>
      </w:r>
      <w:r w:rsidRPr="00D16FF4">
        <w:rPr>
          <w:rFonts w:hint="eastAsia"/>
          <w:sz w:val="24"/>
        </w:rPr>
        <w:t>DAS 3.0</w:t>
      </w:r>
      <w:r w:rsidRPr="00D16FF4">
        <w:rPr>
          <w:rFonts w:hint="eastAsia"/>
          <w:sz w:val="24"/>
        </w:rPr>
        <w:t>软件（</w:t>
      </w:r>
      <w:r w:rsidRPr="00D16FF4">
        <w:rPr>
          <w:rFonts w:hint="eastAsia"/>
          <w:sz w:val="24"/>
        </w:rPr>
        <w:t>BioGuider CO., Shanghai, China</w:t>
      </w:r>
      <w:r w:rsidRPr="00D16FF4">
        <w:rPr>
          <w:rFonts w:hint="eastAsia"/>
          <w:sz w:val="24"/>
        </w:rPr>
        <w:t>）计算得到药代动力学参数</w:t>
      </w:r>
      <w:r w:rsidR="00EF1E0D" w:rsidRPr="000D5EDD">
        <w:rPr>
          <w:sz w:val="24"/>
        </w:rPr>
        <w:t>。</w:t>
      </w:r>
    </w:p>
    <w:p w14:paraId="744EBB8D" w14:textId="143181A7" w:rsidR="00EF1E0D" w:rsidRPr="000D5EDD" w:rsidRDefault="00D16FF4" w:rsidP="00EF1E0D">
      <w:pPr>
        <w:pStyle w:val="31"/>
        <w:spacing w:before="240" w:after="120" w:line="400" w:lineRule="exact"/>
        <w:contextualSpacing/>
        <w:jc w:val="both"/>
        <w:rPr>
          <w:rFonts w:eastAsia="黑体"/>
          <w:b w:val="0"/>
          <w:sz w:val="26"/>
          <w:szCs w:val="26"/>
        </w:rPr>
      </w:pPr>
      <w:bookmarkStart w:id="284" w:name="_Toc510361962"/>
      <w:r>
        <w:rPr>
          <w:rFonts w:eastAsia="黑体"/>
          <w:b w:val="0"/>
          <w:sz w:val="26"/>
          <w:szCs w:val="26"/>
        </w:rPr>
        <w:t>4</w:t>
      </w:r>
      <w:r w:rsidR="00EF1E0D" w:rsidRPr="000D5EDD">
        <w:rPr>
          <w:rFonts w:eastAsia="黑体"/>
          <w:b w:val="0"/>
          <w:sz w:val="26"/>
          <w:szCs w:val="26"/>
        </w:rPr>
        <w:t>.2.10</w:t>
      </w:r>
      <w:r w:rsidR="00EF1E0D" w:rsidRPr="000D5EDD">
        <w:rPr>
          <w:rFonts w:eastAsia="黑体"/>
          <w:b w:val="0"/>
          <w:sz w:val="26"/>
          <w:szCs w:val="26"/>
        </w:rPr>
        <w:t xml:space="preserve">　</w:t>
      </w:r>
      <w:r w:rsidR="00EF1E0D" w:rsidRPr="009E00BA">
        <w:rPr>
          <w:rFonts w:hint="eastAsia"/>
        </w:rPr>
        <w:t xml:space="preserve"> </w:t>
      </w:r>
      <w:r w:rsidRPr="00D16FF4">
        <w:rPr>
          <w:rFonts w:hint="eastAsia"/>
          <w:sz w:val="26"/>
          <w:szCs w:val="26"/>
        </w:rPr>
        <w:t>PEG-PLA</w:t>
      </w:r>
      <w:r w:rsidRPr="00D16FF4">
        <w:rPr>
          <w:rFonts w:hint="eastAsia"/>
          <w:sz w:val="26"/>
          <w:szCs w:val="26"/>
        </w:rPr>
        <w:t>纳米颗粒表面吸附蛋白的质谱检测</w:t>
      </w:r>
      <w:bookmarkEnd w:id="284"/>
    </w:p>
    <w:p w14:paraId="5B2423B7" w14:textId="77777777" w:rsidR="00D16FF4" w:rsidRPr="00D16FF4" w:rsidRDefault="00D16FF4" w:rsidP="00D16FF4">
      <w:pPr>
        <w:spacing w:line="400" w:lineRule="exact"/>
        <w:ind w:left="1256" w:hanging="776"/>
        <w:contextualSpacing/>
        <w:jc w:val="both"/>
        <w:rPr>
          <w:sz w:val="24"/>
        </w:rPr>
      </w:pPr>
      <w:r w:rsidRPr="00D16FF4">
        <w:rPr>
          <w:rFonts w:hint="eastAsia"/>
          <w:sz w:val="24"/>
        </w:rPr>
        <w:t>通过液相色谱质谱联用分析颗粒表面吸附蛋白种类丰度差异，方法如下：</w:t>
      </w:r>
    </w:p>
    <w:p w14:paraId="147B0D6F" w14:textId="77777777" w:rsidR="00D16FF4" w:rsidRPr="00D16FF4" w:rsidRDefault="00D16FF4" w:rsidP="00D16FF4">
      <w:pPr>
        <w:spacing w:line="400" w:lineRule="exact"/>
        <w:ind w:left="1256" w:hanging="776"/>
        <w:contextualSpacing/>
        <w:jc w:val="both"/>
        <w:rPr>
          <w:sz w:val="24"/>
        </w:rPr>
      </w:pPr>
      <w:r w:rsidRPr="00D16FF4">
        <w:rPr>
          <w:rFonts w:hint="eastAsia"/>
          <w:sz w:val="24"/>
        </w:rPr>
        <w:t>1</w:t>
      </w:r>
      <w:r w:rsidRPr="00D16FF4">
        <w:rPr>
          <w:rFonts w:hint="eastAsia"/>
          <w:sz w:val="24"/>
        </w:rPr>
        <w:t>）</w:t>
      </w:r>
      <w:r w:rsidRPr="00D16FF4">
        <w:rPr>
          <w:rFonts w:hint="eastAsia"/>
          <w:sz w:val="24"/>
        </w:rPr>
        <w:tab/>
      </w:r>
      <w:r w:rsidRPr="00D16FF4">
        <w:rPr>
          <w:rFonts w:hint="eastAsia"/>
          <w:sz w:val="24"/>
        </w:rPr>
        <w:t>蛋白吸附实验按照</w:t>
      </w:r>
      <w:r w:rsidRPr="00D16FF4">
        <w:rPr>
          <w:rFonts w:hint="eastAsia"/>
          <w:sz w:val="24"/>
        </w:rPr>
        <w:t>4.2.4</w:t>
      </w:r>
      <w:r w:rsidRPr="00D16FF4">
        <w:rPr>
          <w:rFonts w:hint="eastAsia"/>
          <w:sz w:val="24"/>
        </w:rPr>
        <w:t>所述方法进行；</w:t>
      </w:r>
    </w:p>
    <w:p w14:paraId="4FBF1684" w14:textId="77777777" w:rsidR="00D16FF4" w:rsidRPr="00D16FF4" w:rsidRDefault="00D16FF4" w:rsidP="00D16FF4">
      <w:pPr>
        <w:spacing w:line="400" w:lineRule="exact"/>
        <w:ind w:left="1256" w:hanging="776"/>
        <w:contextualSpacing/>
        <w:jc w:val="both"/>
        <w:rPr>
          <w:sz w:val="24"/>
        </w:rPr>
      </w:pPr>
      <w:r w:rsidRPr="00D16FF4">
        <w:rPr>
          <w:rFonts w:hint="eastAsia"/>
          <w:sz w:val="24"/>
        </w:rPr>
        <w:t>2</w:t>
      </w:r>
      <w:r w:rsidRPr="00D16FF4">
        <w:rPr>
          <w:rFonts w:hint="eastAsia"/>
          <w:sz w:val="24"/>
        </w:rPr>
        <w:t>）</w:t>
      </w:r>
      <w:r w:rsidRPr="00D16FF4">
        <w:rPr>
          <w:rFonts w:hint="eastAsia"/>
          <w:sz w:val="24"/>
        </w:rPr>
        <w:tab/>
        <w:t>SDS-PAGE</w:t>
      </w:r>
      <w:r w:rsidRPr="00D16FF4">
        <w:rPr>
          <w:rFonts w:hint="eastAsia"/>
          <w:sz w:val="24"/>
        </w:rPr>
        <w:t>进一步分离纳米颗粒和表面吸附蛋白，将胶条切碎，使用含</w:t>
      </w:r>
      <w:r w:rsidRPr="00D16FF4">
        <w:rPr>
          <w:rFonts w:hint="eastAsia"/>
          <w:sz w:val="24"/>
        </w:rPr>
        <w:t>50 mM</w:t>
      </w:r>
      <w:r w:rsidRPr="00D16FF4">
        <w:rPr>
          <w:rFonts w:hint="eastAsia"/>
          <w:sz w:val="24"/>
        </w:rPr>
        <w:t>碳酸氢铵（</w:t>
      </w:r>
      <w:r w:rsidRPr="00D16FF4">
        <w:rPr>
          <w:rFonts w:hint="eastAsia"/>
          <w:sz w:val="24"/>
        </w:rPr>
        <w:t>NH4HCO3</w:t>
      </w:r>
      <w:r w:rsidRPr="00D16FF4">
        <w:rPr>
          <w:rFonts w:hint="eastAsia"/>
          <w:sz w:val="24"/>
        </w:rPr>
        <w:t>）的</w:t>
      </w:r>
      <w:r w:rsidRPr="00D16FF4">
        <w:rPr>
          <w:rFonts w:hint="eastAsia"/>
          <w:sz w:val="24"/>
        </w:rPr>
        <w:t>50%</w:t>
      </w:r>
      <w:r w:rsidRPr="00D16FF4">
        <w:rPr>
          <w:rFonts w:hint="eastAsia"/>
          <w:sz w:val="24"/>
        </w:rPr>
        <w:t>乙腈（</w:t>
      </w:r>
      <w:r w:rsidRPr="00D16FF4">
        <w:rPr>
          <w:rFonts w:hint="eastAsia"/>
          <w:sz w:val="24"/>
        </w:rPr>
        <w:t>acetonitrile</w:t>
      </w:r>
      <w:r w:rsidRPr="00D16FF4">
        <w:rPr>
          <w:rFonts w:hint="eastAsia"/>
          <w:sz w:val="24"/>
        </w:rPr>
        <w:t>）将胶块脱色；</w:t>
      </w:r>
    </w:p>
    <w:p w14:paraId="70CFB2D2" w14:textId="77777777" w:rsidR="00D16FF4" w:rsidRPr="00D16FF4" w:rsidRDefault="00D16FF4" w:rsidP="00D16FF4">
      <w:pPr>
        <w:spacing w:line="400" w:lineRule="exact"/>
        <w:ind w:left="1256" w:hanging="776"/>
        <w:contextualSpacing/>
        <w:jc w:val="both"/>
        <w:rPr>
          <w:sz w:val="24"/>
        </w:rPr>
      </w:pPr>
      <w:r w:rsidRPr="00D16FF4">
        <w:rPr>
          <w:rFonts w:hint="eastAsia"/>
          <w:sz w:val="24"/>
        </w:rPr>
        <w:t>3</w:t>
      </w:r>
      <w:r w:rsidRPr="00D16FF4">
        <w:rPr>
          <w:rFonts w:hint="eastAsia"/>
          <w:sz w:val="24"/>
        </w:rPr>
        <w:t>）</w:t>
      </w:r>
      <w:r w:rsidRPr="00D16FF4">
        <w:rPr>
          <w:rFonts w:hint="eastAsia"/>
          <w:sz w:val="24"/>
        </w:rPr>
        <w:tab/>
      </w:r>
      <w:r w:rsidRPr="00D16FF4">
        <w:rPr>
          <w:rFonts w:hint="eastAsia"/>
          <w:sz w:val="24"/>
        </w:rPr>
        <w:t>利用</w:t>
      </w:r>
      <w:r w:rsidRPr="00D16FF4">
        <w:rPr>
          <w:rFonts w:hint="eastAsia"/>
          <w:sz w:val="24"/>
        </w:rPr>
        <w:t>100%</w:t>
      </w:r>
      <w:r w:rsidRPr="00D16FF4">
        <w:rPr>
          <w:rFonts w:hint="eastAsia"/>
          <w:sz w:val="24"/>
        </w:rPr>
        <w:t>乙腈孵育</w:t>
      </w:r>
      <w:r w:rsidRPr="00D16FF4">
        <w:rPr>
          <w:rFonts w:hint="eastAsia"/>
          <w:sz w:val="24"/>
        </w:rPr>
        <w:t>5</w:t>
      </w:r>
      <w:r w:rsidRPr="00D16FF4">
        <w:rPr>
          <w:rFonts w:hint="eastAsia"/>
          <w:sz w:val="24"/>
        </w:rPr>
        <w:t>分钟将胶块脱水，之后移去体系中液相，加入终浓度为</w:t>
      </w:r>
      <w:r w:rsidRPr="00D16FF4">
        <w:rPr>
          <w:rFonts w:hint="eastAsia"/>
          <w:sz w:val="24"/>
        </w:rPr>
        <w:t>10 mM</w:t>
      </w:r>
      <w:r w:rsidRPr="00D16FF4">
        <w:rPr>
          <w:rFonts w:hint="eastAsia"/>
          <w:sz w:val="24"/>
        </w:rPr>
        <w:t>的二硫苏糖醇（</w:t>
      </w:r>
      <w:r w:rsidRPr="00D16FF4">
        <w:rPr>
          <w:rFonts w:hint="eastAsia"/>
          <w:sz w:val="24"/>
        </w:rPr>
        <w:t>dithiothreitol</w:t>
      </w:r>
      <w:r w:rsidRPr="00D16FF4">
        <w:rPr>
          <w:rFonts w:hint="eastAsia"/>
          <w:sz w:val="24"/>
        </w:rPr>
        <w:t>）溶液，</w:t>
      </w:r>
      <w:r w:rsidRPr="00D16FF4">
        <w:rPr>
          <w:rFonts w:hint="eastAsia"/>
          <w:sz w:val="24"/>
        </w:rPr>
        <w:t xml:space="preserve">37 </w:t>
      </w:r>
      <w:r w:rsidRPr="00D16FF4">
        <w:rPr>
          <w:rFonts w:hint="eastAsia"/>
          <w:sz w:val="24"/>
        </w:rPr>
        <w:t>°</w:t>
      </w:r>
      <w:r w:rsidRPr="00D16FF4">
        <w:rPr>
          <w:rFonts w:hint="eastAsia"/>
          <w:sz w:val="24"/>
        </w:rPr>
        <w:t>C</w:t>
      </w:r>
      <w:r w:rsidRPr="00D16FF4">
        <w:rPr>
          <w:rFonts w:hint="eastAsia"/>
          <w:sz w:val="24"/>
        </w:rPr>
        <w:t>孵育</w:t>
      </w:r>
      <w:r w:rsidRPr="00D16FF4">
        <w:rPr>
          <w:rFonts w:hint="eastAsia"/>
          <w:sz w:val="24"/>
        </w:rPr>
        <w:t>60 min</w:t>
      </w:r>
      <w:r w:rsidRPr="00D16FF4">
        <w:rPr>
          <w:rFonts w:hint="eastAsia"/>
          <w:sz w:val="24"/>
        </w:rPr>
        <w:t>；</w:t>
      </w:r>
    </w:p>
    <w:p w14:paraId="6B0C1F91" w14:textId="77777777" w:rsidR="00D16FF4" w:rsidRPr="00D16FF4" w:rsidRDefault="00D16FF4" w:rsidP="00D16FF4">
      <w:pPr>
        <w:spacing w:line="400" w:lineRule="exact"/>
        <w:ind w:left="1256" w:hanging="776"/>
        <w:contextualSpacing/>
        <w:jc w:val="both"/>
        <w:rPr>
          <w:sz w:val="24"/>
        </w:rPr>
      </w:pPr>
      <w:r w:rsidRPr="00D16FF4">
        <w:rPr>
          <w:rFonts w:hint="eastAsia"/>
          <w:sz w:val="24"/>
        </w:rPr>
        <w:t>4</w:t>
      </w:r>
      <w:r w:rsidRPr="00D16FF4">
        <w:rPr>
          <w:rFonts w:hint="eastAsia"/>
          <w:sz w:val="24"/>
        </w:rPr>
        <w:t>）</w:t>
      </w:r>
      <w:r w:rsidRPr="00D16FF4">
        <w:rPr>
          <w:rFonts w:hint="eastAsia"/>
          <w:sz w:val="24"/>
        </w:rPr>
        <w:tab/>
      </w:r>
      <w:r w:rsidRPr="00D16FF4">
        <w:rPr>
          <w:rFonts w:hint="eastAsia"/>
          <w:sz w:val="24"/>
        </w:rPr>
        <w:t>再次使用</w:t>
      </w:r>
      <w:r w:rsidRPr="00D16FF4">
        <w:rPr>
          <w:rFonts w:hint="eastAsia"/>
          <w:sz w:val="24"/>
        </w:rPr>
        <w:t>100%</w:t>
      </w:r>
      <w:r w:rsidRPr="00D16FF4">
        <w:rPr>
          <w:rFonts w:hint="eastAsia"/>
          <w:sz w:val="24"/>
        </w:rPr>
        <w:t>乙腈孵育脱水，移去液相后加入终浓度为</w:t>
      </w:r>
      <w:r w:rsidRPr="00D16FF4">
        <w:rPr>
          <w:rFonts w:hint="eastAsia"/>
          <w:sz w:val="24"/>
        </w:rPr>
        <w:t>55 mM</w:t>
      </w:r>
      <w:r w:rsidRPr="00D16FF4">
        <w:rPr>
          <w:rFonts w:hint="eastAsia"/>
          <w:sz w:val="24"/>
        </w:rPr>
        <w:t>的碘代乙酰胺（</w:t>
      </w:r>
      <w:r w:rsidRPr="00D16FF4">
        <w:rPr>
          <w:rFonts w:hint="eastAsia"/>
          <w:sz w:val="24"/>
        </w:rPr>
        <w:t>iodoacetamide</w:t>
      </w:r>
      <w:r w:rsidRPr="00D16FF4">
        <w:rPr>
          <w:rFonts w:hint="eastAsia"/>
          <w:sz w:val="24"/>
        </w:rPr>
        <w:t>），室温避光孵育</w:t>
      </w:r>
      <w:r w:rsidRPr="00D16FF4">
        <w:rPr>
          <w:rFonts w:hint="eastAsia"/>
          <w:sz w:val="24"/>
        </w:rPr>
        <w:t>45</w:t>
      </w:r>
      <w:r w:rsidRPr="00D16FF4">
        <w:rPr>
          <w:rFonts w:hint="eastAsia"/>
          <w:sz w:val="24"/>
        </w:rPr>
        <w:t>分钟；</w:t>
      </w:r>
    </w:p>
    <w:p w14:paraId="4B23F27D" w14:textId="77777777" w:rsidR="00D16FF4" w:rsidRPr="00D16FF4" w:rsidRDefault="00D16FF4" w:rsidP="00D16FF4">
      <w:pPr>
        <w:spacing w:line="400" w:lineRule="exact"/>
        <w:ind w:left="1256" w:hanging="776"/>
        <w:contextualSpacing/>
        <w:jc w:val="both"/>
        <w:rPr>
          <w:sz w:val="24"/>
        </w:rPr>
      </w:pPr>
      <w:r w:rsidRPr="00D16FF4">
        <w:rPr>
          <w:rFonts w:hint="eastAsia"/>
          <w:sz w:val="24"/>
        </w:rPr>
        <w:lastRenderedPageBreak/>
        <w:t>5</w:t>
      </w:r>
      <w:r w:rsidRPr="00D16FF4">
        <w:rPr>
          <w:rFonts w:hint="eastAsia"/>
          <w:sz w:val="24"/>
        </w:rPr>
        <w:t>）</w:t>
      </w:r>
      <w:r w:rsidRPr="00D16FF4">
        <w:rPr>
          <w:rFonts w:hint="eastAsia"/>
          <w:sz w:val="24"/>
        </w:rPr>
        <w:tab/>
      </w:r>
      <w:r w:rsidRPr="00D16FF4">
        <w:rPr>
          <w:rFonts w:hint="eastAsia"/>
          <w:sz w:val="24"/>
        </w:rPr>
        <w:t>使用终浓度为</w:t>
      </w:r>
      <w:r w:rsidRPr="00D16FF4">
        <w:rPr>
          <w:rFonts w:hint="eastAsia"/>
          <w:sz w:val="24"/>
        </w:rPr>
        <w:t>50 mM</w:t>
      </w:r>
      <w:r w:rsidRPr="00D16FF4">
        <w:rPr>
          <w:rFonts w:hint="eastAsia"/>
          <w:sz w:val="24"/>
        </w:rPr>
        <w:t>的碳酸氢铵清洗胶块，再次使用</w:t>
      </w:r>
      <w:r w:rsidRPr="00D16FF4">
        <w:rPr>
          <w:rFonts w:hint="eastAsia"/>
          <w:sz w:val="24"/>
        </w:rPr>
        <w:t>100%</w:t>
      </w:r>
      <w:r w:rsidRPr="00D16FF4">
        <w:rPr>
          <w:rFonts w:hint="eastAsia"/>
          <w:sz w:val="24"/>
        </w:rPr>
        <w:t>乙腈孵育脱水；</w:t>
      </w:r>
    </w:p>
    <w:p w14:paraId="3D1A8625" w14:textId="77777777" w:rsidR="00D16FF4" w:rsidRPr="00D16FF4" w:rsidRDefault="00D16FF4" w:rsidP="00D16FF4">
      <w:pPr>
        <w:spacing w:line="400" w:lineRule="exact"/>
        <w:ind w:left="1256" w:hanging="776"/>
        <w:contextualSpacing/>
        <w:jc w:val="both"/>
        <w:rPr>
          <w:sz w:val="24"/>
        </w:rPr>
      </w:pPr>
      <w:r w:rsidRPr="00D16FF4">
        <w:rPr>
          <w:rFonts w:hint="eastAsia"/>
          <w:sz w:val="24"/>
        </w:rPr>
        <w:t>6</w:t>
      </w:r>
      <w:r w:rsidRPr="00D16FF4">
        <w:rPr>
          <w:rFonts w:hint="eastAsia"/>
          <w:sz w:val="24"/>
        </w:rPr>
        <w:t>）</w:t>
      </w:r>
      <w:r w:rsidRPr="00D16FF4">
        <w:rPr>
          <w:rFonts w:hint="eastAsia"/>
          <w:sz w:val="24"/>
        </w:rPr>
        <w:tab/>
      </w:r>
      <w:r w:rsidRPr="00D16FF4">
        <w:rPr>
          <w:rFonts w:hint="eastAsia"/>
          <w:sz w:val="24"/>
        </w:rPr>
        <w:t>最后使用含有</w:t>
      </w:r>
      <w:r w:rsidRPr="00D16FF4">
        <w:rPr>
          <w:rFonts w:hint="eastAsia"/>
          <w:sz w:val="24"/>
        </w:rPr>
        <w:t>10 ng/</w:t>
      </w:r>
      <w:r w:rsidRPr="00D16FF4">
        <w:rPr>
          <w:rFonts w:hint="eastAsia"/>
          <w:sz w:val="24"/>
        </w:rPr>
        <w:t>μ</w:t>
      </w:r>
      <w:r w:rsidRPr="00D16FF4">
        <w:rPr>
          <w:rFonts w:hint="eastAsia"/>
          <w:sz w:val="24"/>
        </w:rPr>
        <w:t>l</w:t>
      </w:r>
      <w:r w:rsidRPr="00D16FF4">
        <w:rPr>
          <w:rFonts w:hint="eastAsia"/>
          <w:sz w:val="24"/>
        </w:rPr>
        <w:t>胰蛋白酶（</w:t>
      </w:r>
      <w:r w:rsidRPr="00D16FF4">
        <w:rPr>
          <w:rFonts w:hint="eastAsia"/>
          <w:sz w:val="24"/>
        </w:rPr>
        <w:t>trypsin</w:t>
      </w:r>
      <w:r w:rsidRPr="00D16FF4">
        <w:rPr>
          <w:rFonts w:hint="eastAsia"/>
          <w:sz w:val="24"/>
        </w:rPr>
        <w:t>）的</w:t>
      </w:r>
      <w:r w:rsidRPr="00D16FF4">
        <w:rPr>
          <w:rFonts w:hint="eastAsia"/>
          <w:sz w:val="24"/>
        </w:rPr>
        <w:t>50 mM</w:t>
      </w:r>
      <w:r w:rsidRPr="00D16FF4">
        <w:rPr>
          <w:rFonts w:hint="eastAsia"/>
          <w:sz w:val="24"/>
        </w:rPr>
        <w:t>碳酸氢铵重悬胶块，冰上孵育</w:t>
      </w:r>
      <w:r w:rsidRPr="00D16FF4">
        <w:rPr>
          <w:rFonts w:hint="eastAsia"/>
          <w:sz w:val="24"/>
        </w:rPr>
        <w:t>1</w:t>
      </w:r>
      <w:r w:rsidRPr="00D16FF4">
        <w:rPr>
          <w:rFonts w:hint="eastAsia"/>
          <w:sz w:val="24"/>
        </w:rPr>
        <w:t>小时，除去样品中多余的溶液后，将胶块在</w:t>
      </w:r>
      <w:r w:rsidRPr="00D16FF4">
        <w:rPr>
          <w:rFonts w:hint="eastAsia"/>
          <w:sz w:val="24"/>
        </w:rPr>
        <w:t>37</w:t>
      </w:r>
      <w:r w:rsidRPr="00D16FF4">
        <w:rPr>
          <w:rFonts w:hint="eastAsia"/>
          <w:sz w:val="24"/>
        </w:rPr>
        <w:t>°</w:t>
      </w:r>
      <w:r w:rsidRPr="00D16FF4">
        <w:rPr>
          <w:rFonts w:hint="eastAsia"/>
          <w:sz w:val="24"/>
        </w:rPr>
        <w:t xml:space="preserve">C </w:t>
      </w:r>
      <w:r w:rsidRPr="00D16FF4">
        <w:rPr>
          <w:rFonts w:hint="eastAsia"/>
          <w:sz w:val="24"/>
        </w:rPr>
        <w:t>酶解过夜；</w:t>
      </w:r>
    </w:p>
    <w:p w14:paraId="3D990006" w14:textId="77777777" w:rsidR="00D16FF4" w:rsidRPr="00D16FF4" w:rsidRDefault="00D16FF4" w:rsidP="00D16FF4">
      <w:pPr>
        <w:spacing w:line="400" w:lineRule="exact"/>
        <w:ind w:left="1256" w:hanging="776"/>
        <w:contextualSpacing/>
        <w:jc w:val="both"/>
        <w:rPr>
          <w:sz w:val="24"/>
        </w:rPr>
      </w:pPr>
      <w:r w:rsidRPr="00D16FF4">
        <w:rPr>
          <w:rFonts w:hint="eastAsia"/>
          <w:sz w:val="24"/>
        </w:rPr>
        <w:t>7</w:t>
      </w:r>
      <w:r w:rsidRPr="00D16FF4">
        <w:rPr>
          <w:rFonts w:hint="eastAsia"/>
          <w:sz w:val="24"/>
        </w:rPr>
        <w:t>）</w:t>
      </w:r>
      <w:r w:rsidRPr="00D16FF4">
        <w:rPr>
          <w:rFonts w:hint="eastAsia"/>
          <w:sz w:val="24"/>
        </w:rPr>
        <w:tab/>
      </w:r>
      <w:r w:rsidRPr="00D16FF4">
        <w:rPr>
          <w:rFonts w:hint="eastAsia"/>
          <w:sz w:val="24"/>
        </w:rPr>
        <w:t>酶解后的肽段依次使用</w:t>
      </w:r>
      <w:r w:rsidRPr="00D16FF4">
        <w:rPr>
          <w:rFonts w:hint="eastAsia"/>
          <w:sz w:val="24"/>
        </w:rPr>
        <w:t>50%</w:t>
      </w:r>
      <w:r w:rsidRPr="00D16FF4">
        <w:rPr>
          <w:rFonts w:hint="eastAsia"/>
          <w:sz w:val="24"/>
        </w:rPr>
        <w:t>乙腈、</w:t>
      </w:r>
      <w:r w:rsidRPr="00D16FF4">
        <w:rPr>
          <w:rFonts w:hint="eastAsia"/>
          <w:sz w:val="24"/>
        </w:rPr>
        <w:t>5%</w:t>
      </w:r>
      <w:r w:rsidRPr="00D16FF4">
        <w:rPr>
          <w:rFonts w:hint="eastAsia"/>
          <w:sz w:val="24"/>
        </w:rPr>
        <w:t>甲酸和</w:t>
      </w:r>
      <w:r w:rsidRPr="00D16FF4">
        <w:rPr>
          <w:rFonts w:hint="eastAsia"/>
          <w:sz w:val="24"/>
        </w:rPr>
        <w:t>100%</w:t>
      </w:r>
      <w:r w:rsidRPr="00D16FF4">
        <w:rPr>
          <w:rFonts w:hint="eastAsia"/>
          <w:sz w:val="24"/>
        </w:rPr>
        <w:t>乙腈从胶块中萃取，将肽段溶液冷冻，旋干后备用；</w:t>
      </w:r>
    </w:p>
    <w:p w14:paraId="05460E85" w14:textId="77777777" w:rsidR="00D16FF4" w:rsidRDefault="00D16FF4" w:rsidP="00D16FF4">
      <w:pPr>
        <w:spacing w:line="400" w:lineRule="exact"/>
        <w:ind w:left="1256" w:hanging="776"/>
        <w:contextualSpacing/>
        <w:jc w:val="both"/>
        <w:rPr>
          <w:sz w:val="24"/>
        </w:rPr>
      </w:pPr>
      <w:r w:rsidRPr="00D16FF4">
        <w:rPr>
          <w:rFonts w:hint="eastAsia"/>
          <w:sz w:val="24"/>
        </w:rPr>
        <w:t>8</w:t>
      </w:r>
      <w:r w:rsidRPr="00D16FF4">
        <w:rPr>
          <w:rFonts w:hint="eastAsia"/>
          <w:sz w:val="24"/>
        </w:rPr>
        <w:t>）</w:t>
      </w:r>
      <w:r w:rsidRPr="00D16FF4">
        <w:rPr>
          <w:rFonts w:hint="eastAsia"/>
          <w:sz w:val="24"/>
        </w:rPr>
        <w:tab/>
      </w:r>
      <w:r w:rsidRPr="00D16FF4">
        <w:rPr>
          <w:rFonts w:hint="eastAsia"/>
          <w:sz w:val="24"/>
        </w:rPr>
        <w:t>利用</w:t>
      </w:r>
      <w:r w:rsidRPr="00D16FF4">
        <w:rPr>
          <w:rFonts w:hint="eastAsia"/>
          <w:sz w:val="24"/>
        </w:rPr>
        <w:t>UPLC</w:t>
      </w:r>
      <w:r w:rsidRPr="00D16FF4">
        <w:rPr>
          <w:rFonts w:hint="eastAsia"/>
          <w:sz w:val="24"/>
        </w:rPr>
        <w:t>串联质谱（</w:t>
      </w:r>
      <w:r w:rsidRPr="00D16FF4">
        <w:rPr>
          <w:rFonts w:hint="eastAsia"/>
          <w:sz w:val="24"/>
        </w:rPr>
        <w:t>MS/MS</w:t>
      </w:r>
      <w:r w:rsidRPr="00D16FF4">
        <w:rPr>
          <w:rFonts w:hint="eastAsia"/>
          <w:sz w:val="24"/>
        </w:rPr>
        <w:t>）</w:t>
      </w:r>
      <w:r w:rsidRPr="00D16FF4">
        <w:rPr>
          <w:rFonts w:hint="eastAsia"/>
          <w:sz w:val="24"/>
        </w:rPr>
        <w:t>Orbitrap FusionTM TribridTM</w:t>
      </w:r>
      <w:r w:rsidRPr="00D16FF4">
        <w:rPr>
          <w:rFonts w:hint="eastAsia"/>
          <w:sz w:val="24"/>
        </w:rPr>
        <w:t>（</w:t>
      </w:r>
      <w:r w:rsidRPr="00D16FF4">
        <w:rPr>
          <w:rFonts w:hint="eastAsia"/>
          <w:sz w:val="24"/>
        </w:rPr>
        <w:t>Thermo</w:t>
      </w:r>
      <w:r w:rsidRPr="00D16FF4">
        <w:rPr>
          <w:rFonts w:hint="eastAsia"/>
          <w:sz w:val="24"/>
        </w:rPr>
        <w:t>），该质谱配备有纳喷电离源（</w:t>
      </w:r>
      <w:r w:rsidRPr="00D16FF4">
        <w:rPr>
          <w:rFonts w:hint="eastAsia"/>
          <w:sz w:val="24"/>
        </w:rPr>
        <w:t>NSI</w:t>
      </w:r>
      <w:r w:rsidRPr="00D16FF4">
        <w:rPr>
          <w:rFonts w:hint="eastAsia"/>
          <w:sz w:val="24"/>
        </w:rPr>
        <w:t>）。计算与特定蛋白质匹配的所有肽段的总光谱数，针对每种蛋白质的分子量（</w:t>
      </w:r>
      <w:r w:rsidRPr="00D16FF4">
        <w:rPr>
          <w:rFonts w:hint="eastAsia"/>
          <w:sz w:val="24"/>
        </w:rPr>
        <w:t>Mw</w:t>
      </w:r>
      <w:r w:rsidRPr="00D16FF4">
        <w:rPr>
          <w:rFonts w:hint="eastAsia"/>
          <w:sz w:val="24"/>
        </w:rPr>
        <w:t>）进行归一化，以评估纳米颗粒表面吸附蛋白种类及相对比例。按照文献报道方法，针对纳米颗粒蛋白冠中各种蛋白组分的相对比例进行半定量评估的公式如下：</w:t>
      </w:r>
    </w:p>
    <w:p w14:paraId="7510E61B" w14:textId="442034DC" w:rsidR="00D16FF4" w:rsidRDefault="00D16FF4" w:rsidP="00D16FF4">
      <w:pPr>
        <w:ind w:left="1259"/>
        <w:contextualSpacing/>
        <w:jc w:val="center"/>
        <w:rPr>
          <w:sz w:val="24"/>
        </w:rPr>
      </w:pPr>
      <m:oMath>
        <m:r>
          <m:rPr>
            <m:sty m:val="p"/>
          </m:rPr>
          <w:rPr>
            <w:rFonts w:ascii="Cambria Math"/>
            <w:sz w:val="24"/>
          </w:rPr>
          <m:t>NpSp</m:t>
        </m:r>
        <m:sSub>
          <m:sSubPr>
            <m:ctrlPr>
              <w:rPr>
                <w:rFonts w:ascii="Cambria Math" w:hAnsi="Cambria Math"/>
                <w:sz w:val="24"/>
              </w:rPr>
            </m:ctrlPr>
          </m:sSubPr>
          <m:e>
            <m:r>
              <m:rPr>
                <m:sty m:val="p"/>
              </m:rPr>
              <w:rPr>
                <w:rFonts w:ascii="Cambria Math"/>
                <w:sz w:val="24"/>
              </w:rPr>
              <m:t>C</m:t>
            </m:r>
          </m:e>
          <m:sub>
            <m:r>
              <w:rPr>
                <w:rFonts w:ascii="Cambria Math"/>
                <w:sz w:val="24"/>
              </w:rPr>
              <m:t>k</m:t>
            </m:r>
          </m:sub>
        </m:sSub>
        <m:r>
          <m:rPr>
            <m:sty m:val="p"/>
          </m:rPr>
          <w:rPr>
            <w:rFonts w:ascii="Cambria Math"/>
            <w:sz w:val="24"/>
          </w:rPr>
          <m:t>=</m:t>
        </m:r>
        <m:d>
          <m:dPr>
            <m:ctrlPr>
              <w:rPr>
                <w:rFonts w:ascii="Cambria Math" w:hAnsi="Cambria Math"/>
                <w:sz w:val="24"/>
              </w:rPr>
            </m:ctrlPr>
          </m:dPr>
          <m:e>
            <m:f>
              <m:fPr>
                <m:ctrlPr>
                  <w:rPr>
                    <w:rFonts w:ascii="Cambria Math" w:hAnsi="Cambria Math"/>
                    <w:sz w:val="24"/>
                  </w:rPr>
                </m:ctrlPr>
              </m:fPr>
              <m:num>
                <m:r>
                  <m:rPr>
                    <m:sty m:val="p"/>
                  </m:rPr>
                  <w:rPr>
                    <w:rFonts w:ascii="Cambria Math"/>
                    <w:sz w:val="24"/>
                  </w:rPr>
                  <m:t>(</m:t>
                </m:r>
                <m:sSub>
                  <m:sSubPr>
                    <m:ctrlPr>
                      <w:rPr>
                        <w:rFonts w:ascii="Cambria Math" w:hAnsi="Cambria Math"/>
                        <w:sz w:val="24"/>
                      </w:rPr>
                    </m:ctrlPr>
                  </m:sSubPr>
                  <m:e>
                    <m:r>
                      <m:rPr>
                        <m:sty m:val="p"/>
                      </m:rPr>
                      <w:rPr>
                        <w:rFonts w:ascii="Cambria Math"/>
                        <w:sz w:val="24"/>
                      </w:rPr>
                      <m:t>SpC/(</m:t>
                    </m:r>
                    <m:sSub>
                      <m:sSubPr>
                        <m:ctrlPr>
                          <w:rPr>
                            <w:rFonts w:ascii="Cambria Math" w:hAnsi="Cambria Math"/>
                            <w:sz w:val="24"/>
                          </w:rPr>
                        </m:ctrlPr>
                      </m:sSubPr>
                      <m:e>
                        <m:r>
                          <m:rPr>
                            <m:sty m:val="p"/>
                          </m:rPr>
                          <w:rPr>
                            <w:rFonts w:ascii="Cambria Math"/>
                            <w:sz w:val="24"/>
                          </w:rPr>
                          <m:t>M</m:t>
                        </m:r>
                      </m:e>
                      <m:sub>
                        <m:r>
                          <m:rPr>
                            <m:sty m:val="p"/>
                          </m:rPr>
                          <w:rPr>
                            <w:rFonts w:ascii="Cambria Math"/>
                            <w:sz w:val="24"/>
                          </w:rPr>
                          <m:t>w</m:t>
                        </m:r>
                      </m:sub>
                    </m:sSub>
                    <m:r>
                      <m:rPr>
                        <m:sty m:val="p"/>
                      </m:rPr>
                      <w:rPr>
                        <w:rFonts w:ascii="Cambria Math"/>
                        <w:sz w:val="24"/>
                      </w:rPr>
                      <m:t>)</m:t>
                    </m:r>
                  </m:e>
                  <m:sub>
                    <m:r>
                      <w:rPr>
                        <w:rFonts w:ascii="Cambria Math"/>
                        <w:sz w:val="24"/>
                      </w:rPr>
                      <m:t>k</m:t>
                    </m:r>
                  </m:sub>
                </m:sSub>
                <m:r>
                  <m:rPr>
                    <m:sty m:val="p"/>
                  </m:rPr>
                  <w:rPr>
                    <w:rFonts w:ascii="Cambria Math"/>
                    <w:sz w:val="24"/>
                  </w:rPr>
                  <m:t>)</m:t>
                </m:r>
              </m:num>
              <m:den>
                <m:nary>
                  <m:naryPr>
                    <m:chr m:val="∑"/>
                    <m:ctrlPr>
                      <w:rPr>
                        <w:rFonts w:ascii="Cambria Math" w:hAnsi="Cambria Math"/>
                        <w:sz w:val="24"/>
                      </w:rPr>
                    </m:ctrlPr>
                  </m:naryPr>
                  <m:sub>
                    <m:r>
                      <w:rPr>
                        <w:rFonts w:ascii="Cambria Math"/>
                        <w:sz w:val="24"/>
                      </w:rPr>
                      <m:t>t</m:t>
                    </m:r>
                    <m:r>
                      <m:rPr>
                        <m:sty m:val="p"/>
                      </m:rPr>
                      <w:rPr>
                        <w:rFonts w:ascii="Cambria Math"/>
                        <w:sz w:val="24"/>
                      </w:rPr>
                      <m:t>=1</m:t>
                    </m:r>
                  </m:sub>
                  <m:sup>
                    <m:r>
                      <m:rPr>
                        <m:sty m:val="p"/>
                      </m:rPr>
                      <w:rPr>
                        <w:rFonts w:ascii="Cambria Math"/>
                        <w:sz w:val="24"/>
                      </w:rPr>
                      <m:t>n</m:t>
                    </m:r>
                  </m:sup>
                  <m:e>
                    <m:r>
                      <m:rPr>
                        <m:sty m:val="p"/>
                      </m:rPr>
                      <w:rPr>
                        <w:rFonts w:ascii="Cambria Math"/>
                        <w:sz w:val="24"/>
                      </w:rPr>
                      <m:t>(</m:t>
                    </m:r>
                    <m:sSub>
                      <m:sSubPr>
                        <m:ctrlPr>
                          <w:rPr>
                            <w:rFonts w:ascii="Cambria Math" w:hAnsi="Cambria Math"/>
                            <w:sz w:val="24"/>
                          </w:rPr>
                        </m:ctrlPr>
                      </m:sSubPr>
                      <m:e>
                        <m:r>
                          <m:rPr>
                            <m:sty m:val="p"/>
                          </m:rPr>
                          <w:rPr>
                            <w:rFonts w:ascii="Cambria Math"/>
                            <w:sz w:val="24"/>
                          </w:rPr>
                          <m:t>SpC/(</m:t>
                        </m:r>
                        <m:sSub>
                          <m:sSubPr>
                            <m:ctrlPr>
                              <w:rPr>
                                <w:rFonts w:ascii="Cambria Math" w:hAnsi="Cambria Math"/>
                                <w:sz w:val="24"/>
                              </w:rPr>
                            </m:ctrlPr>
                          </m:sSubPr>
                          <m:e>
                            <m:r>
                              <m:rPr>
                                <m:sty m:val="p"/>
                              </m:rPr>
                              <w:rPr>
                                <w:rFonts w:ascii="Cambria Math"/>
                                <w:sz w:val="24"/>
                              </w:rPr>
                              <m:t>M</m:t>
                            </m:r>
                          </m:e>
                          <m:sub>
                            <m:r>
                              <m:rPr>
                                <m:sty m:val="p"/>
                              </m:rPr>
                              <w:rPr>
                                <w:rFonts w:ascii="Cambria Math"/>
                                <w:sz w:val="24"/>
                              </w:rPr>
                              <m:t>W</m:t>
                            </m:r>
                          </m:sub>
                        </m:sSub>
                        <m:r>
                          <m:rPr>
                            <m:sty m:val="p"/>
                          </m:rPr>
                          <w:rPr>
                            <w:rFonts w:ascii="Cambria Math"/>
                            <w:sz w:val="24"/>
                          </w:rPr>
                          <m:t>)</m:t>
                        </m:r>
                      </m:e>
                      <m:sub>
                        <m:r>
                          <w:rPr>
                            <w:rFonts w:ascii="Cambria Math"/>
                            <w:sz w:val="24"/>
                          </w:rPr>
                          <m:t>t</m:t>
                        </m:r>
                      </m:sub>
                    </m:sSub>
                    <m:r>
                      <m:rPr>
                        <m:sty m:val="p"/>
                      </m:rPr>
                      <w:rPr>
                        <w:rFonts w:ascii="Cambria Math"/>
                        <w:sz w:val="24"/>
                      </w:rPr>
                      <m:t>)</m:t>
                    </m:r>
                  </m:e>
                </m:nary>
              </m:den>
            </m:f>
          </m:e>
        </m:d>
        <m:r>
          <m:rPr>
            <m:sty m:val="p"/>
          </m:rPr>
          <w:rPr>
            <w:rFonts w:ascii="Cambria Math"/>
            <w:sz w:val="24"/>
          </w:rPr>
          <m:t>×</m:t>
        </m:r>
        <m:r>
          <m:rPr>
            <m:sty m:val="p"/>
          </m:rPr>
          <w:rPr>
            <w:rFonts w:ascii="Cambria Math"/>
            <w:sz w:val="24"/>
          </w:rPr>
          <m:t>100</m:t>
        </m:r>
      </m:oMath>
      <w:r w:rsidRPr="000D5EDD">
        <w:rPr>
          <w:sz w:val="24"/>
        </w:rPr>
        <w:t>。</w:t>
      </w:r>
    </w:p>
    <w:p w14:paraId="2298A5A7" w14:textId="754E9DE0" w:rsidR="00D16FF4" w:rsidRPr="000D5EDD" w:rsidRDefault="00D16FF4" w:rsidP="00D16FF4">
      <w:pPr>
        <w:spacing w:line="400" w:lineRule="exact"/>
        <w:ind w:left="1256" w:firstLine="4"/>
        <w:contextualSpacing/>
        <w:jc w:val="both"/>
        <w:rPr>
          <w:sz w:val="24"/>
        </w:rPr>
      </w:pPr>
      <w:r w:rsidRPr="00D16FF4">
        <w:rPr>
          <w:rFonts w:hint="eastAsia"/>
          <w:sz w:val="24"/>
        </w:rPr>
        <w:t>其中，</w:t>
      </w:r>
      <w:r w:rsidRPr="00D16FF4">
        <w:rPr>
          <w:rFonts w:hint="eastAsia"/>
          <w:sz w:val="24"/>
        </w:rPr>
        <w:t>NpSpCk</w:t>
      </w:r>
      <w:r w:rsidRPr="00D16FF4">
        <w:rPr>
          <w:rFonts w:hint="eastAsia"/>
          <w:sz w:val="24"/>
        </w:rPr>
        <w:t>是蛋白质</w:t>
      </w:r>
      <w:r w:rsidRPr="00D16FF4">
        <w:rPr>
          <w:rFonts w:hint="eastAsia"/>
          <w:sz w:val="24"/>
        </w:rPr>
        <w:t>k</w:t>
      </w:r>
      <w:r w:rsidRPr="00D16FF4">
        <w:rPr>
          <w:rFonts w:hint="eastAsia"/>
          <w:sz w:val="24"/>
        </w:rPr>
        <w:t>的光谱计数的归一化百分比，</w:t>
      </w:r>
      <w:r w:rsidRPr="00D16FF4">
        <w:rPr>
          <w:rFonts w:hint="eastAsia"/>
          <w:sz w:val="24"/>
        </w:rPr>
        <w:t>SpC</w:t>
      </w:r>
      <w:r w:rsidRPr="00D16FF4">
        <w:rPr>
          <w:rFonts w:hint="eastAsia"/>
          <w:sz w:val="24"/>
        </w:rPr>
        <w:t>是鉴定的光谱计数，</w:t>
      </w:r>
      <w:r w:rsidRPr="00D16FF4">
        <w:rPr>
          <w:rFonts w:hint="eastAsia"/>
          <w:sz w:val="24"/>
        </w:rPr>
        <w:t>Mw</w:t>
      </w:r>
      <w:r w:rsidRPr="00D16FF4">
        <w:rPr>
          <w:rFonts w:hint="eastAsia"/>
          <w:sz w:val="24"/>
        </w:rPr>
        <w:t>是蛋白质</w:t>
      </w:r>
      <w:r w:rsidRPr="00D16FF4">
        <w:rPr>
          <w:rFonts w:hint="eastAsia"/>
          <w:sz w:val="24"/>
        </w:rPr>
        <w:t>k</w:t>
      </w:r>
      <w:r w:rsidRPr="00D16FF4">
        <w:rPr>
          <w:rFonts w:hint="eastAsia"/>
          <w:sz w:val="24"/>
        </w:rPr>
        <w:t>的分子量（</w:t>
      </w:r>
      <w:r w:rsidRPr="00D16FF4">
        <w:rPr>
          <w:rFonts w:hint="eastAsia"/>
          <w:sz w:val="24"/>
        </w:rPr>
        <w:t>kDa</w:t>
      </w:r>
      <w:r w:rsidRPr="00D16FF4">
        <w:rPr>
          <w:rFonts w:hint="eastAsia"/>
          <w:sz w:val="24"/>
        </w:rPr>
        <w:t>）。该校正基于蛋白质分子量，可以针对性的评估蛋白冠组分中各种蛋白的相对贡献。在本工作中，由</w:t>
      </w:r>
      <w:r w:rsidRPr="00D16FF4">
        <w:rPr>
          <w:rFonts w:hint="eastAsia"/>
          <w:sz w:val="24"/>
        </w:rPr>
        <w:t>PTM Biolab</w:t>
      </w:r>
      <w:r w:rsidRPr="00D16FF4">
        <w:rPr>
          <w:rFonts w:hint="eastAsia"/>
          <w:sz w:val="24"/>
        </w:rPr>
        <w:t>公司（中国杭州）进行蛋白质组学实验及数据处理</w:t>
      </w:r>
    </w:p>
    <w:p w14:paraId="02C13986" w14:textId="01B2B9D2" w:rsidR="00EF1E0D" w:rsidRPr="000D5EDD" w:rsidRDefault="00D16FF4" w:rsidP="00EF1E0D">
      <w:pPr>
        <w:pStyle w:val="21"/>
        <w:spacing w:before="480" w:after="120" w:line="400" w:lineRule="exact"/>
        <w:contextualSpacing/>
        <w:jc w:val="both"/>
        <w:rPr>
          <w:rFonts w:ascii="Times New Roman" w:hAnsi="Times New Roman"/>
          <w:b w:val="0"/>
          <w:sz w:val="28"/>
          <w:szCs w:val="28"/>
        </w:rPr>
      </w:pPr>
      <w:bookmarkStart w:id="285" w:name="_Toc510361963"/>
      <w:r>
        <w:rPr>
          <w:rFonts w:ascii="Times New Roman" w:hAnsi="Times New Roman"/>
          <w:b w:val="0"/>
          <w:sz w:val="28"/>
          <w:szCs w:val="28"/>
        </w:rPr>
        <w:t>4</w:t>
      </w:r>
      <w:r w:rsidR="00EF1E0D" w:rsidRPr="000D5EDD">
        <w:rPr>
          <w:rFonts w:ascii="Times New Roman" w:hAnsi="Times New Roman"/>
          <w:b w:val="0"/>
          <w:sz w:val="28"/>
          <w:szCs w:val="28"/>
        </w:rPr>
        <w:t>.3</w:t>
      </w:r>
      <w:r w:rsidR="00EF1E0D" w:rsidRPr="000D5EDD">
        <w:rPr>
          <w:rFonts w:ascii="Times New Roman" w:hAnsi="Times New Roman"/>
          <w:b w:val="0"/>
          <w:sz w:val="28"/>
          <w:szCs w:val="28"/>
        </w:rPr>
        <w:t xml:space="preserve">　结果与讨论</w:t>
      </w:r>
      <w:bookmarkEnd w:id="285"/>
    </w:p>
    <w:p w14:paraId="49C86FAB" w14:textId="42AC7A83" w:rsidR="00EF1E0D" w:rsidRPr="000D5EDD" w:rsidRDefault="00D16FF4" w:rsidP="00EF1E0D">
      <w:pPr>
        <w:pStyle w:val="31"/>
        <w:spacing w:before="240" w:after="120" w:line="400" w:lineRule="exact"/>
        <w:contextualSpacing/>
        <w:jc w:val="both"/>
        <w:rPr>
          <w:rFonts w:eastAsia="黑体"/>
          <w:b w:val="0"/>
          <w:sz w:val="26"/>
          <w:szCs w:val="26"/>
        </w:rPr>
      </w:pPr>
      <w:bookmarkStart w:id="286" w:name="_Toc510361964"/>
      <w:r>
        <w:rPr>
          <w:rFonts w:eastAsia="黑体"/>
          <w:b w:val="0"/>
          <w:sz w:val="26"/>
          <w:szCs w:val="26"/>
        </w:rPr>
        <w:t>4</w:t>
      </w:r>
      <w:r w:rsidR="00EF1E0D" w:rsidRPr="000D5EDD">
        <w:rPr>
          <w:rFonts w:eastAsia="黑体"/>
          <w:b w:val="0"/>
          <w:sz w:val="26"/>
          <w:szCs w:val="26"/>
        </w:rPr>
        <w:t>.3.1</w:t>
      </w:r>
      <w:r w:rsidR="00EF1E0D" w:rsidRPr="000D5EDD">
        <w:rPr>
          <w:rFonts w:eastAsia="黑体"/>
          <w:b w:val="0"/>
          <w:sz w:val="26"/>
          <w:szCs w:val="26"/>
        </w:rPr>
        <w:t xml:space="preserve">　</w:t>
      </w:r>
      <w:r w:rsidRPr="00D16FF4">
        <w:rPr>
          <w:rFonts w:eastAsia="黑体" w:hint="eastAsia"/>
          <w:b w:val="0"/>
          <w:sz w:val="26"/>
          <w:szCs w:val="26"/>
        </w:rPr>
        <w:t>不同</w:t>
      </w:r>
      <w:r w:rsidRPr="00D16FF4">
        <w:rPr>
          <w:rFonts w:eastAsia="黑体" w:hint="eastAsia"/>
          <w:b w:val="0"/>
          <w:sz w:val="26"/>
          <w:szCs w:val="26"/>
        </w:rPr>
        <w:t>PEG</w:t>
      </w:r>
      <w:r w:rsidRPr="00D16FF4">
        <w:rPr>
          <w:rFonts w:eastAsia="黑体" w:hint="eastAsia"/>
          <w:b w:val="0"/>
          <w:sz w:val="26"/>
          <w:szCs w:val="26"/>
        </w:rPr>
        <w:t>密度纳米颗粒的构建和表征</w:t>
      </w:r>
      <w:bookmarkEnd w:id="286"/>
    </w:p>
    <w:p w14:paraId="2970D07C" w14:textId="77777777" w:rsidR="00EF1E0D" w:rsidRPr="000D5EDD" w:rsidRDefault="00EF1E0D" w:rsidP="00EF1E0D">
      <w:pPr>
        <w:contextualSpacing/>
        <w:jc w:val="both"/>
        <w:rPr>
          <w:szCs w:val="21"/>
        </w:rPr>
      </w:pPr>
    </w:p>
    <w:p w14:paraId="67FAFBF6" w14:textId="247C9B6B" w:rsidR="00EF1E0D" w:rsidRDefault="00D16FF4" w:rsidP="00EF1E0D">
      <w:pPr>
        <w:spacing w:line="400" w:lineRule="exact"/>
        <w:ind w:firstLineChars="200" w:firstLine="480"/>
        <w:contextualSpacing/>
        <w:jc w:val="both"/>
        <w:rPr>
          <w:sz w:val="24"/>
        </w:rPr>
      </w:pPr>
      <w:r w:rsidRPr="00D16FF4">
        <w:rPr>
          <w:rFonts w:hint="eastAsia"/>
          <w:sz w:val="24"/>
        </w:rPr>
        <w:t>纳米颗粒表面</w:t>
      </w:r>
      <w:r w:rsidRPr="00D16FF4">
        <w:rPr>
          <w:rFonts w:hint="eastAsia"/>
          <w:sz w:val="24"/>
        </w:rPr>
        <w:t>PEG</w:t>
      </w:r>
      <w:r w:rsidRPr="00D16FF4">
        <w:rPr>
          <w:rFonts w:hint="eastAsia"/>
          <w:sz w:val="24"/>
        </w:rPr>
        <w:t>密度影响着其在体内的循环和富集，以及和巨噬细胞的相互作用，针对</w:t>
      </w:r>
      <w:r w:rsidRPr="00D16FF4">
        <w:rPr>
          <w:rFonts w:hint="eastAsia"/>
          <w:sz w:val="24"/>
        </w:rPr>
        <w:t>PEG</w:t>
      </w:r>
      <w:r w:rsidRPr="00D16FF4">
        <w:rPr>
          <w:rFonts w:hint="eastAsia"/>
          <w:sz w:val="24"/>
        </w:rPr>
        <w:t>密度对纳米颗粒体内命运影响的研究具有很大的意义。因此，参考实验室前期工作</w:t>
      </w:r>
      <w:r w:rsidRPr="00D16FF4">
        <w:rPr>
          <w:rFonts w:hint="eastAsia"/>
          <w:sz w:val="24"/>
        </w:rPr>
        <w:t>[26]</w:t>
      </w:r>
      <w:r w:rsidRPr="00D16FF4">
        <w:rPr>
          <w:rFonts w:hint="eastAsia"/>
          <w:sz w:val="24"/>
        </w:rPr>
        <w:t>，我们通过胶束法制备具有八种表面</w:t>
      </w:r>
      <w:r w:rsidRPr="00D16FF4">
        <w:rPr>
          <w:rFonts w:hint="eastAsia"/>
          <w:sz w:val="24"/>
        </w:rPr>
        <w:t>PEG</w:t>
      </w:r>
      <w:r w:rsidRPr="00D16FF4">
        <w:rPr>
          <w:rFonts w:hint="eastAsia"/>
          <w:sz w:val="24"/>
        </w:rPr>
        <w:t>比例不同的胶束。胶束的组成部分包括两亲性嵌段共聚物</w:t>
      </w:r>
      <w:r w:rsidRPr="00D16FF4">
        <w:rPr>
          <w:rFonts w:hint="eastAsia"/>
          <w:sz w:val="24"/>
        </w:rPr>
        <w:t>PEG-PLA</w:t>
      </w:r>
      <w:r w:rsidRPr="00D16FF4">
        <w:rPr>
          <w:rFonts w:hint="eastAsia"/>
          <w:sz w:val="24"/>
        </w:rPr>
        <w:t>和</w:t>
      </w:r>
      <w:r w:rsidRPr="00D16FF4">
        <w:rPr>
          <w:rFonts w:hint="eastAsia"/>
          <w:sz w:val="24"/>
        </w:rPr>
        <w:t>10%</w:t>
      </w:r>
      <w:r w:rsidRPr="00D16FF4">
        <w:rPr>
          <w:rFonts w:hint="eastAsia"/>
          <w:sz w:val="24"/>
        </w:rPr>
        <w:t>（</w:t>
      </w:r>
      <w:r w:rsidRPr="00D16FF4">
        <w:rPr>
          <w:rFonts w:hint="eastAsia"/>
          <w:sz w:val="24"/>
        </w:rPr>
        <w:t>w/w</w:t>
      </w:r>
      <w:r w:rsidRPr="00D16FF4">
        <w:rPr>
          <w:rFonts w:hint="eastAsia"/>
          <w:sz w:val="24"/>
        </w:rPr>
        <w:t>）由荧光分子罗丹明</w:t>
      </w:r>
      <w:r w:rsidRPr="00D16FF4">
        <w:rPr>
          <w:rFonts w:hint="eastAsia"/>
          <w:sz w:val="24"/>
        </w:rPr>
        <w:t>B</w:t>
      </w:r>
      <w:r w:rsidRPr="00D16FF4">
        <w:rPr>
          <w:rFonts w:hint="eastAsia"/>
          <w:sz w:val="24"/>
        </w:rPr>
        <w:t>（</w:t>
      </w:r>
      <w:r w:rsidRPr="00D16FF4">
        <w:rPr>
          <w:rFonts w:hint="eastAsia"/>
          <w:sz w:val="24"/>
        </w:rPr>
        <w:t>RhoB</w:t>
      </w:r>
      <w:r w:rsidRPr="00D16FF4">
        <w:rPr>
          <w:rFonts w:hint="eastAsia"/>
          <w:sz w:val="24"/>
        </w:rPr>
        <w:t>）标记的均聚物</w:t>
      </w:r>
      <w:r w:rsidRPr="00D16FF4">
        <w:rPr>
          <w:rFonts w:hint="eastAsia"/>
          <w:sz w:val="24"/>
        </w:rPr>
        <w:t>PCL</w:t>
      </w:r>
      <w:r w:rsidRPr="00D16FF4">
        <w:rPr>
          <w:rFonts w:hint="eastAsia"/>
          <w:sz w:val="24"/>
        </w:rPr>
        <w:t>（</w:t>
      </w:r>
      <w:r w:rsidRPr="00D16FF4">
        <w:rPr>
          <w:rFonts w:hint="eastAsia"/>
          <w:sz w:val="24"/>
        </w:rPr>
        <w:t>PCL3.5K-RhoB</w:t>
      </w:r>
      <w:r w:rsidRPr="00D16FF4">
        <w:rPr>
          <w:rFonts w:hint="eastAsia"/>
          <w:sz w:val="24"/>
        </w:rPr>
        <w:t>）</w:t>
      </w:r>
      <w:r w:rsidR="00EF1E0D" w:rsidRPr="000D5EDD">
        <w:rPr>
          <w:sz w:val="24"/>
        </w:rPr>
        <w:t>。</w:t>
      </w:r>
    </w:p>
    <w:p w14:paraId="47C89623" w14:textId="60AA4058" w:rsidR="00D16FF4" w:rsidRPr="000D5EDD" w:rsidRDefault="00D16FF4" w:rsidP="00D16FF4">
      <w:pPr>
        <w:contextualSpacing/>
        <w:jc w:val="center"/>
        <w:rPr>
          <w:sz w:val="24"/>
        </w:rPr>
      </w:pPr>
      <w:r w:rsidRPr="00C7582E">
        <w:rPr>
          <w:rFonts w:hint="eastAsia"/>
          <w:noProof/>
        </w:rPr>
        <w:lastRenderedPageBreak/>
        <w:drawing>
          <wp:inline distT="0" distB="0" distL="0" distR="0" wp14:anchorId="7E735BA3" wp14:editId="720E1383">
            <wp:extent cx="5274310" cy="211328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noFill/>
                    </a:ln>
                  </pic:spPr>
                </pic:pic>
              </a:graphicData>
            </a:graphic>
          </wp:inline>
        </w:drawing>
      </w:r>
    </w:p>
    <w:p w14:paraId="753490A2" w14:textId="6D1A70E0" w:rsidR="00D16FF4" w:rsidRDefault="00D16FF4" w:rsidP="00D16FF4">
      <w:pPr>
        <w:spacing w:line="400" w:lineRule="exact"/>
        <w:contextualSpacing/>
        <w:jc w:val="both"/>
        <w:rPr>
          <w:bCs/>
          <w:i/>
          <w:iCs/>
          <w:szCs w:val="21"/>
          <w:lang w:val="de-DE"/>
        </w:rPr>
      </w:pPr>
      <w:r w:rsidRPr="00D16FF4">
        <w:rPr>
          <w:b/>
          <w:szCs w:val="21"/>
        </w:rPr>
        <w:t>Figure 4.1</w:t>
      </w:r>
      <w:r>
        <w:rPr>
          <w:b/>
          <w:szCs w:val="21"/>
        </w:rPr>
        <w:t xml:space="preserve"> </w:t>
      </w:r>
      <w:r w:rsidRPr="00D16FF4">
        <w:rPr>
          <w:kern w:val="0"/>
          <w:szCs w:val="21"/>
          <w:lang w:val="de-DE" w:eastAsia="ja-JP"/>
        </w:rPr>
        <w:t>(A) Schematic of the manufacture and preparation of nanoparticles with PEG5K-PLA, x and y represent the repeating unit of EG and LA, respectively. (B) The obtained nanoparticles were named successively as NP-1 to NP-8, also depicted are cryo-transmission electron micrographs of each representative nanoparticle. Scale bar, 100 nm</w:t>
      </w:r>
      <w:r w:rsidRPr="00435472">
        <w:rPr>
          <w:kern w:val="0"/>
          <w:szCs w:val="21"/>
          <w:lang w:val="de-DE" w:eastAsia="ja-JP"/>
        </w:rPr>
        <w:t>.</w:t>
      </w:r>
    </w:p>
    <w:p w14:paraId="7C9D8179" w14:textId="77777777" w:rsidR="00D16FF4" w:rsidRPr="000D5EDD" w:rsidRDefault="00D16FF4" w:rsidP="00D16FF4">
      <w:pPr>
        <w:spacing w:line="400" w:lineRule="exact"/>
        <w:contextualSpacing/>
        <w:jc w:val="both"/>
        <w:rPr>
          <w:szCs w:val="21"/>
          <w:lang w:val="de-DE"/>
        </w:rPr>
      </w:pPr>
    </w:p>
    <w:p w14:paraId="417CEB14" w14:textId="78F094D1" w:rsidR="00D16FF4" w:rsidRPr="00686CC8" w:rsidRDefault="00D16FF4" w:rsidP="00D16FF4">
      <w:pPr>
        <w:spacing w:before="120" w:line="400" w:lineRule="exact"/>
        <w:ind w:firstLineChars="177" w:firstLine="425"/>
        <w:contextualSpacing/>
        <w:jc w:val="both"/>
        <w:rPr>
          <w:sz w:val="24"/>
          <w:lang w:val="de-DE"/>
        </w:rPr>
      </w:pPr>
      <w:r w:rsidRPr="00D16FF4">
        <w:rPr>
          <w:rFonts w:hint="eastAsia"/>
          <w:sz w:val="24"/>
        </w:rPr>
        <w:t>其中</w:t>
      </w:r>
      <w:r w:rsidRPr="00D16FF4">
        <w:rPr>
          <w:rFonts w:hint="eastAsia"/>
          <w:sz w:val="24"/>
          <w:lang w:val="de-DE"/>
        </w:rPr>
        <w:t>，</w:t>
      </w:r>
      <w:r w:rsidRPr="00D16FF4">
        <w:rPr>
          <w:rFonts w:hint="eastAsia"/>
          <w:sz w:val="24"/>
          <w:lang w:val="de-DE"/>
        </w:rPr>
        <w:t>PEG-PLA</w:t>
      </w:r>
      <w:r w:rsidRPr="00D16FF4">
        <w:rPr>
          <w:rFonts w:hint="eastAsia"/>
          <w:sz w:val="24"/>
        </w:rPr>
        <w:t>的亲水段长度一致</w:t>
      </w:r>
      <w:r w:rsidRPr="00D16FF4">
        <w:rPr>
          <w:rFonts w:hint="eastAsia"/>
          <w:sz w:val="24"/>
          <w:lang w:val="de-DE"/>
        </w:rPr>
        <w:t>，</w:t>
      </w:r>
      <w:r w:rsidRPr="00D16FF4">
        <w:rPr>
          <w:rFonts w:hint="eastAsia"/>
          <w:sz w:val="24"/>
        </w:rPr>
        <w:t>乙二醇的链段数为</w:t>
      </w:r>
      <w:r w:rsidRPr="00D16FF4">
        <w:rPr>
          <w:rFonts w:hint="eastAsia"/>
          <w:sz w:val="24"/>
          <w:lang w:val="de-DE"/>
        </w:rPr>
        <w:t>113</w:t>
      </w:r>
      <w:r w:rsidRPr="00D16FF4">
        <w:rPr>
          <w:rFonts w:hint="eastAsia"/>
          <w:sz w:val="24"/>
          <w:lang w:val="de-DE"/>
        </w:rPr>
        <w:t>；</w:t>
      </w:r>
      <w:r w:rsidRPr="00D16FF4">
        <w:rPr>
          <w:rFonts w:hint="eastAsia"/>
          <w:sz w:val="24"/>
        </w:rPr>
        <w:t>疏水段长度逐渐增加</w:t>
      </w:r>
      <w:r w:rsidRPr="00D16FF4">
        <w:rPr>
          <w:rFonts w:hint="eastAsia"/>
          <w:sz w:val="24"/>
          <w:lang w:val="de-DE"/>
        </w:rPr>
        <w:t>，</w:t>
      </w:r>
      <w:r w:rsidRPr="00D16FF4">
        <w:rPr>
          <w:rFonts w:hint="eastAsia"/>
          <w:sz w:val="24"/>
        </w:rPr>
        <w:t>聚乳酸链段数分别为</w:t>
      </w:r>
      <w:r w:rsidRPr="00D16FF4">
        <w:rPr>
          <w:rFonts w:hint="eastAsia"/>
          <w:sz w:val="24"/>
          <w:lang w:val="de-DE"/>
        </w:rPr>
        <w:t>42</w:t>
      </w:r>
      <w:r w:rsidRPr="00D16FF4">
        <w:rPr>
          <w:rFonts w:hint="eastAsia"/>
          <w:sz w:val="24"/>
        </w:rPr>
        <w:t>、</w:t>
      </w:r>
      <w:r w:rsidRPr="00D16FF4">
        <w:rPr>
          <w:rFonts w:hint="eastAsia"/>
          <w:sz w:val="24"/>
          <w:lang w:val="de-DE"/>
        </w:rPr>
        <w:t>69</w:t>
      </w:r>
      <w:r w:rsidRPr="00D16FF4">
        <w:rPr>
          <w:rFonts w:hint="eastAsia"/>
          <w:sz w:val="24"/>
        </w:rPr>
        <w:t>、</w:t>
      </w:r>
      <w:r w:rsidRPr="00D16FF4">
        <w:rPr>
          <w:rFonts w:hint="eastAsia"/>
          <w:sz w:val="24"/>
          <w:lang w:val="de-DE"/>
        </w:rPr>
        <w:t>111</w:t>
      </w:r>
      <w:r w:rsidRPr="00D16FF4">
        <w:rPr>
          <w:rFonts w:hint="eastAsia"/>
          <w:sz w:val="24"/>
        </w:rPr>
        <w:t>、</w:t>
      </w:r>
      <w:r w:rsidRPr="00D16FF4">
        <w:rPr>
          <w:rFonts w:hint="eastAsia"/>
          <w:sz w:val="24"/>
          <w:lang w:val="de-DE"/>
        </w:rPr>
        <w:t>139</w:t>
      </w:r>
      <w:r w:rsidRPr="00D16FF4">
        <w:rPr>
          <w:rFonts w:hint="eastAsia"/>
          <w:sz w:val="24"/>
        </w:rPr>
        <w:t>、</w:t>
      </w:r>
      <w:r w:rsidRPr="00D16FF4">
        <w:rPr>
          <w:rFonts w:hint="eastAsia"/>
          <w:sz w:val="24"/>
          <w:lang w:val="de-DE"/>
        </w:rPr>
        <w:t>153</w:t>
      </w:r>
      <w:r w:rsidRPr="00D16FF4">
        <w:rPr>
          <w:rFonts w:hint="eastAsia"/>
          <w:sz w:val="24"/>
        </w:rPr>
        <w:t>、</w:t>
      </w:r>
      <w:r w:rsidRPr="00D16FF4">
        <w:rPr>
          <w:rFonts w:hint="eastAsia"/>
          <w:sz w:val="24"/>
          <w:lang w:val="de-DE"/>
        </w:rPr>
        <w:t>174</w:t>
      </w:r>
      <w:r w:rsidRPr="00D16FF4">
        <w:rPr>
          <w:rFonts w:hint="eastAsia"/>
          <w:sz w:val="24"/>
        </w:rPr>
        <w:t>、</w:t>
      </w:r>
      <w:r w:rsidRPr="00D16FF4">
        <w:rPr>
          <w:rFonts w:hint="eastAsia"/>
          <w:sz w:val="24"/>
          <w:lang w:val="de-DE"/>
        </w:rPr>
        <w:t>222</w:t>
      </w:r>
      <w:r w:rsidRPr="00D16FF4">
        <w:rPr>
          <w:rFonts w:hint="eastAsia"/>
          <w:sz w:val="24"/>
        </w:rPr>
        <w:t>和</w:t>
      </w:r>
      <w:r w:rsidRPr="00D16FF4">
        <w:rPr>
          <w:rFonts w:hint="eastAsia"/>
          <w:sz w:val="24"/>
          <w:lang w:val="de-DE"/>
        </w:rPr>
        <w:t>278</w:t>
      </w:r>
      <w:r w:rsidRPr="00D16FF4">
        <w:rPr>
          <w:rFonts w:hint="eastAsia"/>
          <w:sz w:val="24"/>
        </w:rPr>
        <w:t>。如</w:t>
      </w:r>
      <w:r w:rsidRPr="00D16FF4">
        <w:rPr>
          <w:rFonts w:hint="eastAsia"/>
          <w:sz w:val="24"/>
        </w:rPr>
        <w:t>Figure 4.1A</w:t>
      </w:r>
      <w:r w:rsidRPr="00D16FF4">
        <w:rPr>
          <w:rFonts w:hint="eastAsia"/>
          <w:sz w:val="24"/>
        </w:rPr>
        <w:t>所示，不同</w:t>
      </w:r>
      <w:r w:rsidRPr="00D16FF4">
        <w:rPr>
          <w:rFonts w:hint="eastAsia"/>
          <w:sz w:val="24"/>
        </w:rPr>
        <w:t>PEG</w:t>
      </w:r>
      <w:r w:rsidRPr="00D16FF4">
        <w:rPr>
          <w:rFonts w:hint="eastAsia"/>
          <w:sz w:val="24"/>
        </w:rPr>
        <w:t>密度的纳米颗粒通过疏水段</w:t>
      </w:r>
      <w:r w:rsidRPr="00D16FF4">
        <w:rPr>
          <w:rFonts w:hint="eastAsia"/>
          <w:sz w:val="24"/>
        </w:rPr>
        <w:t>PLA</w:t>
      </w:r>
      <w:r w:rsidRPr="00D16FF4">
        <w:rPr>
          <w:rFonts w:hint="eastAsia"/>
          <w:sz w:val="24"/>
        </w:rPr>
        <w:t>的疏水</w:t>
      </w:r>
      <w:r w:rsidRPr="00D16FF4">
        <w:rPr>
          <w:rFonts w:hint="eastAsia"/>
          <w:sz w:val="24"/>
        </w:rPr>
        <w:t>-</w:t>
      </w:r>
      <w:r w:rsidRPr="00D16FF4">
        <w:rPr>
          <w:rFonts w:hint="eastAsia"/>
          <w:sz w:val="24"/>
        </w:rPr>
        <w:t>疏水相互作用形成，为了控制八种纳米颗粒除</w:t>
      </w:r>
      <w:r w:rsidRPr="00D16FF4">
        <w:rPr>
          <w:rFonts w:hint="eastAsia"/>
          <w:sz w:val="24"/>
        </w:rPr>
        <w:t>PEG</w:t>
      </w:r>
      <w:r w:rsidRPr="00D16FF4">
        <w:rPr>
          <w:rFonts w:hint="eastAsia"/>
          <w:sz w:val="24"/>
        </w:rPr>
        <w:t>密度之外的其他表面特性，基于颗粒制备的经验，对于较长疏水段的嵌段共聚物（</w:t>
      </w:r>
      <w:r w:rsidRPr="00D16FF4">
        <w:rPr>
          <w:rFonts w:hint="eastAsia"/>
          <w:sz w:val="24"/>
        </w:rPr>
        <w:t>y = 153</w:t>
      </w:r>
      <w:r w:rsidRPr="00D16FF4">
        <w:rPr>
          <w:rFonts w:hint="eastAsia"/>
          <w:sz w:val="24"/>
        </w:rPr>
        <w:t>、</w:t>
      </w:r>
      <w:r w:rsidRPr="00D16FF4">
        <w:rPr>
          <w:rFonts w:hint="eastAsia"/>
          <w:sz w:val="24"/>
        </w:rPr>
        <w:t>174</w:t>
      </w:r>
      <w:r w:rsidRPr="00D16FF4">
        <w:rPr>
          <w:rFonts w:hint="eastAsia"/>
          <w:sz w:val="24"/>
        </w:rPr>
        <w:t>、</w:t>
      </w:r>
      <w:r w:rsidRPr="00D16FF4">
        <w:rPr>
          <w:rFonts w:hint="eastAsia"/>
          <w:sz w:val="24"/>
        </w:rPr>
        <w:t>222</w:t>
      </w:r>
      <w:r w:rsidRPr="00D16FF4">
        <w:rPr>
          <w:rFonts w:hint="eastAsia"/>
          <w:sz w:val="24"/>
        </w:rPr>
        <w:t>或</w:t>
      </w:r>
      <w:r w:rsidRPr="00D16FF4">
        <w:rPr>
          <w:rFonts w:hint="eastAsia"/>
          <w:sz w:val="24"/>
        </w:rPr>
        <w:t>278</w:t>
      </w:r>
      <w:r w:rsidRPr="00D16FF4">
        <w:rPr>
          <w:rFonts w:hint="eastAsia"/>
          <w:sz w:val="24"/>
        </w:rPr>
        <w:t>）我们采取提高颗粒自组装过程的温度，促使其进行自组装，保证最终颗粒粒径相似。颗粒组装成功后，我们通过冷冻透射电镜（</w:t>
      </w:r>
      <w:r w:rsidRPr="00D16FF4">
        <w:rPr>
          <w:rFonts w:hint="eastAsia"/>
          <w:sz w:val="24"/>
        </w:rPr>
        <w:t>Cryo-TEM</w:t>
      </w:r>
      <w:r w:rsidRPr="00D16FF4">
        <w:rPr>
          <w:rFonts w:hint="eastAsia"/>
          <w:sz w:val="24"/>
        </w:rPr>
        <w:t>）观察纳米颗粒的形貌。如</w:t>
      </w:r>
      <w:r w:rsidRPr="00D16FF4">
        <w:rPr>
          <w:rFonts w:hint="eastAsia"/>
          <w:sz w:val="24"/>
        </w:rPr>
        <w:t>Figure 4.1B</w:t>
      </w:r>
      <w:r w:rsidRPr="00D16FF4">
        <w:rPr>
          <w:rFonts w:hint="eastAsia"/>
          <w:sz w:val="24"/>
        </w:rPr>
        <w:t>所示，八种纳米颗粒尽管表面</w:t>
      </w:r>
      <w:r w:rsidRPr="00D16FF4">
        <w:rPr>
          <w:rFonts w:hint="eastAsia"/>
          <w:sz w:val="24"/>
        </w:rPr>
        <w:t>PEG</w:t>
      </w:r>
      <w:r w:rsidRPr="00D16FF4">
        <w:rPr>
          <w:rFonts w:hint="eastAsia"/>
          <w:sz w:val="24"/>
        </w:rPr>
        <w:t>比例不同，其粒径大小相似，且呈现为单分散的球形</w:t>
      </w:r>
      <w:r w:rsidRPr="000D5EDD">
        <w:rPr>
          <w:rFonts w:eastAsiaTheme="minorEastAsia"/>
          <w:kern w:val="0"/>
          <w:sz w:val="24"/>
          <w:lang w:val="de-DE"/>
        </w:rPr>
        <w:t>。</w:t>
      </w:r>
    </w:p>
    <w:p w14:paraId="70533C4C" w14:textId="77777777" w:rsidR="00D16FF4" w:rsidRPr="00435472" w:rsidRDefault="00D16FF4" w:rsidP="00D16FF4">
      <w:pPr>
        <w:rPr>
          <w:lang w:val="de-DE"/>
        </w:rPr>
      </w:pPr>
    </w:p>
    <w:p w14:paraId="469AB739" w14:textId="2C473310" w:rsidR="00D16FF4" w:rsidRPr="000D5EDD" w:rsidRDefault="00D16FF4" w:rsidP="00D16FF4">
      <w:pPr>
        <w:contextualSpacing/>
        <w:jc w:val="center"/>
        <w:rPr>
          <w:sz w:val="24"/>
        </w:rPr>
      </w:pPr>
      <w:r w:rsidRPr="003F1F67">
        <w:rPr>
          <w:rFonts w:hint="eastAsia"/>
          <w:noProof/>
        </w:rPr>
        <w:drawing>
          <wp:inline distT="0" distB="0" distL="0" distR="0" wp14:anchorId="427EC4B4" wp14:editId="144D09B5">
            <wp:extent cx="4752133" cy="193121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9405" cy="1934168"/>
                    </a:xfrm>
                    <a:prstGeom prst="rect">
                      <a:avLst/>
                    </a:prstGeom>
                    <a:noFill/>
                    <a:ln>
                      <a:noFill/>
                    </a:ln>
                  </pic:spPr>
                </pic:pic>
              </a:graphicData>
            </a:graphic>
          </wp:inline>
        </w:drawing>
      </w:r>
    </w:p>
    <w:p w14:paraId="3873EA56" w14:textId="648CD9F4" w:rsidR="00D16FF4" w:rsidRDefault="00D16FF4" w:rsidP="00D16FF4">
      <w:pPr>
        <w:spacing w:line="400" w:lineRule="exact"/>
        <w:contextualSpacing/>
        <w:jc w:val="both"/>
        <w:rPr>
          <w:bCs/>
          <w:i/>
          <w:iCs/>
          <w:szCs w:val="21"/>
          <w:lang w:val="de-DE"/>
        </w:rPr>
      </w:pPr>
      <w:commentRangeStart w:id="287"/>
      <w:r w:rsidRPr="00D16FF4">
        <w:rPr>
          <w:b/>
          <w:szCs w:val="21"/>
        </w:rPr>
        <w:t>Figure 4.1</w:t>
      </w:r>
      <w:r w:rsidRPr="000D5EDD">
        <w:rPr>
          <w:b/>
          <w:szCs w:val="21"/>
        </w:rPr>
        <w:t xml:space="preserve"> </w:t>
      </w:r>
      <w:commentRangeEnd w:id="287"/>
      <w:r>
        <w:rPr>
          <w:rStyle w:val="aff2"/>
          <w:kern w:val="0"/>
          <w:lang w:val="en-GB" w:eastAsia="en-GB"/>
        </w:rPr>
        <w:commentReference w:id="287"/>
      </w:r>
      <w:r w:rsidRPr="00435472">
        <w:rPr>
          <w:kern w:val="0"/>
          <w:szCs w:val="21"/>
          <w:lang w:val="de-DE" w:eastAsia="ja-JP"/>
        </w:rPr>
        <w:t>The total amount of Pt (A), DNA platination (B) in A549R cells. Cells were treated with different formulation at 100 μM of cisplatin or equivalents. *P &lt; 0.05, **P &lt; 0.01.</w:t>
      </w:r>
    </w:p>
    <w:p w14:paraId="51F1BCE8" w14:textId="77777777" w:rsidR="00D16FF4" w:rsidRPr="000D5EDD" w:rsidRDefault="00D16FF4" w:rsidP="00D16FF4">
      <w:pPr>
        <w:spacing w:line="400" w:lineRule="exact"/>
        <w:contextualSpacing/>
        <w:jc w:val="both"/>
        <w:rPr>
          <w:szCs w:val="21"/>
          <w:lang w:val="de-DE"/>
        </w:rPr>
      </w:pPr>
    </w:p>
    <w:p w14:paraId="41E8FE0D" w14:textId="66A0BF43" w:rsidR="00D16FF4" w:rsidRPr="00686CC8" w:rsidRDefault="00D16FF4" w:rsidP="00D16FF4">
      <w:pPr>
        <w:spacing w:before="120" w:line="400" w:lineRule="exact"/>
        <w:ind w:firstLineChars="177" w:firstLine="425"/>
        <w:contextualSpacing/>
        <w:jc w:val="both"/>
        <w:rPr>
          <w:sz w:val="24"/>
          <w:lang w:val="de-DE"/>
        </w:rPr>
      </w:pPr>
      <w:r w:rsidRPr="00D16FF4">
        <w:rPr>
          <w:rFonts w:hint="eastAsia"/>
          <w:sz w:val="24"/>
        </w:rPr>
        <w:lastRenderedPageBreak/>
        <w:t>我们进一步通过动态光散射表征纳米颗粒的直径</w:t>
      </w:r>
      <w:r w:rsidRPr="00D16FF4">
        <w:rPr>
          <w:rFonts w:hint="eastAsia"/>
          <w:sz w:val="24"/>
          <w:lang w:val="de-DE"/>
        </w:rPr>
        <w:t>（</w:t>
      </w:r>
      <w:r w:rsidRPr="00D16FF4">
        <w:rPr>
          <w:rFonts w:hint="eastAsia"/>
          <w:sz w:val="24"/>
          <w:lang w:val="de-DE"/>
        </w:rPr>
        <w:t>Figure 4.1A</w:t>
      </w:r>
      <w:r w:rsidRPr="00D16FF4">
        <w:rPr>
          <w:rFonts w:hint="eastAsia"/>
          <w:sz w:val="24"/>
          <w:lang w:val="de-DE"/>
        </w:rPr>
        <w:t>）</w:t>
      </w:r>
      <w:r w:rsidRPr="00D16FF4">
        <w:rPr>
          <w:rFonts w:hint="eastAsia"/>
          <w:sz w:val="24"/>
        </w:rPr>
        <w:t>和ζ电势</w:t>
      </w:r>
      <w:r w:rsidRPr="00D16FF4">
        <w:rPr>
          <w:rFonts w:hint="eastAsia"/>
          <w:sz w:val="24"/>
          <w:lang w:val="de-DE"/>
        </w:rPr>
        <w:t>（</w:t>
      </w:r>
      <w:r w:rsidRPr="00D16FF4">
        <w:rPr>
          <w:rFonts w:hint="eastAsia"/>
          <w:sz w:val="24"/>
          <w:lang w:val="de-DE"/>
        </w:rPr>
        <w:t>Figure 4.1B</w:t>
      </w:r>
      <w:r w:rsidRPr="00D16FF4">
        <w:rPr>
          <w:rFonts w:hint="eastAsia"/>
          <w:sz w:val="24"/>
          <w:lang w:val="de-DE"/>
        </w:rPr>
        <w:t>）</w:t>
      </w:r>
      <w:r w:rsidRPr="00D16FF4">
        <w:rPr>
          <w:rFonts w:hint="eastAsia"/>
          <w:sz w:val="24"/>
        </w:rPr>
        <w:t>。如图所示，八种纳米颗粒直径均在</w:t>
      </w:r>
      <w:r w:rsidRPr="00D16FF4">
        <w:rPr>
          <w:rFonts w:hint="eastAsia"/>
          <w:sz w:val="24"/>
        </w:rPr>
        <w:t>85 nm ~ 100 nm</w:t>
      </w:r>
      <w:r w:rsidRPr="00D16FF4">
        <w:rPr>
          <w:rFonts w:hint="eastAsia"/>
          <w:sz w:val="24"/>
        </w:rPr>
        <w:t>之间，ζ电势均在</w:t>
      </w:r>
      <w:r w:rsidRPr="00D16FF4">
        <w:rPr>
          <w:rFonts w:hint="eastAsia"/>
          <w:sz w:val="24"/>
        </w:rPr>
        <w:t>-3 mv ~ -5 mv</w:t>
      </w:r>
      <w:r w:rsidRPr="00D16FF4">
        <w:rPr>
          <w:rFonts w:hint="eastAsia"/>
          <w:sz w:val="24"/>
        </w:rPr>
        <w:t>之间，纳米颗粒物理性质保持一致。为了检测颗粒表面的</w:t>
      </w:r>
      <w:r w:rsidRPr="00D16FF4">
        <w:rPr>
          <w:rFonts w:hint="eastAsia"/>
          <w:sz w:val="24"/>
        </w:rPr>
        <w:t>PEG</w:t>
      </w:r>
      <w:r w:rsidRPr="00D16FF4">
        <w:rPr>
          <w:rFonts w:hint="eastAsia"/>
          <w:sz w:val="24"/>
        </w:rPr>
        <w:t>密度是否不同，我们参考之前的报道，通过静态光散射（</w:t>
      </w:r>
      <w:r w:rsidRPr="00D16FF4">
        <w:rPr>
          <w:rFonts w:hint="eastAsia"/>
          <w:sz w:val="24"/>
        </w:rPr>
        <w:t>SLS</w:t>
      </w:r>
      <w:r w:rsidRPr="00D16FF4">
        <w:rPr>
          <w:rFonts w:hint="eastAsia"/>
          <w:sz w:val="24"/>
        </w:rPr>
        <w:t>）测量单个胶束的平均分子量（</w:t>
      </w:r>
      <w:r w:rsidRPr="00D16FF4">
        <w:rPr>
          <w:rFonts w:hint="eastAsia"/>
          <w:sz w:val="24"/>
        </w:rPr>
        <w:t>Mw</w:t>
      </w:r>
      <w:r w:rsidRPr="00D16FF4">
        <w:rPr>
          <w:rFonts w:hint="eastAsia"/>
          <w:sz w:val="24"/>
        </w:rPr>
        <w:t>）</w:t>
      </w:r>
      <w:r w:rsidRPr="00D16FF4">
        <w:rPr>
          <w:rFonts w:hint="eastAsia"/>
          <w:sz w:val="24"/>
        </w:rPr>
        <w:t>[27]</w:t>
      </w:r>
      <w:r w:rsidRPr="00D16FF4">
        <w:rPr>
          <w:rFonts w:hint="eastAsia"/>
          <w:sz w:val="24"/>
        </w:rPr>
        <w:t>。据报道，颗粒自组装过程中并不是所有的</w:t>
      </w:r>
      <w:r w:rsidRPr="00D16FF4">
        <w:rPr>
          <w:rFonts w:hint="eastAsia"/>
          <w:sz w:val="24"/>
        </w:rPr>
        <w:t>PEG</w:t>
      </w:r>
      <w:r w:rsidRPr="00D16FF4">
        <w:rPr>
          <w:rFonts w:hint="eastAsia"/>
          <w:sz w:val="24"/>
        </w:rPr>
        <w:t>都可以暴露在颗粒表面，因此，我们通过</w:t>
      </w:r>
      <w:r w:rsidRPr="00D16FF4">
        <w:rPr>
          <w:rFonts w:hint="eastAsia"/>
          <w:sz w:val="24"/>
        </w:rPr>
        <w:t>1HNMR</w:t>
      </w:r>
      <w:r w:rsidRPr="00D16FF4">
        <w:rPr>
          <w:rFonts w:hint="eastAsia"/>
          <w:sz w:val="24"/>
        </w:rPr>
        <w:t>检测颗粒表面</w:t>
      </w:r>
      <w:r w:rsidRPr="00D16FF4">
        <w:rPr>
          <w:rFonts w:hint="eastAsia"/>
          <w:sz w:val="24"/>
        </w:rPr>
        <w:t>PEG</w:t>
      </w:r>
      <w:r w:rsidRPr="00D16FF4">
        <w:rPr>
          <w:rFonts w:hint="eastAsia"/>
          <w:sz w:val="24"/>
        </w:rPr>
        <w:t>链段的暴露比例，在计算</w:t>
      </w:r>
      <w:r w:rsidRPr="00D16FF4">
        <w:rPr>
          <w:rFonts w:hint="eastAsia"/>
          <w:sz w:val="24"/>
        </w:rPr>
        <w:t>PEG</w:t>
      </w:r>
      <w:r w:rsidRPr="00D16FF4">
        <w:rPr>
          <w:rFonts w:hint="eastAsia"/>
          <w:sz w:val="24"/>
        </w:rPr>
        <w:t>密度时加入</w:t>
      </w:r>
      <w:r w:rsidRPr="00D16FF4">
        <w:rPr>
          <w:rFonts w:hint="eastAsia"/>
          <w:sz w:val="24"/>
        </w:rPr>
        <w:t>PEG</w:t>
      </w:r>
      <w:r w:rsidRPr="00D16FF4">
        <w:rPr>
          <w:rFonts w:hint="eastAsia"/>
          <w:sz w:val="24"/>
        </w:rPr>
        <w:t>的暴露比，优化了</w:t>
      </w:r>
      <w:r w:rsidRPr="00D16FF4">
        <w:rPr>
          <w:rFonts w:hint="eastAsia"/>
          <w:sz w:val="24"/>
        </w:rPr>
        <w:t>PEG</w:t>
      </w:r>
      <w:r w:rsidRPr="00D16FF4">
        <w:rPr>
          <w:rFonts w:hint="eastAsia"/>
          <w:sz w:val="24"/>
        </w:rPr>
        <w:t>密度的计算方法，能够更精确表示颗粒表面的</w:t>
      </w:r>
      <w:r w:rsidRPr="00D16FF4">
        <w:rPr>
          <w:rFonts w:hint="eastAsia"/>
          <w:sz w:val="24"/>
        </w:rPr>
        <w:t>PEG</w:t>
      </w:r>
      <w:r w:rsidRPr="00D16FF4">
        <w:rPr>
          <w:rFonts w:hint="eastAsia"/>
          <w:sz w:val="24"/>
        </w:rPr>
        <w:t>密度</w:t>
      </w:r>
      <w:r w:rsidRPr="00D16FF4">
        <w:rPr>
          <w:rFonts w:hint="eastAsia"/>
          <w:sz w:val="24"/>
        </w:rPr>
        <w:t>[28</w:t>
      </w:r>
      <w:r w:rsidRPr="00D16FF4">
        <w:rPr>
          <w:rFonts w:hint="eastAsia"/>
          <w:sz w:val="24"/>
        </w:rPr>
        <w:t>，</w:t>
      </w:r>
      <w:r w:rsidRPr="00D16FF4">
        <w:rPr>
          <w:rFonts w:hint="eastAsia"/>
          <w:sz w:val="24"/>
        </w:rPr>
        <w:t>29]</w:t>
      </w:r>
      <w:r w:rsidRPr="00D16FF4">
        <w:rPr>
          <w:rFonts w:hint="eastAsia"/>
          <w:sz w:val="24"/>
        </w:rPr>
        <w:t>。随着不同颗粒的疏水链段增加，其疏水作用形成的内核体积增大，为了保持颗粒粒径的一致，表面</w:t>
      </w:r>
      <w:r w:rsidRPr="00D16FF4">
        <w:rPr>
          <w:rFonts w:hint="eastAsia"/>
          <w:sz w:val="24"/>
        </w:rPr>
        <w:t>PEG</w:t>
      </w:r>
      <w:r w:rsidRPr="00D16FF4">
        <w:rPr>
          <w:rFonts w:hint="eastAsia"/>
          <w:sz w:val="24"/>
        </w:rPr>
        <w:t>链段的比例和空间体积降低，即</w:t>
      </w:r>
      <w:r w:rsidRPr="00D16FF4">
        <w:rPr>
          <w:rFonts w:hint="eastAsia"/>
          <w:sz w:val="24"/>
        </w:rPr>
        <w:t>PEG</w:t>
      </w:r>
      <w:r w:rsidRPr="00D16FF4">
        <w:rPr>
          <w:rFonts w:hint="eastAsia"/>
          <w:sz w:val="24"/>
        </w:rPr>
        <w:t>单链之间的距离增大，颗粒表面</w:t>
      </w:r>
      <w:r w:rsidRPr="00D16FF4">
        <w:rPr>
          <w:rFonts w:hint="eastAsia"/>
          <w:sz w:val="24"/>
        </w:rPr>
        <w:t>PEG</w:t>
      </w:r>
      <w:r w:rsidRPr="00D16FF4">
        <w:rPr>
          <w:rFonts w:hint="eastAsia"/>
          <w:sz w:val="24"/>
        </w:rPr>
        <w:t>密度降低。所有的纳米颗粒表面</w:t>
      </w:r>
      <w:r w:rsidRPr="00D16FF4">
        <w:rPr>
          <w:rFonts w:hint="eastAsia"/>
          <w:sz w:val="24"/>
        </w:rPr>
        <w:t>PEG</w:t>
      </w:r>
      <w:r w:rsidRPr="00D16FF4">
        <w:rPr>
          <w:rFonts w:hint="eastAsia"/>
          <w:sz w:val="24"/>
        </w:rPr>
        <w:t>形貌均为“致密型刷状”。综上，我们设计制备了一系列表面亲水性质不同的纳米颗粒，同时保证其他物理性质相似，进而研究其在体外和蛋白的相互作用</w:t>
      </w:r>
      <w:r w:rsidRPr="000D5EDD">
        <w:rPr>
          <w:rFonts w:eastAsiaTheme="minorEastAsia"/>
          <w:kern w:val="0"/>
          <w:sz w:val="24"/>
          <w:lang w:val="de-DE"/>
        </w:rPr>
        <w:t>。</w:t>
      </w:r>
    </w:p>
    <w:p w14:paraId="1E7411E2" w14:textId="77777777" w:rsidR="00EF1E0D" w:rsidRPr="00D16FF4" w:rsidRDefault="00EF1E0D" w:rsidP="00D16FF4">
      <w:pPr>
        <w:spacing w:line="400" w:lineRule="exact"/>
        <w:contextualSpacing/>
        <w:jc w:val="both"/>
        <w:rPr>
          <w:sz w:val="24"/>
          <w:lang w:val="de-DE"/>
        </w:rPr>
      </w:pPr>
    </w:p>
    <w:p w14:paraId="65DED115" w14:textId="2F1A7679" w:rsidR="00EF1E0D" w:rsidRPr="000D5EDD" w:rsidRDefault="00D16FF4" w:rsidP="00EF1E0D">
      <w:pPr>
        <w:pStyle w:val="31"/>
        <w:spacing w:before="240" w:after="120" w:line="240" w:lineRule="auto"/>
        <w:contextualSpacing/>
        <w:jc w:val="both"/>
        <w:rPr>
          <w:rFonts w:eastAsia="黑体"/>
          <w:b w:val="0"/>
          <w:sz w:val="26"/>
          <w:szCs w:val="26"/>
        </w:rPr>
      </w:pPr>
      <w:bookmarkStart w:id="288" w:name="_Toc510361965"/>
      <w:r>
        <w:rPr>
          <w:rFonts w:eastAsia="黑体"/>
          <w:b w:val="0"/>
          <w:sz w:val="26"/>
          <w:szCs w:val="26"/>
        </w:rPr>
        <w:t>4</w:t>
      </w:r>
      <w:r w:rsidR="00EF1E0D" w:rsidRPr="000D5EDD">
        <w:rPr>
          <w:rFonts w:eastAsia="黑体"/>
          <w:b w:val="0"/>
          <w:sz w:val="26"/>
          <w:szCs w:val="26"/>
        </w:rPr>
        <w:t>.3.2</w:t>
      </w:r>
      <w:r w:rsidR="00EF1E0D" w:rsidRPr="000D5EDD">
        <w:rPr>
          <w:rFonts w:eastAsia="黑体"/>
          <w:b w:val="0"/>
          <w:sz w:val="26"/>
          <w:szCs w:val="26"/>
        </w:rPr>
        <w:t xml:space="preserve">　</w:t>
      </w:r>
      <w:r w:rsidRPr="00D16FF4">
        <w:rPr>
          <w:rFonts w:eastAsia="黑体" w:hint="eastAsia"/>
          <w:b w:val="0"/>
          <w:sz w:val="26"/>
          <w:szCs w:val="26"/>
        </w:rPr>
        <w:t>不同</w:t>
      </w:r>
      <w:r w:rsidRPr="00D16FF4">
        <w:rPr>
          <w:rFonts w:eastAsia="黑体" w:hint="eastAsia"/>
          <w:b w:val="0"/>
          <w:sz w:val="26"/>
          <w:szCs w:val="26"/>
        </w:rPr>
        <w:t>PEG</w:t>
      </w:r>
      <w:r w:rsidRPr="00D16FF4">
        <w:rPr>
          <w:rFonts w:eastAsia="黑体" w:hint="eastAsia"/>
          <w:b w:val="0"/>
          <w:sz w:val="26"/>
          <w:szCs w:val="26"/>
        </w:rPr>
        <w:t>密度纳米颗粒的蛋白结合能力差异</w:t>
      </w:r>
      <w:bookmarkEnd w:id="288"/>
    </w:p>
    <w:p w14:paraId="6221934E" w14:textId="77777777" w:rsidR="00D16FF4" w:rsidRPr="00D16FF4" w:rsidRDefault="00D16FF4" w:rsidP="00D16FF4">
      <w:pPr>
        <w:spacing w:line="400" w:lineRule="exact"/>
        <w:ind w:firstLine="482"/>
        <w:contextualSpacing/>
        <w:jc w:val="both"/>
        <w:rPr>
          <w:sz w:val="24"/>
        </w:rPr>
      </w:pPr>
      <w:r w:rsidRPr="00D16FF4">
        <w:rPr>
          <w:rFonts w:hint="eastAsia"/>
          <w:sz w:val="24"/>
        </w:rPr>
        <w:t>在得到一系列具有相同粒径和不同</w:t>
      </w:r>
      <w:r w:rsidRPr="00D16FF4">
        <w:rPr>
          <w:rFonts w:hint="eastAsia"/>
          <w:sz w:val="24"/>
        </w:rPr>
        <w:t>PEG</w:t>
      </w:r>
      <w:r w:rsidRPr="00D16FF4">
        <w:rPr>
          <w:rFonts w:hint="eastAsia"/>
          <w:sz w:val="24"/>
        </w:rPr>
        <w:t>密度的纳米颗粒之后，我们希望进一步研究其与蛋白结合的能力。为了更好的预测蛋白结合能力对纳米颗粒的体内生物学效应的影响，</w:t>
      </w:r>
    </w:p>
    <w:p w14:paraId="3008057F" w14:textId="3D1CFE70" w:rsidR="00EF1E0D" w:rsidRDefault="00D16FF4" w:rsidP="00D16FF4">
      <w:pPr>
        <w:spacing w:line="400" w:lineRule="exact"/>
        <w:ind w:firstLine="482"/>
        <w:contextualSpacing/>
        <w:jc w:val="both"/>
        <w:rPr>
          <w:sz w:val="24"/>
        </w:rPr>
      </w:pPr>
      <w:r w:rsidRPr="00D16FF4">
        <w:rPr>
          <w:rFonts w:hint="eastAsia"/>
          <w:sz w:val="24"/>
        </w:rPr>
        <w:t>我们选取鼠源血清作为混合的模式蛋白，同时选取两种蛋白冠类相关文章</w:t>
      </w:r>
      <w:r w:rsidRPr="00D16FF4">
        <w:rPr>
          <w:rFonts w:hint="eastAsia"/>
          <w:sz w:val="24"/>
        </w:rPr>
        <w:t>[31-33]</w:t>
      </w:r>
      <w:r w:rsidRPr="00D16FF4">
        <w:rPr>
          <w:rFonts w:hint="eastAsia"/>
          <w:sz w:val="24"/>
        </w:rPr>
        <w:t>研究较多的单一蛋白，鼠源载脂蛋白</w:t>
      </w:r>
      <w:r w:rsidRPr="00D16FF4">
        <w:rPr>
          <w:rFonts w:hint="eastAsia"/>
          <w:sz w:val="24"/>
        </w:rPr>
        <w:t>A1</w:t>
      </w:r>
      <w:r w:rsidRPr="00D16FF4">
        <w:rPr>
          <w:rFonts w:hint="eastAsia"/>
          <w:sz w:val="24"/>
        </w:rPr>
        <w:t>（</w:t>
      </w:r>
      <w:r w:rsidRPr="00D16FF4">
        <w:rPr>
          <w:rFonts w:hint="eastAsia"/>
          <w:sz w:val="24"/>
        </w:rPr>
        <w:t>Apoa-1</w:t>
      </w:r>
      <w:r w:rsidRPr="00D16FF4">
        <w:rPr>
          <w:rFonts w:hint="eastAsia"/>
          <w:sz w:val="24"/>
        </w:rPr>
        <w:t>）和鼠源免疫球蛋白（</w:t>
      </w:r>
      <w:r w:rsidRPr="00D16FF4">
        <w:rPr>
          <w:rFonts w:hint="eastAsia"/>
          <w:sz w:val="24"/>
        </w:rPr>
        <w:t>IgG</w:t>
      </w:r>
      <w:r w:rsidRPr="00D16FF4">
        <w:rPr>
          <w:rFonts w:hint="eastAsia"/>
          <w:sz w:val="24"/>
        </w:rPr>
        <w:t>），用于检测蛋白和纳米颗粒的相互作用</w:t>
      </w:r>
      <w:r w:rsidR="00EF1E0D" w:rsidRPr="000D5EDD">
        <w:rPr>
          <w:sz w:val="24"/>
        </w:rPr>
        <w:t>。</w:t>
      </w:r>
    </w:p>
    <w:p w14:paraId="7FFB8EE1" w14:textId="027FD445" w:rsidR="00D16FF4" w:rsidRPr="000D5EDD" w:rsidRDefault="005E044C" w:rsidP="00D16FF4">
      <w:pPr>
        <w:contextualSpacing/>
        <w:jc w:val="center"/>
        <w:rPr>
          <w:sz w:val="24"/>
        </w:rPr>
      </w:pPr>
      <w:r w:rsidRPr="001749A9">
        <w:rPr>
          <w:rFonts w:hint="eastAsia"/>
          <w:noProof/>
        </w:rPr>
        <w:drawing>
          <wp:inline distT="0" distB="0" distL="0" distR="0" wp14:anchorId="7CFF0A31" wp14:editId="5F3703AB">
            <wp:extent cx="2978150" cy="3003496"/>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8791" cy="3004142"/>
                    </a:xfrm>
                    <a:prstGeom prst="rect">
                      <a:avLst/>
                    </a:prstGeom>
                    <a:noFill/>
                    <a:ln>
                      <a:noFill/>
                    </a:ln>
                  </pic:spPr>
                </pic:pic>
              </a:graphicData>
            </a:graphic>
          </wp:inline>
        </w:drawing>
      </w:r>
    </w:p>
    <w:p w14:paraId="70A54399" w14:textId="2EBC5364" w:rsidR="00D16FF4" w:rsidRDefault="005E044C" w:rsidP="00D16FF4">
      <w:pPr>
        <w:spacing w:line="400" w:lineRule="exact"/>
        <w:contextualSpacing/>
        <w:jc w:val="both"/>
        <w:rPr>
          <w:bCs/>
          <w:i/>
          <w:iCs/>
          <w:szCs w:val="21"/>
          <w:lang w:val="de-DE"/>
        </w:rPr>
      </w:pPr>
      <w:r w:rsidRPr="005E044C">
        <w:rPr>
          <w:b/>
          <w:szCs w:val="21"/>
        </w:rPr>
        <w:lastRenderedPageBreak/>
        <w:t>Figure 4.2</w:t>
      </w:r>
      <w:r w:rsidR="00D16FF4" w:rsidRPr="000D5EDD">
        <w:rPr>
          <w:b/>
          <w:szCs w:val="21"/>
        </w:rPr>
        <w:t xml:space="preserve"> </w:t>
      </w:r>
      <w:r w:rsidRPr="005E044C">
        <w:rPr>
          <w:kern w:val="0"/>
          <w:szCs w:val="21"/>
          <w:lang w:val="de-DE" w:eastAsia="ja-JP"/>
        </w:rPr>
        <w:t>SDS-PAGE analysis of NP-8 incubated with different percentage (5%, 10%, 30%) mouse serum</w:t>
      </w:r>
      <w:r w:rsidR="00D16FF4" w:rsidRPr="00435472">
        <w:rPr>
          <w:kern w:val="0"/>
          <w:szCs w:val="21"/>
          <w:lang w:val="de-DE" w:eastAsia="ja-JP"/>
        </w:rPr>
        <w:t>.</w:t>
      </w:r>
    </w:p>
    <w:p w14:paraId="0F1F3A26" w14:textId="77777777" w:rsidR="00D16FF4" w:rsidRPr="000D5EDD" w:rsidRDefault="00D16FF4" w:rsidP="00D16FF4">
      <w:pPr>
        <w:spacing w:line="400" w:lineRule="exact"/>
        <w:contextualSpacing/>
        <w:jc w:val="both"/>
        <w:rPr>
          <w:szCs w:val="21"/>
          <w:lang w:val="de-DE"/>
        </w:rPr>
      </w:pPr>
    </w:p>
    <w:p w14:paraId="3C067722" w14:textId="5A56E6F8" w:rsidR="00D16FF4" w:rsidRPr="00686CC8" w:rsidRDefault="005E044C" w:rsidP="00D16FF4">
      <w:pPr>
        <w:spacing w:before="120" w:line="400" w:lineRule="exact"/>
        <w:ind w:firstLineChars="177" w:firstLine="425"/>
        <w:contextualSpacing/>
        <w:jc w:val="both"/>
        <w:rPr>
          <w:sz w:val="24"/>
          <w:lang w:val="de-DE"/>
        </w:rPr>
      </w:pPr>
      <w:r w:rsidRPr="005E044C">
        <w:rPr>
          <w:rFonts w:hint="eastAsia"/>
          <w:sz w:val="24"/>
        </w:rPr>
        <w:t>首先，我们设计一系列血清蛋白孵育比例，通过</w:t>
      </w:r>
      <w:r w:rsidRPr="005E044C">
        <w:rPr>
          <w:rFonts w:hint="eastAsia"/>
          <w:sz w:val="24"/>
        </w:rPr>
        <w:t>SDS-PAGE</w:t>
      </w:r>
      <w:r w:rsidRPr="005E044C">
        <w:rPr>
          <w:rFonts w:hint="eastAsia"/>
          <w:sz w:val="24"/>
        </w:rPr>
        <w:t>确定饱和颗粒的蛋白孵育比例。如</w:t>
      </w:r>
      <w:r w:rsidRPr="005E044C">
        <w:rPr>
          <w:rFonts w:hint="eastAsia"/>
          <w:sz w:val="24"/>
        </w:rPr>
        <w:t>Figure 4.2</w:t>
      </w:r>
      <w:r w:rsidRPr="005E044C">
        <w:rPr>
          <w:rFonts w:hint="eastAsia"/>
          <w:sz w:val="24"/>
        </w:rPr>
        <w:t>所示，</w:t>
      </w:r>
      <w:r w:rsidRPr="005E044C">
        <w:rPr>
          <w:rFonts w:hint="eastAsia"/>
          <w:sz w:val="24"/>
        </w:rPr>
        <w:t>10%</w:t>
      </w:r>
      <w:r w:rsidRPr="005E044C">
        <w:rPr>
          <w:rFonts w:hint="eastAsia"/>
          <w:sz w:val="24"/>
        </w:rPr>
        <w:t>的血清蛋白孵育比例即可使纳米颗粒表面吸附蛋白饱和。另外，过高的血清蛋白孵育比例会导致血清中的高丰度蛋白屏蔽纳米颗粒表面，从而不利于检测到颗粒表面真实的蛋白结合情况</w:t>
      </w:r>
      <w:r w:rsidR="00D16FF4" w:rsidRPr="000D5EDD">
        <w:rPr>
          <w:rFonts w:eastAsiaTheme="minorEastAsia"/>
          <w:kern w:val="0"/>
          <w:sz w:val="24"/>
          <w:lang w:val="de-DE"/>
        </w:rPr>
        <w:t>。</w:t>
      </w:r>
    </w:p>
    <w:p w14:paraId="5F151716" w14:textId="77777777" w:rsidR="00D16FF4" w:rsidRPr="00435472" w:rsidRDefault="00D16FF4" w:rsidP="00D16FF4">
      <w:pPr>
        <w:rPr>
          <w:lang w:val="de-DE"/>
        </w:rPr>
      </w:pPr>
    </w:p>
    <w:p w14:paraId="7B57F9BD" w14:textId="62BA3606" w:rsidR="00D16FF4" w:rsidRPr="000D5EDD" w:rsidRDefault="005E044C" w:rsidP="00D16FF4">
      <w:pPr>
        <w:contextualSpacing/>
        <w:jc w:val="center"/>
        <w:rPr>
          <w:sz w:val="24"/>
        </w:rPr>
      </w:pPr>
      <w:r w:rsidRPr="00EB2DAC">
        <w:rPr>
          <w:noProof/>
        </w:rPr>
        <w:drawing>
          <wp:inline distT="0" distB="0" distL="0" distR="0" wp14:anchorId="1CB7813D" wp14:editId="46E5BAB4">
            <wp:extent cx="4455795" cy="52679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5795" cy="5267960"/>
                    </a:xfrm>
                    <a:prstGeom prst="rect">
                      <a:avLst/>
                    </a:prstGeom>
                    <a:noFill/>
                    <a:ln>
                      <a:noFill/>
                    </a:ln>
                  </pic:spPr>
                </pic:pic>
              </a:graphicData>
            </a:graphic>
          </wp:inline>
        </w:drawing>
      </w:r>
    </w:p>
    <w:p w14:paraId="7914BCD8" w14:textId="34789D03" w:rsidR="00D16FF4" w:rsidRDefault="005E044C" w:rsidP="00D16FF4">
      <w:pPr>
        <w:spacing w:line="400" w:lineRule="exact"/>
        <w:contextualSpacing/>
        <w:jc w:val="both"/>
        <w:rPr>
          <w:bCs/>
          <w:i/>
          <w:iCs/>
          <w:szCs w:val="21"/>
          <w:lang w:val="de-DE"/>
        </w:rPr>
      </w:pPr>
      <w:r w:rsidRPr="005E044C">
        <w:rPr>
          <w:b/>
          <w:szCs w:val="21"/>
        </w:rPr>
        <w:t>Figure 4.3</w:t>
      </w:r>
      <w:r w:rsidR="00D16FF4" w:rsidRPr="000D5EDD">
        <w:rPr>
          <w:b/>
          <w:szCs w:val="21"/>
        </w:rPr>
        <w:t xml:space="preserve"> </w:t>
      </w:r>
      <w:r w:rsidRPr="005E044C">
        <w:rPr>
          <w:kern w:val="0"/>
          <w:szCs w:val="21"/>
          <w:lang w:val="de-DE" w:eastAsia="ja-JP"/>
        </w:rPr>
        <w:t>Schematic of nanoparticle adsorbed mouse Apoa-1, mouse IgG and mouse serum. Also shown are their quantitative content adsorbed on the same amount of each formulations. Values are means ± SD (n = 3–5)</w:t>
      </w:r>
      <w:r w:rsidR="00D16FF4" w:rsidRPr="00435472">
        <w:rPr>
          <w:kern w:val="0"/>
          <w:szCs w:val="21"/>
          <w:lang w:val="de-DE" w:eastAsia="ja-JP"/>
        </w:rPr>
        <w:t>.</w:t>
      </w:r>
    </w:p>
    <w:p w14:paraId="2B9DADF8" w14:textId="77777777" w:rsidR="00D16FF4" w:rsidRPr="000D5EDD" w:rsidRDefault="00D16FF4" w:rsidP="00D16FF4">
      <w:pPr>
        <w:spacing w:line="400" w:lineRule="exact"/>
        <w:contextualSpacing/>
        <w:jc w:val="both"/>
        <w:rPr>
          <w:szCs w:val="21"/>
          <w:lang w:val="de-DE"/>
        </w:rPr>
      </w:pPr>
    </w:p>
    <w:p w14:paraId="5B27D48A" w14:textId="6CA2E1B0" w:rsidR="00D16FF4" w:rsidRPr="00686CC8" w:rsidRDefault="005E044C" w:rsidP="00D16FF4">
      <w:pPr>
        <w:spacing w:before="120" w:line="400" w:lineRule="exact"/>
        <w:ind w:firstLineChars="177" w:firstLine="425"/>
        <w:contextualSpacing/>
        <w:jc w:val="both"/>
        <w:rPr>
          <w:sz w:val="24"/>
          <w:lang w:val="de-DE"/>
        </w:rPr>
      </w:pPr>
      <w:r w:rsidRPr="005E044C">
        <w:rPr>
          <w:rFonts w:hint="eastAsia"/>
          <w:sz w:val="24"/>
        </w:rPr>
        <w:lastRenderedPageBreak/>
        <w:t>我们按照</w:t>
      </w:r>
      <w:r w:rsidRPr="005E044C">
        <w:rPr>
          <w:rFonts w:hint="eastAsia"/>
          <w:sz w:val="24"/>
          <w:lang w:val="de-DE"/>
        </w:rPr>
        <w:t>10%</w:t>
      </w:r>
      <w:r w:rsidRPr="005E044C">
        <w:rPr>
          <w:rFonts w:hint="eastAsia"/>
          <w:sz w:val="24"/>
        </w:rPr>
        <w:t>的蛋白孵育比例将纳米颗粒和蛋白混合</w:t>
      </w:r>
      <w:r w:rsidRPr="005E044C">
        <w:rPr>
          <w:rFonts w:hint="eastAsia"/>
          <w:sz w:val="24"/>
          <w:lang w:val="de-DE"/>
        </w:rPr>
        <w:t>，</w:t>
      </w:r>
      <w:r w:rsidRPr="005E044C">
        <w:rPr>
          <w:rFonts w:hint="eastAsia"/>
          <w:sz w:val="24"/>
          <w:lang w:val="de-DE"/>
        </w:rPr>
        <w:t xml:space="preserve">37 </w:t>
      </w:r>
      <w:r w:rsidRPr="005E044C">
        <w:rPr>
          <w:rFonts w:hint="eastAsia"/>
          <w:sz w:val="24"/>
          <w:lang w:val="de-DE"/>
        </w:rPr>
        <w:t>℃</w:t>
      </w:r>
      <w:r w:rsidRPr="005E044C">
        <w:rPr>
          <w:rFonts w:hint="eastAsia"/>
          <w:sz w:val="24"/>
        </w:rPr>
        <w:t>处理</w:t>
      </w:r>
      <w:r w:rsidRPr="005E044C">
        <w:rPr>
          <w:rFonts w:hint="eastAsia"/>
          <w:sz w:val="24"/>
          <w:lang w:val="de-DE"/>
        </w:rPr>
        <w:t>1 h</w:t>
      </w:r>
      <w:r w:rsidRPr="005E044C">
        <w:rPr>
          <w:rFonts w:hint="eastAsia"/>
          <w:sz w:val="24"/>
          <w:lang w:val="de-DE"/>
        </w:rPr>
        <w:t>，</w:t>
      </w:r>
      <w:r w:rsidRPr="005E044C">
        <w:rPr>
          <w:rFonts w:hint="eastAsia"/>
          <w:sz w:val="24"/>
        </w:rPr>
        <w:t>通过离心分离游离蛋白和结合蛋白的纳米颗粒</w:t>
      </w:r>
      <w:r w:rsidRPr="005E044C">
        <w:rPr>
          <w:rFonts w:hint="eastAsia"/>
          <w:sz w:val="24"/>
          <w:lang w:val="de-DE"/>
        </w:rPr>
        <w:t>，</w:t>
      </w:r>
      <w:r w:rsidRPr="005E044C">
        <w:rPr>
          <w:rFonts w:hint="eastAsia"/>
          <w:sz w:val="24"/>
        </w:rPr>
        <w:t>释放纳米颗粒表面结合的蛋白</w:t>
      </w:r>
      <w:r w:rsidRPr="005E044C">
        <w:rPr>
          <w:rFonts w:hint="eastAsia"/>
          <w:sz w:val="24"/>
          <w:lang w:val="de-DE"/>
        </w:rPr>
        <w:t>，</w:t>
      </w:r>
      <w:r w:rsidRPr="005E044C">
        <w:rPr>
          <w:rFonts w:hint="eastAsia"/>
          <w:sz w:val="24"/>
        </w:rPr>
        <w:t>利用</w:t>
      </w:r>
      <w:r w:rsidRPr="005E044C">
        <w:rPr>
          <w:rFonts w:hint="eastAsia"/>
          <w:sz w:val="24"/>
          <w:lang w:val="de-DE"/>
        </w:rPr>
        <w:t>BCA</w:t>
      </w:r>
      <w:r w:rsidRPr="005E044C">
        <w:rPr>
          <w:rFonts w:hint="eastAsia"/>
          <w:sz w:val="24"/>
        </w:rPr>
        <w:t>蛋白定量试剂盒检测颗粒表面结合蛋白量。如</w:t>
      </w:r>
      <w:r w:rsidRPr="005E044C">
        <w:rPr>
          <w:rFonts w:hint="eastAsia"/>
          <w:sz w:val="24"/>
        </w:rPr>
        <w:t>Figure 4.3</w:t>
      </w:r>
      <w:r w:rsidRPr="005E044C">
        <w:rPr>
          <w:rFonts w:hint="eastAsia"/>
          <w:sz w:val="24"/>
        </w:rPr>
        <w:t>所示，不同</w:t>
      </w:r>
      <w:r w:rsidRPr="005E044C">
        <w:rPr>
          <w:rFonts w:hint="eastAsia"/>
          <w:sz w:val="24"/>
        </w:rPr>
        <w:t>PEG</w:t>
      </w:r>
      <w:r w:rsidRPr="005E044C">
        <w:rPr>
          <w:rFonts w:hint="eastAsia"/>
          <w:sz w:val="24"/>
        </w:rPr>
        <w:t>密度的纳米颗粒对于三种蛋白的吸附趋势一致，随着</w:t>
      </w:r>
      <w:r w:rsidRPr="005E044C">
        <w:rPr>
          <w:rFonts w:hint="eastAsia"/>
          <w:sz w:val="24"/>
        </w:rPr>
        <w:t>PEG</w:t>
      </w:r>
      <w:r w:rsidRPr="005E044C">
        <w:rPr>
          <w:rFonts w:hint="eastAsia"/>
          <w:sz w:val="24"/>
        </w:rPr>
        <w:t>密度增高，蛋白吸附量降低。这和我们最初希望通过改变</w:t>
      </w:r>
      <w:r w:rsidRPr="005E044C">
        <w:rPr>
          <w:rFonts w:hint="eastAsia"/>
          <w:sz w:val="24"/>
        </w:rPr>
        <w:t>PEG</w:t>
      </w:r>
      <w:r w:rsidRPr="005E044C">
        <w:rPr>
          <w:rFonts w:hint="eastAsia"/>
          <w:sz w:val="24"/>
        </w:rPr>
        <w:t>密度调节纳米颗粒蛋白吸附能力的初衷相吻合</w:t>
      </w:r>
      <w:r w:rsidR="00D16FF4" w:rsidRPr="000D5EDD">
        <w:rPr>
          <w:rFonts w:eastAsiaTheme="minorEastAsia"/>
          <w:kern w:val="0"/>
          <w:sz w:val="24"/>
          <w:lang w:val="de-DE"/>
        </w:rPr>
        <w:t>。</w:t>
      </w:r>
    </w:p>
    <w:p w14:paraId="22119CFC" w14:textId="77777777" w:rsidR="00D16FF4" w:rsidRPr="00435472" w:rsidRDefault="00D16FF4" w:rsidP="00D16FF4">
      <w:pPr>
        <w:rPr>
          <w:lang w:val="de-DE"/>
        </w:rPr>
      </w:pPr>
    </w:p>
    <w:p w14:paraId="2CC59D7E" w14:textId="697B454E" w:rsidR="00D16FF4" w:rsidRPr="000D5EDD" w:rsidRDefault="005E044C" w:rsidP="00D16FF4">
      <w:pPr>
        <w:contextualSpacing/>
        <w:jc w:val="center"/>
        <w:rPr>
          <w:sz w:val="24"/>
        </w:rPr>
      </w:pPr>
      <w:r w:rsidRPr="00EB2DAC">
        <w:rPr>
          <w:noProof/>
        </w:rPr>
        <w:drawing>
          <wp:inline distT="0" distB="0" distL="0" distR="0" wp14:anchorId="391EC270" wp14:editId="6C161B40">
            <wp:extent cx="4101465" cy="491998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1465" cy="4919980"/>
                    </a:xfrm>
                    <a:prstGeom prst="rect">
                      <a:avLst/>
                    </a:prstGeom>
                    <a:noFill/>
                    <a:ln>
                      <a:noFill/>
                    </a:ln>
                  </pic:spPr>
                </pic:pic>
              </a:graphicData>
            </a:graphic>
          </wp:inline>
        </w:drawing>
      </w:r>
    </w:p>
    <w:p w14:paraId="3437BCBF" w14:textId="763ED29C" w:rsidR="00D16FF4" w:rsidRDefault="005E044C" w:rsidP="00D16FF4">
      <w:pPr>
        <w:spacing w:line="400" w:lineRule="exact"/>
        <w:contextualSpacing/>
        <w:jc w:val="both"/>
        <w:rPr>
          <w:bCs/>
          <w:i/>
          <w:iCs/>
          <w:szCs w:val="21"/>
          <w:lang w:val="de-DE"/>
        </w:rPr>
      </w:pPr>
      <w:r w:rsidRPr="005E044C">
        <w:rPr>
          <w:b/>
          <w:szCs w:val="21"/>
        </w:rPr>
        <w:t>Figure 4.4</w:t>
      </w:r>
      <w:r w:rsidR="00D16FF4" w:rsidRPr="000D5EDD">
        <w:rPr>
          <w:b/>
          <w:szCs w:val="21"/>
        </w:rPr>
        <w:t xml:space="preserve"> </w:t>
      </w:r>
      <w:r w:rsidRPr="005E044C">
        <w:rPr>
          <w:kern w:val="0"/>
          <w:szCs w:val="21"/>
          <w:lang w:val="de-DE" w:eastAsia="ja-JP"/>
        </w:rPr>
        <w:t>Schematic of the working mechanism of ITC studying interactions between nanoparticle and proteins. The association constant Kd was obtained by analyzing the heat of dilution, and correlate with PEG density</w:t>
      </w:r>
      <w:r w:rsidR="00D16FF4" w:rsidRPr="00435472">
        <w:rPr>
          <w:kern w:val="0"/>
          <w:szCs w:val="21"/>
          <w:lang w:val="de-DE" w:eastAsia="ja-JP"/>
        </w:rPr>
        <w:t>.</w:t>
      </w:r>
    </w:p>
    <w:p w14:paraId="5950BA49" w14:textId="77777777" w:rsidR="00D16FF4" w:rsidRPr="000D5EDD" w:rsidRDefault="00D16FF4" w:rsidP="00D16FF4">
      <w:pPr>
        <w:spacing w:line="400" w:lineRule="exact"/>
        <w:contextualSpacing/>
        <w:jc w:val="both"/>
        <w:rPr>
          <w:szCs w:val="21"/>
          <w:lang w:val="de-DE"/>
        </w:rPr>
      </w:pPr>
    </w:p>
    <w:p w14:paraId="5A92D391" w14:textId="77777777" w:rsidR="005E044C" w:rsidRPr="005E044C" w:rsidRDefault="005E044C" w:rsidP="005E044C">
      <w:pPr>
        <w:spacing w:before="120" w:line="400" w:lineRule="exact"/>
        <w:ind w:firstLineChars="177" w:firstLine="425"/>
        <w:contextualSpacing/>
        <w:jc w:val="both"/>
        <w:rPr>
          <w:sz w:val="24"/>
        </w:rPr>
      </w:pPr>
      <w:r w:rsidRPr="005E044C">
        <w:rPr>
          <w:rFonts w:hint="eastAsia"/>
          <w:sz w:val="24"/>
        </w:rPr>
        <w:t>在确定我们设计得到的不同</w:t>
      </w:r>
      <w:r w:rsidRPr="005E044C">
        <w:rPr>
          <w:rFonts w:hint="eastAsia"/>
          <w:sz w:val="24"/>
        </w:rPr>
        <w:t>PEG</w:t>
      </w:r>
      <w:r w:rsidRPr="005E044C">
        <w:rPr>
          <w:rFonts w:hint="eastAsia"/>
          <w:sz w:val="24"/>
        </w:rPr>
        <w:t>密度的纳米颗粒的蛋白结合能力差异之后，我们进一步通过示差扫描量热仪（</w:t>
      </w:r>
      <w:r w:rsidRPr="005E044C">
        <w:rPr>
          <w:rFonts w:hint="eastAsia"/>
          <w:sz w:val="24"/>
        </w:rPr>
        <w:t>ITC</w:t>
      </w:r>
      <w:r w:rsidRPr="005E044C">
        <w:rPr>
          <w:rFonts w:hint="eastAsia"/>
          <w:sz w:val="24"/>
        </w:rPr>
        <w:t>）检测纳米颗粒的蛋白结合能力。</w:t>
      </w:r>
      <w:r w:rsidRPr="005E044C">
        <w:rPr>
          <w:rFonts w:hint="eastAsia"/>
          <w:sz w:val="24"/>
        </w:rPr>
        <w:t>ITC</w:t>
      </w:r>
      <w:r w:rsidRPr="005E044C">
        <w:rPr>
          <w:rFonts w:hint="eastAsia"/>
          <w:sz w:val="24"/>
        </w:rPr>
        <w:t>可以在不对颗粒和蛋白做任何化学修饰的前提下，直接监测纳米颗粒和蛋白相互作用过程中的结合等温曲线，从而得到反应焓变和结合常数。这种方法不仅可以不</w:t>
      </w:r>
      <w:r w:rsidRPr="005E044C">
        <w:rPr>
          <w:rFonts w:hint="eastAsia"/>
          <w:sz w:val="24"/>
        </w:rPr>
        <w:lastRenderedPageBreak/>
        <w:t>引入修饰基团使得测得结果更加可信，同时可以检测颗粒表面的“</w:t>
      </w:r>
      <w:r w:rsidRPr="005E044C">
        <w:rPr>
          <w:rFonts w:hint="eastAsia"/>
          <w:sz w:val="24"/>
        </w:rPr>
        <w:t>hard corona</w:t>
      </w:r>
      <w:r w:rsidRPr="005E044C">
        <w:rPr>
          <w:rFonts w:hint="eastAsia"/>
          <w:sz w:val="24"/>
        </w:rPr>
        <w:t>”和“</w:t>
      </w:r>
      <w:r w:rsidRPr="005E044C">
        <w:rPr>
          <w:rFonts w:hint="eastAsia"/>
          <w:sz w:val="24"/>
        </w:rPr>
        <w:t>soft corona</w:t>
      </w:r>
      <w:r w:rsidRPr="005E044C">
        <w:rPr>
          <w:rFonts w:hint="eastAsia"/>
          <w:sz w:val="24"/>
        </w:rPr>
        <w:t>”，其中“</w:t>
      </w:r>
      <w:r w:rsidRPr="005E044C">
        <w:rPr>
          <w:rFonts w:hint="eastAsia"/>
          <w:sz w:val="24"/>
        </w:rPr>
        <w:t>soft corona</w:t>
      </w:r>
      <w:r w:rsidRPr="005E044C">
        <w:rPr>
          <w:rFonts w:hint="eastAsia"/>
          <w:sz w:val="24"/>
        </w:rPr>
        <w:t>”部分的相关性质很难通过传统报道的离心手段进行研究</w:t>
      </w:r>
      <w:r w:rsidRPr="005E044C">
        <w:rPr>
          <w:rFonts w:hint="eastAsia"/>
          <w:sz w:val="24"/>
        </w:rPr>
        <w:t>[34,35]</w:t>
      </w:r>
      <w:r w:rsidRPr="005E044C">
        <w:rPr>
          <w:rFonts w:hint="eastAsia"/>
          <w:sz w:val="24"/>
        </w:rPr>
        <w:t>。</w:t>
      </w:r>
    </w:p>
    <w:p w14:paraId="090766A1" w14:textId="4DCB50CB" w:rsidR="00D16FF4"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如</w:t>
      </w:r>
      <w:r w:rsidRPr="005E044C">
        <w:rPr>
          <w:rFonts w:hint="eastAsia"/>
          <w:sz w:val="24"/>
        </w:rPr>
        <w:t>Figure 4.4</w:t>
      </w:r>
      <w:r w:rsidRPr="005E044C">
        <w:rPr>
          <w:rFonts w:hint="eastAsia"/>
          <w:sz w:val="24"/>
        </w:rPr>
        <w:t>所示，在</w:t>
      </w:r>
      <w:r w:rsidRPr="005E044C">
        <w:rPr>
          <w:rFonts w:hint="eastAsia"/>
          <w:sz w:val="24"/>
        </w:rPr>
        <w:t>ITC</w:t>
      </w:r>
      <w:r w:rsidRPr="005E044C">
        <w:rPr>
          <w:rFonts w:hint="eastAsia"/>
          <w:sz w:val="24"/>
        </w:rPr>
        <w:t>的检测中，我们将小鼠血清通过滴定针滴入样品池的纳米颗粒中，小鼠血清的摩尔浓度按照平均分子量为</w:t>
      </w:r>
      <w:r w:rsidRPr="005E044C">
        <w:rPr>
          <w:rFonts w:hint="eastAsia"/>
          <w:sz w:val="24"/>
        </w:rPr>
        <w:t>70.95 kDa</w:t>
      </w:r>
      <w:r w:rsidRPr="005E044C">
        <w:rPr>
          <w:rFonts w:hint="eastAsia"/>
          <w:sz w:val="24"/>
        </w:rPr>
        <w:t>（参考本工作中质谱检测结果中白蛋白和免疫球蛋白等高丰度蛋白的比例计算所得）计算，纳米颗粒的摩尔浓度通过静态光散射测得纳米颗粒的分子量计算，通过分析滴定过程的热量变化得到蛋白结合常数</w:t>
      </w:r>
      <w:r w:rsidRPr="005E044C">
        <w:rPr>
          <w:rFonts w:hint="eastAsia"/>
          <w:sz w:val="24"/>
        </w:rPr>
        <w:t>Kd</w:t>
      </w:r>
      <w:r w:rsidRPr="005E044C">
        <w:rPr>
          <w:rFonts w:hint="eastAsia"/>
          <w:sz w:val="24"/>
        </w:rPr>
        <w:t>。从</w:t>
      </w:r>
      <w:r w:rsidRPr="005E044C">
        <w:rPr>
          <w:rFonts w:hint="eastAsia"/>
          <w:sz w:val="24"/>
        </w:rPr>
        <w:t>Figure 4.4</w:t>
      </w:r>
      <w:r w:rsidRPr="005E044C">
        <w:rPr>
          <w:rFonts w:hint="eastAsia"/>
          <w:sz w:val="24"/>
        </w:rPr>
        <w:t>中可以看出，纳米颗粒表面</w:t>
      </w:r>
      <w:r w:rsidRPr="005E044C">
        <w:rPr>
          <w:rFonts w:hint="eastAsia"/>
          <w:sz w:val="24"/>
        </w:rPr>
        <w:t>PEG</w:t>
      </w:r>
      <w:r w:rsidRPr="005E044C">
        <w:rPr>
          <w:rFonts w:hint="eastAsia"/>
          <w:sz w:val="24"/>
        </w:rPr>
        <w:t>密度越低，其蛋白结合能力值越高，且随着</w:t>
      </w:r>
      <w:r w:rsidRPr="005E044C">
        <w:rPr>
          <w:rFonts w:hint="eastAsia"/>
          <w:sz w:val="24"/>
        </w:rPr>
        <w:t>PEG</w:t>
      </w:r>
      <w:r w:rsidRPr="005E044C">
        <w:rPr>
          <w:rFonts w:hint="eastAsia"/>
          <w:sz w:val="24"/>
        </w:rPr>
        <w:t>密度逐渐增加，蛋白结合能力值也逐渐降低。这可能是由于较低的</w:t>
      </w:r>
      <w:r w:rsidRPr="005E044C">
        <w:rPr>
          <w:rFonts w:hint="eastAsia"/>
          <w:sz w:val="24"/>
        </w:rPr>
        <w:t>PEG</w:t>
      </w:r>
      <w:r w:rsidRPr="005E044C">
        <w:rPr>
          <w:rFonts w:hint="eastAsia"/>
          <w:sz w:val="24"/>
        </w:rPr>
        <w:t>密度的表面疏水程度更高，促使颗粒和蛋白相互作用，其蛋白结合能力越高。综上，</w:t>
      </w:r>
      <w:r w:rsidRPr="005E044C">
        <w:rPr>
          <w:rFonts w:hint="eastAsia"/>
          <w:sz w:val="24"/>
        </w:rPr>
        <w:t>ITC</w:t>
      </w:r>
      <w:r w:rsidRPr="005E044C">
        <w:rPr>
          <w:rFonts w:hint="eastAsia"/>
          <w:sz w:val="24"/>
        </w:rPr>
        <w:t>可以在一定程度上模拟颗粒在体内血液环境中与蛋白的相互作用，同时检测小鼠血清蛋白和纳米颗粒结合后表面“</w:t>
      </w:r>
      <w:r w:rsidRPr="005E044C">
        <w:rPr>
          <w:rFonts w:hint="eastAsia"/>
          <w:sz w:val="24"/>
        </w:rPr>
        <w:t>hard corona</w:t>
      </w:r>
      <w:r w:rsidRPr="005E044C">
        <w:rPr>
          <w:rFonts w:hint="eastAsia"/>
          <w:sz w:val="24"/>
        </w:rPr>
        <w:t>”和“</w:t>
      </w:r>
      <w:r w:rsidRPr="005E044C">
        <w:rPr>
          <w:rFonts w:hint="eastAsia"/>
          <w:sz w:val="24"/>
        </w:rPr>
        <w:t>soft corona</w:t>
      </w:r>
      <w:r w:rsidRPr="005E044C">
        <w:rPr>
          <w:rFonts w:hint="eastAsia"/>
          <w:sz w:val="24"/>
        </w:rPr>
        <w:t>”的性质，因此，我们接下来将利用蛋白结合常数分析体内外巨噬细胞摄取与蛋白结合能力的关系</w:t>
      </w:r>
      <w:r w:rsidR="00D16FF4" w:rsidRPr="000D5EDD">
        <w:rPr>
          <w:rFonts w:eastAsiaTheme="minorEastAsia"/>
          <w:kern w:val="0"/>
          <w:sz w:val="24"/>
          <w:lang w:val="de-DE"/>
        </w:rPr>
        <w:t>。</w:t>
      </w:r>
    </w:p>
    <w:p w14:paraId="7BF8D55F" w14:textId="77777777" w:rsidR="00D16FF4" w:rsidRPr="00435472" w:rsidRDefault="00D16FF4" w:rsidP="00D16FF4">
      <w:pPr>
        <w:rPr>
          <w:lang w:val="de-DE"/>
        </w:rPr>
      </w:pPr>
    </w:p>
    <w:p w14:paraId="5B18BB1A" w14:textId="0BA04401" w:rsidR="00D16FF4" w:rsidRPr="000D5EDD" w:rsidRDefault="005E044C" w:rsidP="00D16FF4">
      <w:pPr>
        <w:contextualSpacing/>
        <w:jc w:val="center"/>
        <w:rPr>
          <w:sz w:val="24"/>
        </w:rPr>
      </w:pPr>
      <w:r w:rsidRPr="00EB2DAC">
        <w:rPr>
          <w:noProof/>
        </w:rPr>
        <w:drawing>
          <wp:inline distT="0" distB="0" distL="0" distR="0" wp14:anchorId="1E5DA179" wp14:editId="090860E6">
            <wp:extent cx="4281805" cy="48704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81805" cy="4870450"/>
                    </a:xfrm>
                    <a:prstGeom prst="rect">
                      <a:avLst/>
                    </a:prstGeom>
                    <a:noFill/>
                    <a:ln>
                      <a:noFill/>
                    </a:ln>
                  </pic:spPr>
                </pic:pic>
              </a:graphicData>
            </a:graphic>
          </wp:inline>
        </w:drawing>
      </w:r>
    </w:p>
    <w:p w14:paraId="5ECEA84A" w14:textId="08C9677C" w:rsidR="00D16FF4" w:rsidRDefault="005E044C" w:rsidP="00D16FF4">
      <w:pPr>
        <w:spacing w:line="400" w:lineRule="exact"/>
        <w:contextualSpacing/>
        <w:jc w:val="both"/>
        <w:rPr>
          <w:bCs/>
          <w:i/>
          <w:iCs/>
          <w:szCs w:val="21"/>
          <w:lang w:val="de-DE"/>
        </w:rPr>
      </w:pPr>
      <w:r w:rsidRPr="005E044C">
        <w:rPr>
          <w:b/>
          <w:szCs w:val="21"/>
        </w:rPr>
        <w:lastRenderedPageBreak/>
        <w:t>Figure 4.5</w:t>
      </w:r>
      <w:r w:rsidR="00D16FF4" w:rsidRPr="000D5EDD">
        <w:rPr>
          <w:b/>
          <w:szCs w:val="21"/>
        </w:rPr>
        <w:t xml:space="preserve"> </w:t>
      </w:r>
      <w:r w:rsidRPr="005E044C">
        <w:rPr>
          <w:kern w:val="0"/>
          <w:szCs w:val="21"/>
          <w:lang w:val="de-DE" w:eastAsia="ja-JP"/>
        </w:rPr>
        <w:t>Schematic of the working mechanism of MST studying interactions between nanoparticle and proteins. The dissociation constant KD was determined by fitting experimental data with Hill equation. KD correlate with PEG density in the opposite trend compared with Kd</w:t>
      </w:r>
      <w:r w:rsidR="00D16FF4" w:rsidRPr="00435472">
        <w:rPr>
          <w:kern w:val="0"/>
          <w:szCs w:val="21"/>
          <w:lang w:val="de-DE" w:eastAsia="ja-JP"/>
        </w:rPr>
        <w:t>.</w:t>
      </w:r>
    </w:p>
    <w:p w14:paraId="391B028A" w14:textId="77777777" w:rsidR="00D16FF4" w:rsidRPr="000D5EDD" w:rsidRDefault="00D16FF4" w:rsidP="00D16FF4">
      <w:pPr>
        <w:spacing w:line="400" w:lineRule="exact"/>
        <w:contextualSpacing/>
        <w:jc w:val="both"/>
        <w:rPr>
          <w:szCs w:val="21"/>
          <w:lang w:val="de-DE"/>
        </w:rPr>
      </w:pPr>
    </w:p>
    <w:p w14:paraId="5C3D31F0" w14:textId="713FBE24" w:rsidR="00D16FF4" w:rsidRPr="00686CC8" w:rsidRDefault="005E044C" w:rsidP="00D16FF4">
      <w:pPr>
        <w:spacing w:before="120" w:line="400" w:lineRule="exact"/>
        <w:ind w:firstLineChars="177" w:firstLine="425"/>
        <w:contextualSpacing/>
        <w:jc w:val="both"/>
        <w:rPr>
          <w:sz w:val="24"/>
          <w:lang w:val="de-DE"/>
        </w:rPr>
      </w:pPr>
      <w:r w:rsidRPr="005E044C">
        <w:rPr>
          <w:rFonts w:hint="eastAsia"/>
          <w:sz w:val="24"/>
        </w:rPr>
        <w:t>除此之外，我们还进一步利用微量热泳动仪（</w:t>
      </w:r>
      <w:r w:rsidRPr="005E044C">
        <w:rPr>
          <w:rFonts w:hint="eastAsia"/>
          <w:sz w:val="24"/>
        </w:rPr>
        <w:t>MST</w:t>
      </w:r>
      <w:r w:rsidRPr="005E044C">
        <w:rPr>
          <w:rFonts w:hint="eastAsia"/>
          <w:sz w:val="24"/>
        </w:rPr>
        <w:t>）分析纳米颗粒的蛋白结合能力。</w:t>
      </w:r>
      <w:r w:rsidRPr="005E044C">
        <w:rPr>
          <w:rFonts w:hint="eastAsia"/>
          <w:sz w:val="24"/>
        </w:rPr>
        <w:t>MST</w:t>
      </w:r>
      <w:r w:rsidRPr="005E044C">
        <w:rPr>
          <w:rFonts w:hint="eastAsia"/>
          <w:sz w:val="24"/>
        </w:rPr>
        <w:t>可以检测蛋白解离常数</w:t>
      </w:r>
      <w:r w:rsidRPr="005E044C">
        <w:rPr>
          <w:rFonts w:hint="eastAsia"/>
          <w:sz w:val="24"/>
        </w:rPr>
        <w:t>[36]</w:t>
      </w:r>
      <w:r w:rsidRPr="005E044C">
        <w:rPr>
          <w:rFonts w:hint="eastAsia"/>
          <w:sz w:val="24"/>
        </w:rPr>
        <w:t>。将小鼠血清稀释一系列梯度的浓度，与细胞膜绿色荧光探针（</w:t>
      </w:r>
      <w:r w:rsidRPr="005E044C">
        <w:rPr>
          <w:rFonts w:hint="eastAsia"/>
          <w:sz w:val="24"/>
        </w:rPr>
        <w:t>DiO</w:t>
      </w:r>
      <w:r w:rsidRPr="005E044C">
        <w:rPr>
          <w:rFonts w:hint="eastAsia"/>
          <w:sz w:val="24"/>
        </w:rPr>
        <w:t>）标记的纳米颗粒混合。毛细管吸取混合物置于红外激光下，局部加热导致分子定向运动，继而通过荧光分析温度梯度场中的分子分布比，将实验数据通过希尔方程进行拟合，得到平衡解离常数</w:t>
      </w:r>
      <w:r w:rsidRPr="005E044C">
        <w:rPr>
          <w:rFonts w:hint="eastAsia"/>
          <w:sz w:val="24"/>
        </w:rPr>
        <w:t>KD</w:t>
      </w:r>
      <w:r w:rsidRPr="005E044C">
        <w:rPr>
          <w:rFonts w:hint="eastAsia"/>
          <w:sz w:val="24"/>
        </w:rPr>
        <w:t>。如</w:t>
      </w:r>
      <w:r w:rsidRPr="005E044C">
        <w:rPr>
          <w:rFonts w:hint="eastAsia"/>
          <w:sz w:val="24"/>
        </w:rPr>
        <w:t>Figure 4.5</w:t>
      </w:r>
      <w:r w:rsidRPr="005E044C">
        <w:rPr>
          <w:rFonts w:hint="eastAsia"/>
          <w:sz w:val="24"/>
        </w:rPr>
        <w:t>所示，解离常数</w:t>
      </w:r>
      <w:r w:rsidRPr="005E044C">
        <w:rPr>
          <w:rFonts w:hint="eastAsia"/>
          <w:sz w:val="24"/>
        </w:rPr>
        <w:t>KD</w:t>
      </w:r>
      <w:r w:rsidRPr="005E044C">
        <w:rPr>
          <w:rFonts w:hint="eastAsia"/>
          <w:sz w:val="24"/>
        </w:rPr>
        <w:t>与结合常数</w:t>
      </w:r>
      <w:r w:rsidRPr="005E044C">
        <w:rPr>
          <w:rFonts w:hint="eastAsia"/>
          <w:sz w:val="24"/>
        </w:rPr>
        <w:t>Kd</w:t>
      </w:r>
      <w:r w:rsidRPr="005E044C">
        <w:rPr>
          <w:rFonts w:hint="eastAsia"/>
          <w:sz w:val="24"/>
        </w:rPr>
        <w:t>趋势相反，即随着纳米颗粒表面</w:t>
      </w:r>
      <w:r w:rsidRPr="005E044C">
        <w:rPr>
          <w:rFonts w:hint="eastAsia"/>
          <w:sz w:val="24"/>
        </w:rPr>
        <w:t>PEG</w:t>
      </w:r>
      <w:r w:rsidRPr="005E044C">
        <w:rPr>
          <w:rFonts w:hint="eastAsia"/>
          <w:sz w:val="24"/>
        </w:rPr>
        <w:t>密度的降低，其蛋白结合常数</w:t>
      </w:r>
      <w:r w:rsidRPr="005E044C">
        <w:rPr>
          <w:rFonts w:hint="eastAsia"/>
          <w:sz w:val="24"/>
        </w:rPr>
        <w:t>Kd</w:t>
      </w:r>
      <w:r w:rsidRPr="005E044C">
        <w:rPr>
          <w:rFonts w:hint="eastAsia"/>
          <w:sz w:val="24"/>
        </w:rPr>
        <w:t>逐渐增加。与</w:t>
      </w:r>
      <w:r w:rsidRPr="005E044C">
        <w:rPr>
          <w:rFonts w:hint="eastAsia"/>
          <w:sz w:val="24"/>
        </w:rPr>
        <w:t>ITC</w:t>
      </w:r>
      <w:r w:rsidRPr="005E044C">
        <w:rPr>
          <w:rFonts w:hint="eastAsia"/>
          <w:sz w:val="24"/>
        </w:rPr>
        <w:t>类似，</w:t>
      </w:r>
      <w:r w:rsidRPr="005E044C">
        <w:rPr>
          <w:rFonts w:hint="eastAsia"/>
          <w:sz w:val="24"/>
        </w:rPr>
        <w:t>MST</w:t>
      </w:r>
      <w:r w:rsidRPr="005E044C">
        <w:rPr>
          <w:rFonts w:hint="eastAsia"/>
          <w:sz w:val="24"/>
        </w:rPr>
        <w:t>检测蛋白解离常数的方法可以同时针对“</w:t>
      </w:r>
      <w:r w:rsidRPr="005E044C">
        <w:rPr>
          <w:rFonts w:hint="eastAsia"/>
          <w:sz w:val="24"/>
        </w:rPr>
        <w:t>hard corona</w:t>
      </w:r>
      <w:r w:rsidRPr="005E044C">
        <w:rPr>
          <w:rFonts w:hint="eastAsia"/>
          <w:sz w:val="24"/>
        </w:rPr>
        <w:t>”和“</w:t>
      </w:r>
      <w:r w:rsidRPr="005E044C">
        <w:rPr>
          <w:rFonts w:hint="eastAsia"/>
          <w:sz w:val="24"/>
        </w:rPr>
        <w:t>soft corona</w:t>
      </w:r>
      <w:r w:rsidRPr="005E044C">
        <w:rPr>
          <w:rFonts w:hint="eastAsia"/>
          <w:sz w:val="24"/>
        </w:rPr>
        <w:t>”进行研究。综上，蛋白结合常数和解离常数都可以一定程度的反映生理环境下纳米颗粒和细胞相互作用的生物界面的信息，而结合常数</w:t>
      </w:r>
      <w:r w:rsidRPr="005E044C">
        <w:rPr>
          <w:rFonts w:hint="eastAsia"/>
          <w:sz w:val="24"/>
        </w:rPr>
        <w:t>Kd</w:t>
      </w:r>
      <w:r w:rsidRPr="005E044C">
        <w:rPr>
          <w:rFonts w:hint="eastAsia"/>
          <w:sz w:val="24"/>
        </w:rPr>
        <w:t>与蛋白结合能力的正相关使得利用</w:t>
      </w:r>
      <w:r w:rsidRPr="005E044C">
        <w:rPr>
          <w:rFonts w:hint="eastAsia"/>
          <w:sz w:val="24"/>
        </w:rPr>
        <w:t>Kd</w:t>
      </w:r>
      <w:r w:rsidRPr="005E044C">
        <w:rPr>
          <w:rFonts w:hint="eastAsia"/>
          <w:sz w:val="24"/>
        </w:rPr>
        <w:t>描述问题更加简洁，因此，我们选择蛋白结合常数</w:t>
      </w:r>
      <w:r w:rsidRPr="005E044C">
        <w:rPr>
          <w:rFonts w:hint="eastAsia"/>
          <w:sz w:val="24"/>
        </w:rPr>
        <w:t>Kd</w:t>
      </w:r>
      <w:r w:rsidRPr="005E044C">
        <w:rPr>
          <w:rFonts w:hint="eastAsia"/>
          <w:sz w:val="24"/>
        </w:rPr>
        <w:t>进一步分析纳米颗粒的巨噬细胞摄取和蛋白结合能力的相关性</w:t>
      </w:r>
      <w:r w:rsidR="00D16FF4" w:rsidRPr="000D5EDD">
        <w:rPr>
          <w:rFonts w:eastAsiaTheme="minorEastAsia"/>
          <w:kern w:val="0"/>
          <w:sz w:val="24"/>
          <w:lang w:val="de-DE"/>
        </w:rPr>
        <w:t>。</w:t>
      </w:r>
    </w:p>
    <w:p w14:paraId="32B19ACE" w14:textId="77777777" w:rsidR="00D16FF4" w:rsidRPr="00435472" w:rsidRDefault="00D16FF4" w:rsidP="00D16FF4">
      <w:pPr>
        <w:rPr>
          <w:lang w:val="de-DE"/>
        </w:rPr>
      </w:pPr>
    </w:p>
    <w:p w14:paraId="1C59E622" w14:textId="77777777" w:rsidR="00D16FF4" w:rsidRPr="00D16FF4" w:rsidRDefault="00D16FF4" w:rsidP="00D16FF4">
      <w:pPr>
        <w:spacing w:line="400" w:lineRule="exact"/>
        <w:ind w:firstLine="482"/>
        <w:contextualSpacing/>
        <w:jc w:val="both"/>
        <w:rPr>
          <w:sz w:val="24"/>
          <w:lang w:val="de-DE"/>
        </w:rPr>
      </w:pPr>
    </w:p>
    <w:p w14:paraId="4D554AD9" w14:textId="00D0DEF0" w:rsidR="00EF1E0D" w:rsidRPr="000D5EDD" w:rsidRDefault="005E044C" w:rsidP="00EF1E0D">
      <w:pPr>
        <w:pStyle w:val="31"/>
        <w:spacing w:before="240" w:after="120" w:line="240" w:lineRule="auto"/>
        <w:contextualSpacing/>
        <w:jc w:val="both"/>
        <w:rPr>
          <w:rFonts w:eastAsia="黑体"/>
          <w:b w:val="0"/>
          <w:sz w:val="26"/>
          <w:szCs w:val="26"/>
        </w:rPr>
      </w:pPr>
      <w:bookmarkStart w:id="289" w:name="_Toc510361966"/>
      <w:r>
        <w:rPr>
          <w:rFonts w:eastAsia="黑体"/>
          <w:b w:val="0"/>
          <w:sz w:val="26"/>
          <w:szCs w:val="26"/>
        </w:rPr>
        <w:t>4</w:t>
      </w:r>
      <w:r w:rsidR="00EF1E0D" w:rsidRPr="000D5EDD">
        <w:rPr>
          <w:rFonts w:eastAsia="黑体"/>
          <w:b w:val="0"/>
          <w:sz w:val="26"/>
          <w:szCs w:val="26"/>
        </w:rPr>
        <w:t>.3.3</w:t>
      </w:r>
      <w:r w:rsidR="00EF1E0D" w:rsidRPr="000D5EDD">
        <w:rPr>
          <w:rFonts w:eastAsia="黑体"/>
          <w:b w:val="0"/>
          <w:sz w:val="26"/>
          <w:szCs w:val="26"/>
        </w:rPr>
        <w:t xml:space="preserve">　</w:t>
      </w:r>
      <w:r w:rsidRPr="005E044C">
        <w:rPr>
          <w:rFonts w:eastAsia="黑体" w:hint="eastAsia"/>
          <w:b w:val="0"/>
          <w:sz w:val="26"/>
          <w:szCs w:val="26"/>
        </w:rPr>
        <w:t>纳米颗粒体外的巨噬细胞摄取和蛋白结合能力的关系</w:t>
      </w:r>
      <w:bookmarkEnd w:id="289"/>
    </w:p>
    <w:p w14:paraId="5C25538D" w14:textId="2ABADA54" w:rsidR="00EF1E0D" w:rsidRPr="000D5EDD" w:rsidRDefault="005E044C" w:rsidP="00EF1E0D">
      <w:pPr>
        <w:spacing w:line="400" w:lineRule="exact"/>
        <w:ind w:firstLine="482"/>
        <w:contextualSpacing/>
        <w:jc w:val="both"/>
      </w:pPr>
      <w:r w:rsidRPr="005E044C">
        <w:rPr>
          <w:rFonts w:hint="eastAsia"/>
          <w:sz w:val="24"/>
        </w:rPr>
        <w:t>为了预测纳米颗粒的体内外生物学效应，建立体内外巨噬细胞摄取和蛋白结合能力的关系，我们首先在体外检测八种具有不同蛋白结合能力的纳米颗粒被三种小鼠来源的巨噬细胞摄取的情况。</w:t>
      </w:r>
      <w:r w:rsidRPr="005E044C">
        <w:rPr>
          <w:rFonts w:hint="eastAsia"/>
          <w:sz w:val="24"/>
        </w:rPr>
        <w:t>RAW264.7</w:t>
      </w:r>
      <w:r w:rsidRPr="005E044C">
        <w:rPr>
          <w:rFonts w:hint="eastAsia"/>
          <w:sz w:val="24"/>
        </w:rPr>
        <w:t>和</w:t>
      </w:r>
      <w:r w:rsidRPr="005E044C">
        <w:rPr>
          <w:rFonts w:hint="eastAsia"/>
          <w:sz w:val="24"/>
        </w:rPr>
        <w:t>ANA-1</w:t>
      </w:r>
      <w:r w:rsidRPr="005E044C">
        <w:rPr>
          <w:rFonts w:hint="eastAsia"/>
          <w:sz w:val="24"/>
        </w:rPr>
        <w:t>是直接来源于小鼠的腹腔巨噬细胞株，</w:t>
      </w:r>
      <w:r w:rsidRPr="005E044C">
        <w:rPr>
          <w:rFonts w:hint="eastAsia"/>
          <w:sz w:val="24"/>
        </w:rPr>
        <w:t>MPPM</w:t>
      </w:r>
      <w:r w:rsidRPr="005E044C">
        <w:rPr>
          <w:rFonts w:hint="eastAsia"/>
          <w:sz w:val="24"/>
        </w:rPr>
        <w:t>从小鼠腹腔分离所得</w:t>
      </w:r>
      <w:r w:rsidR="00EF1E0D" w:rsidRPr="000D5EDD">
        <w:rPr>
          <w:sz w:val="24"/>
        </w:rPr>
        <w:t>。</w:t>
      </w:r>
    </w:p>
    <w:p w14:paraId="19121450" w14:textId="372AE6E5" w:rsidR="005E044C" w:rsidRPr="000D5EDD" w:rsidRDefault="005E044C" w:rsidP="005E044C">
      <w:pPr>
        <w:contextualSpacing/>
        <w:jc w:val="center"/>
        <w:rPr>
          <w:sz w:val="24"/>
        </w:rPr>
      </w:pPr>
      <w:r w:rsidRPr="00DA5A57">
        <w:rPr>
          <w:noProof/>
        </w:rPr>
        <w:lastRenderedPageBreak/>
        <w:drawing>
          <wp:inline distT="0" distB="0" distL="0" distR="0" wp14:anchorId="03E8C2A0" wp14:editId="137F2907">
            <wp:extent cx="4572000" cy="38195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3819525"/>
                    </a:xfrm>
                    <a:prstGeom prst="rect">
                      <a:avLst/>
                    </a:prstGeom>
                    <a:noFill/>
                    <a:ln>
                      <a:noFill/>
                    </a:ln>
                  </pic:spPr>
                </pic:pic>
              </a:graphicData>
            </a:graphic>
          </wp:inline>
        </w:drawing>
      </w:r>
    </w:p>
    <w:p w14:paraId="65A1F4C3" w14:textId="1F48EEDB" w:rsidR="005E044C" w:rsidRDefault="005E044C" w:rsidP="005E044C">
      <w:pPr>
        <w:spacing w:line="400" w:lineRule="exact"/>
        <w:contextualSpacing/>
        <w:jc w:val="both"/>
        <w:rPr>
          <w:bCs/>
          <w:i/>
          <w:iCs/>
          <w:szCs w:val="21"/>
          <w:lang w:val="de-DE"/>
        </w:rPr>
      </w:pPr>
      <w:r w:rsidRPr="005E044C">
        <w:rPr>
          <w:b/>
          <w:szCs w:val="21"/>
        </w:rPr>
        <w:t>Figure 4.6</w:t>
      </w:r>
      <w:r w:rsidRPr="000D5EDD">
        <w:rPr>
          <w:b/>
          <w:szCs w:val="21"/>
        </w:rPr>
        <w:t xml:space="preserve"> </w:t>
      </w:r>
      <w:r w:rsidRPr="005E044C">
        <w:rPr>
          <w:kern w:val="0"/>
          <w:szCs w:val="21"/>
          <w:lang w:val="de-DE" w:eastAsia="ja-JP"/>
        </w:rPr>
        <w:t>ANA-1 cell uptake of nanoparticles. (A) ANA-1 was incubated with PCL3.5K-RhoB-labelled NPs in the DMEM without serum. (B) ANA-1 was incubated in the preincubated DMEM with serum and PCL3.5K-RhoB-labelled NPs. (C) Cell uptake determined after pre-incubation with isolated PCL3.5K-RhoB-labelled NPs incubated with 10% mouse serum</w:t>
      </w:r>
      <w:r w:rsidRPr="00435472">
        <w:rPr>
          <w:kern w:val="0"/>
          <w:szCs w:val="21"/>
          <w:lang w:val="de-DE" w:eastAsia="ja-JP"/>
        </w:rPr>
        <w:t>.</w:t>
      </w:r>
    </w:p>
    <w:p w14:paraId="1137C36B" w14:textId="77777777" w:rsidR="005E044C" w:rsidRPr="000D5EDD" w:rsidRDefault="005E044C" w:rsidP="005E044C">
      <w:pPr>
        <w:spacing w:line="400" w:lineRule="exact"/>
        <w:contextualSpacing/>
        <w:jc w:val="both"/>
        <w:rPr>
          <w:szCs w:val="21"/>
          <w:lang w:val="de-DE"/>
        </w:rPr>
      </w:pPr>
    </w:p>
    <w:p w14:paraId="2350ACE6" w14:textId="1611BC8A"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在进行实验之前，我们比较了不同实验条件下细胞摄取与颗粒表面</w:t>
      </w:r>
      <w:r w:rsidRPr="005E044C">
        <w:rPr>
          <w:rFonts w:hint="eastAsia"/>
          <w:sz w:val="24"/>
        </w:rPr>
        <w:t>PEG</w:t>
      </w:r>
      <w:r w:rsidRPr="005E044C">
        <w:rPr>
          <w:rFonts w:hint="eastAsia"/>
          <w:sz w:val="24"/>
        </w:rPr>
        <w:t>密度的关系。如</w:t>
      </w:r>
      <w:r w:rsidRPr="005E044C">
        <w:rPr>
          <w:rFonts w:hint="eastAsia"/>
          <w:sz w:val="24"/>
        </w:rPr>
        <w:t>Figure 4.6</w:t>
      </w:r>
      <w:r w:rsidRPr="005E044C">
        <w:rPr>
          <w:rFonts w:hint="eastAsia"/>
          <w:sz w:val="24"/>
        </w:rPr>
        <w:t>所示，我们发现在无血清条件下细胞摄取纳米颗粒最多，而是否事先分离颗粒蛋白复合物对细胞摄取影响较小，三种实验条件下细胞摄取纳米颗粒的趋势一致，即随着</w:t>
      </w:r>
      <w:r w:rsidRPr="005E044C">
        <w:rPr>
          <w:rFonts w:hint="eastAsia"/>
          <w:sz w:val="24"/>
        </w:rPr>
        <w:t>PEG</w:t>
      </w:r>
      <w:r w:rsidRPr="005E044C">
        <w:rPr>
          <w:rFonts w:hint="eastAsia"/>
          <w:sz w:val="24"/>
        </w:rPr>
        <w:t>密度的增加，细胞摄取颗粒减少。综上，我们选择提前将纳米颗粒和含有</w:t>
      </w:r>
      <w:r w:rsidRPr="005E044C">
        <w:rPr>
          <w:rFonts w:hint="eastAsia"/>
          <w:sz w:val="24"/>
        </w:rPr>
        <w:t>10%</w:t>
      </w:r>
      <w:r w:rsidRPr="005E044C">
        <w:rPr>
          <w:rFonts w:hint="eastAsia"/>
          <w:sz w:val="24"/>
        </w:rPr>
        <w:t>的小鼠血清的</w:t>
      </w:r>
      <w:r w:rsidRPr="005E044C">
        <w:rPr>
          <w:rFonts w:hint="eastAsia"/>
          <w:sz w:val="24"/>
        </w:rPr>
        <w:t>RPMI 1640</w:t>
      </w:r>
      <w:r w:rsidRPr="005E044C">
        <w:rPr>
          <w:rFonts w:hint="eastAsia"/>
          <w:sz w:val="24"/>
        </w:rPr>
        <w:t>完全培养基在</w:t>
      </w:r>
      <w:r w:rsidRPr="005E044C">
        <w:rPr>
          <w:rFonts w:hint="eastAsia"/>
          <w:sz w:val="24"/>
        </w:rPr>
        <w:t xml:space="preserve">37 </w:t>
      </w:r>
      <w:r w:rsidRPr="005E044C">
        <w:rPr>
          <w:rFonts w:hint="eastAsia"/>
          <w:sz w:val="24"/>
        </w:rPr>
        <w:t>℃孵育</w:t>
      </w:r>
      <w:r w:rsidRPr="005E044C">
        <w:rPr>
          <w:rFonts w:hint="eastAsia"/>
          <w:sz w:val="24"/>
        </w:rPr>
        <w:t>1 h</w:t>
      </w:r>
      <w:r w:rsidRPr="005E044C">
        <w:rPr>
          <w:rFonts w:hint="eastAsia"/>
          <w:sz w:val="24"/>
        </w:rPr>
        <w:t>，然后继续与细胞孵育</w:t>
      </w:r>
      <w:r w:rsidRPr="005E044C">
        <w:rPr>
          <w:rFonts w:hint="eastAsia"/>
          <w:sz w:val="24"/>
        </w:rPr>
        <w:t>4 h</w:t>
      </w:r>
      <w:r w:rsidRPr="005E044C">
        <w:rPr>
          <w:rFonts w:hint="eastAsia"/>
          <w:sz w:val="24"/>
        </w:rPr>
        <w:t>，最后通过高效液相色谱（</w:t>
      </w:r>
      <w:r w:rsidRPr="005E044C">
        <w:rPr>
          <w:rFonts w:hint="eastAsia"/>
          <w:sz w:val="24"/>
        </w:rPr>
        <w:t>UPLC</w:t>
      </w:r>
      <w:r w:rsidRPr="005E044C">
        <w:rPr>
          <w:rFonts w:hint="eastAsia"/>
          <w:sz w:val="24"/>
        </w:rPr>
        <w:t>）检测颗粒内</w:t>
      </w:r>
      <w:r w:rsidRPr="005E044C">
        <w:rPr>
          <w:rFonts w:hint="eastAsia"/>
          <w:sz w:val="24"/>
        </w:rPr>
        <w:t>PCL-RhoB</w:t>
      </w:r>
      <w:r w:rsidRPr="005E044C">
        <w:rPr>
          <w:rFonts w:hint="eastAsia"/>
          <w:sz w:val="24"/>
        </w:rPr>
        <w:t>的含量</w:t>
      </w:r>
      <w:r w:rsidRPr="000D5EDD">
        <w:rPr>
          <w:rFonts w:eastAsiaTheme="minorEastAsia"/>
          <w:kern w:val="0"/>
          <w:sz w:val="24"/>
          <w:lang w:val="de-DE"/>
        </w:rPr>
        <w:t>。</w:t>
      </w:r>
    </w:p>
    <w:p w14:paraId="6905C2E7" w14:textId="77777777" w:rsidR="005E044C" w:rsidRPr="00435472" w:rsidRDefault="005E044C" w:rsidP="005E044C">
      <w:pPr>
        <w:rPr>
          <w:lang w:val="de-DE"/>
        </w:rPr>
      </w:pPr>
    </w:p>
    <w:p w14:paraId="24444A30" w14:textId="0778044D" w:rsidR="005E044C" w:rsidRPr="000D5EDD" w:rsidRDefault="005E044C" w:rsidP="005E044C">
      <w:pPr>
        <w:contextualSpacing/>
        <w:jc w:val="center"/>
        <w:rPr>
          <w:sz w:val="24"/>
        </w:rPr>
      </w:pPr>
      <w:r w:rsidRPr="00EA79AC">
        <w:rPr>
          <w:rFonts w:hint="eastAsia"/>
          <w:noProof/>
        </w:rPr>
        <w:lastRenderedPageBreak/>
        <w:drawing>
          <wp:inline distT="0" distB="0" distL="0" distR="0" wp14:anchorId="2249B965" wp14:editId="015A0CBF">
            <wp:extent cx="4857115" cy="398526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7115" cy="3985260"/>
                    </a:xfrm>
                    <a:prstGeom prst="rect">
                      <a:avLst/>
                    </a:prstGeom>
                    <a:noFill/>
                    <a:ln>
                      <a:noFill/>
                    </a:ln>
                  </pic:spPr>
                </pic:pic>
              </a:graphicData>
            </a:graphic>
          </wp:inline>
        </w:drawing>
      </w:r>
    </w:p>
    <w:p w14:paraId="6ADED97E" w14:textId="5C7AD459" w:rsidR="005E044C" w:rsidRDefault="005E044C" w:rsidP="005E044C">
      <w:pPr>
        <w:spacing w:line="400" w:lineRule="exact"/>
        <w:contextualSpacing/>
        <w:jc w:val="both"/>
        <w:rPr>
          <w:bCs/>
          <w:i/>
          <w:iCs/>
          <w:szCs w:val="21"/>
          <w:lang w:val="de-DE"/>
        </w:rPr>
      </w:pPr>
      <w:r w:rsidRPr="005E044C">
        <w:rPr>
          <w:b/>
          <w:szCs w:val="21"/>
        </w:rPr>
        <w:t>Figure 4.7</w:t>
      </w:r>
      <w:r w:rsidRPr="000D5EDD">
        <w:rPr>
          <w:b/>
          <w:szCs w:val="21"/>
        </w:rPr>
        <w:t xml:space="preserve"> </w:t>
      </w:r>
      <w:r w:rsidRPr="005E044C">
        <w:rPr>
          <w:kern w:val="0"/>
          <w:szCs w:val="21"/>
          <w:lang w:val="de-DE" w:eastAsia="ja-JP"/>
        </w:rPr>
        <w:t>Mouse derived macrophage uptake of PEG-PLA nanoparticles with different PEG density correlated with protein binding affinity in vitro</w:t>
      </w:r>
      <w:r w:rsidRPr="00435472">
        <w:rPr>
          <w:kern w:val="0"/>
          <w:szCs w:val="21"/>
          <w:lang w:val="de-DE" w:eastAsia="ja-JP"/>
        </w:rPr>
        <w:t>.</w:t>
      </w:r>
    </w:p>
    <w:p w14:paraId="024AB09C" w14:textId="77777777" w:rsidR="005E044C" w:rsidRPr="000D5EDD" w:rsidRDefault="005E044C" w:rsidP="005E044C">
      <w:pPr>
        <w:spacing w:line="400" w:lineRule="exact"/>
        <w:contextualSpacing/>
        <w:jc w:val="both"/>
        <w:rPr>
          <w:szCs w:val="21"/>
          <w:lang w:val="de-DE"/>
        </w:rPr>
      </w:pPr>
    </w:p>
    <w:p w14:paraId="1111A7B2" w14:textId="77777777" w:rsidR="005E044C" w:rsidRPr="005E044C" w:rsidRDefault="005E044C" w:rsidP="005E044C">
      <w:pPr>
        <w:spacing w:before="120" w:line="400" w:lineRule="exact"/>
        <w:ind w:firstLineChars="177" w:firstLine="425"/>
        <w:contextualSpacing/>
        <w:jc w:val="both"/>
        <w:rPr>
          <w:sz w:val="24"/>
        </w:rPr>
      </w:pPr>
      <w:r w:rsidRPr="005E044C">
        <w:rPr>
          <w:rFonts w:hint="eastAsia"/>
          <w:sz w:val="24"/>
        </w:rPr>
        <w:t>我们将八种纳米颗粒的细胞内</w:t>
      </w:r>
      <w:r w:rsidRPr="005E044C">
        <w:rPr>
          <w:rFonts w:hint="eastAsia"/>
          <w:sz w:val="24"/>
        </w:rPr>
        <w:t>PCL3.5K-RhoB</w:t>
      </w:r>
      <w:r w:rsidRPr="005E044C">
        <w:rPr>
          <w:rFonts w:hint="eastAsia"/>
          <w:sz w:val="24"/>
        </w:rPr>
        <w:t>含量和蛋白结合常数</w:t>
      </w:r>
      <w:r w:rsidRPr="005E044C">
        <w:rPr>
          <w:rFonts w:hint="eastAsia"/>
          <w:sz w:val="24"/>
        </w:rPr>
        <w:t>Kd</w:t>
      </w:r>
      <w:r w:rsidRPr="005E044C">
        <w:rPr>
          <w:rFonts w:hint="eastAsia"/>
          <w:sz w:val="24"/>
        </w:rPr>
        <w:t>进行相关性分析，其中</w:t>
      </w:r>
      <w:r w:rsidRPr="005E044C">
        <w:rPr>
          <w:rFonts w:hint="eastAsia"/>
          <w:sz w:val="24"/>
        </w:rPr>
        <w:t>PCL3.5K-RhoB</w:t>
      </w:r>
      <w:r w:rsidRPr="005E044C">
        <w:rPr>
          <w:rFonts w:hint="eastAsia"/>
          <w:sz w:val="24"/>
        </w:rPr>
        <w:t>的含量作为</w:t>
      </w:r>
      <w:r w:rsidRPr="005E044C">
        <w:rPr>
          <w:rFonts w:hint="eastAsia"/>
          <w:sz w:val="24"/>
        </w:rPr>
        <w:t>y</w:t>
      </w:r>
      <w:r w:rsidRPr="005E044C">
        <w:rPr>
          <w:rFonts w:hint="eastAsia"/>
          <w:sz w:val="24"/>
        </w:rPr>
        <w:t>轴，</w:t>
      </w:r>
      <w:r w:rsidRPr="005E044C">
        <w:rPr>
          <w:rFonts w:hint="eastAsia"/>
          <w:sz w:val="24"/>
        </w:rPr>
        <w:t>Kd</w:t>
      </w:r>
      <w:r w:rsidRPr="005E044C">
        <w:rPr>
          <w:rFonts w:hint="eastAsia"/>
          <w:sz w:val="24"/>
        </w:rPr>
        <w:t>作为</w:t>
      </w:r>
      <w:r w:rsidRPr="005E044C">
        <w:rPr>
          <w:rFonts w:hint="eastAsia"/>
          <w:sz w:val="24"/>
        </w:rPr>
        <w:t>x</w:t>
      </w:r>
      <w:r w:rsidRPr="005E044C">
        <w:rPr>
          <w:rFonts w:hint="eastAsia"/>
          <w:sz w:val="24"/>
        </w:rPr>
        <w:t>轴，通过</w:t>
      </w:r>
      <w:r w:rsidRPr="005E044C">
        <w:rPr>
          <w:rFonts w:hint="eastAsia"/>
          <w:sz w:val="24"/>
        </w:rPr>
        <w:t>GraphPad Prism</w:t>
      </w:r>
      <w:r w:rsidRPr="005E044C">
        <w:rPr>
          <w:rFonts w:hint="eastAsia"/>
          <w:sz w:val="24"/>
        </w:rPr>
        <w:t>软件中的线性回归模型进行分析，如</w:t>
      </w:r>
      <w:r w:rsidRPr="005E044C">
        <w:rPr>
          <w:rFonts w:hint="eastAsia"/>
          <w:sz w:val="24"/>
        </w:rPr>
        <w:t>Figure 4.6</w:t>
      </w:r>
      <w:r w:rsidRPr="005E044C">
        <w:rPr>
          <w:rFonts w:hint="eastAsia"/>
          <w:sz w:val="24"/>
        </w:rPr>
        <w:t>所示，蛋白结合能力越弱，对应的巨噬细胞细胞摄取越少，且具有一定相关性。这种相关性我们用皮尔森相关系数（</w:t>
      </w:r>
      <w:r w:rsidRPr="005E044C">
        <w:rPr>
          <w:rFonts w:hint="eastAsia"/>
          <w:sz w:val="24"/>
        </w:rPr>
        <w:t>r</w:t>
      </w:r>
      <w:r w:rsidRPr="005E044C">
        <w:rPr>
          <w:rFonts w:hint="eastAsia"/>
          <w:sz w:val="24"/>
        </w:rPr>
        <w:t>）表示，它是一种线性相关系数，可以用来衡量变量间的线性关系。分析可知，三种细胞模型其皮尔森相关系数从</w:t>
      </w:r>
      <w:r w:rsidRPr="005E044C">
        <w:rPr>
          <w:rFonts w:hint="eastAsia"/>
          <w:sz w:val="24"/>
        </w:rPr>
        <w:t>0.8951</w:t>
      </w:r>
      <w:r w:rsidRPr="005E044C">
        <w:rPr>
          <w:rFonts w:hint="eastAsia"/>
          <w:sz w:val="24"/>
        </w:rPr>
        <w:t>（</w:t>
      </w:r>
      <w:r w:rsidRPr="005E044C">
        <w:rPr>
          <w:rFonts w:hint="eastAsia"/>
          <w:sz w:val="24"/>
        </w:rPr>
        <w:t>ANA-1</w:t>
      </w:r>
      <w:r w:rsidRPr="005E044C">
        <w:rPr>
          <w:rFonts w:hint="eastAsia"/>
          <w:sz w:val="24"/>
        </w:rPr>
        <w:t>）到</w:t>
      </w:r>
      <w:r w:rsidRPr="005E044C">
        <w:rPr>
          <w:rFonts w:hint="eastAsia"/>
          <w:sz w:val="24"/>
        </w:rPr>
        <w:t>0.9691</w:t>
      </w:r>
      <w:r w:rsidRPr="005E044C">
        <w:rPr>
          <w:rFonts w:hint="eastAsia"/>
          <w:sz w:val="24"/>
        </w:rPr>
        <w:t>（</w:t>
      </w:r>
      <w:r w:rsidRPr="005E044C">
        <w:rPr>
          <w:rFonts w:hint="eastAsia"/>
          <w:sz w:val="24"/>
        </w:rPr>
        <w:t>MPPM</w:t>
      </w:r>
      <w:r w:rsidRPr="005E044C">
        <w:rPr>
          <w:rFonts w:hint="eastAsia"/>
          <w:sz w:val="24"/>
        </w:rPr>
        <w:t>），这证实了巨噬细胞摄取和蛋白结合能力的正相关性。</w:t>
      </w:r>
    </w:p>
    <w:p w14:paraId="066611A3" w14:textId="6D5B1D1F"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为了进一步分析此种现象，计划通过激光共聚焦体外观察巨噬细胞摄取纳米颗粒的情况</w:t>
      </w:r>
      <w:r w:rsidRPr="000D5EDD">
        <w:rPr>
          <w:rFonts w:eastAsiaTheme="minorEastAsia"/>
          <w:kern w:val="0"/>
          <w:sz w:val="24"/>
          <w:lang w:val="de-DE"/>
        </w:rPr>
        <w:t>。</w:t>
      </w:r>
    </w:p>
    <w:p w14:paraId="14BF6034" w14:textId="77777777" w:rsidR="005E044C" w:rsidRPr="00435472" w:rsidRDefault="005E044C" w:rsidP="005E044C">
      <w:pPr>
        <w:rPr>
          <w:lang w:val="de-DE"/>
        </w:rPr>
      </w:pPr>
    </w:p>
    <w:p w14:paraId="66C8F552" w14:textId="3D2E3292" w:rsidR="005E044C" w:rsidRPr="000D5EDD" w:rsidRDefault="005E044C" w:rsidP="005E044C">
      <w:pPr>
        <w:contextualSpacing/>
        <w:jc w:val="center"/>
        <w:rPr>
          <w:sz w:val="24"/>
        </w:rPr>
      </w:pPr>
      <w:r w:rsidRPr="00396E9F">
        <w:rPr>
          <w:noProof/>
        </w:rPr>
        <w:lastRenderedPageBreak/>
        <w:drawing>
          <wp:inline distT="0" distB="0" distL="0" distR="0" wp14:anchorId="3056D6B8" wp14:editId="4D3CB0A6">
            <wp:extent cx="5274310" cy="29622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467830CE" w14:textId="2F16E8E4" w:rsidR="005E044C" w:rsidRDefault="005E044C" w:rsidP="005E044C">
      <w:pPr>
        <w:spacing w:line="400" w:lineRule="exact"/>
        <w:contextualSpacing/>
        <w:jc w:val="both"/>
        <w:rPr>
          <w:bCs/>
          <w:i/>
          <w:iCs/>
          <w:szCs w:val="21"/>
          <w:lang w:val="de-DE"/>
        </w:rPr>
      </w:pPr>
      <w:r w:rsidRPr="005E044C">
        <w:rPr>
          <w:b/>
          <w:szCs w:val="21"/>
        </w:rPr>
        <w:t>Figure 4.8</w:t>
      </w:r>
      <w:r w:rsidRPr="000D5EDD">
        <w:rPr>
          <w:b/>
          <w:szCs w:val="21"/>
        </w:rPr>
        <w:t xml:space="preserve"> </w:t>
      </w:r>
      <w:r w:rsidRPr="005E044C">
        <w:rPr>
          <w:kern w:val="0"/>
          <w:szCs w:val="21"/>
          <w:lang w:val="de-DE" w:eastAsia="ja-JP"/>
        </w:rPr>
        <w:t>Characterization of FITC-mouse serum protein by SDS-PAGE and HPLC</w:t>
      </w:r>
      <w:r w:rsidRPr="00435472">
        <w:rPr>
          <w:kern w:val="0"/>
          <w:szCs w:val="21"/>
          <w:lang w:val="de-DE" w:eastAsia="ja-JP"/>
        </w:rPr>
        <w:t>.</w:t>
      </w:r>
    </w:p>
    <w:p w14:paraId="0BF5211C" w14:textId="77777777" w:rsidR="005E044C" w:rsidRPr="000D5EDD" w:rsidRDefault="005E044C" w:rsidP="005E044C">
      <w:pPr>
        <w:spacing w:line="400" w:lineRule="exact"/>
        <w:contextualSpacing/>
        <w:jc w:val="both"/>
        <w:rPr>
          <w:szCs w:val="21"/>
          <w:lang w:val="de-DE"/>
        </w:rPr>
      </w:pPr>
    </w:p>
    <w:p w14:paraId="5603F395" w14:textId="2001C9AF"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首先，为了区分蛋白和颗粒，我们用异硫氰酸荧光素（</w:t>
      </w:r>
      <w:r w:rsidRPr="005E044C">
        <w:rPr>
          <w:rFonts w:hint="eastAsia"/>
          <w:sz w:val="24"/>
        </w:rPr>
        <w:t>FITC</w:t>
      </w:r>
      <w:r w:rsidRPr="005E044C">
        <w:rPr>
          <w:rFonts w:hint="eastAsia"/>
          <w:sz w:val="24"/>
        </w:rPr>
        <w:t>）标记小鼠血清，利用填充了琼脂糖凝胶</w:t>
      </w:r>
      <w:r w:rsidRPr="005E044C">
        <w:rPr>
          <w:rFonts w:hint="eastAsia"/>
          <w:sz w:val="24"/>
        </w:rPr>
        <w:t>CL-4B</w:t>
      </w:r>
      <w:r w:rsidRPr="005E044C">
        <w:rPr>
          <w:rFonts w:hint="eastAsia"/>
          <w:sz w:val="24"/>
        </w:rPr>
        <w:t>的柱子去除荧光小分子，纯化小鼠血清，通过高效液相色谱（</w:t>
      </w:r>
      <w:r w:rsidRPr="005E044C">
        <w:rPr>
          <w:rFonts w:hint="eastAsia"/>
          <w:sz w:val="24"/>
        </w:rPr>
        <w:t>HPLC</w:t>
      </w:r>
      <w:r w:rsidRPr="005E044C">
        <w:rPr>
          <w:rFonts w:hint="eastAsia"/>
          <w:sz w:val="24"/>
        </w:rPr>
        <w:t>）和聚丙烯酰胺凝胶电泳（</w:t>
      </w:r>
      <w:r w:rsidRPr="005E044C">
        <w:rPr>
          <w:rFonts w:hint="eastAsia"/>
          <w:sz w:val="24"/>
        </w:rPr>
        <w:t>SDS-PAGE</w:t>
      </w:r>
      <w:r w:rsidRPr="005E044C">
        <w:rPr>
          <w:rFonts w:hint="eastAsia"/>
          <w:sz w:val="24"/>
        </w:rPr>
        <w:t>）表征纯化结果。如</w:t>
      </w:r>
      <w:r w:rsidRPr="005E044C">
        <w:rPr>
          <w:rFonts w:hint="eastAsia"/>
          <w:sz w:val="24"/>
        </w:rPr>
        <w:t>Figure 4.8</w:t>
      </w:r>
      <w:r w:rsidRPr="005E044C">
        <w:rPr>
          <w:rFonts w:hint="eastAsia"/>
          <w:sz w:val="24"/>
        </w:rPr>
        <w:t>所示，通过柱层析纯化后，我们得到了</w:t>
      </w:r>
      <w:r w:rsidRPr="005E044C">
        <w:rPr>
          <w:rFonts w:hint="eastAsia"/>
          <w:sz w:val="24"/>
        </w:rPr>
        <w:t>FITC</w:t>
      </w:r>
      <w:r w:rsidRPr="005E044C">
        <w:rPr>
          <w:rFonts w:hint="eastAsia"/>
          <w:sz w:val="24"/>
        </w:rPr>
        <w:t>标记的小鼠血清。同样的，我们将纳米颗粒提前和</w:t>
      </w:r>
      <w:r w:rsidRPr="005E044C">
        <w:rPr>
          <w:rFonts w:hint="eastAsia"/>
          <w:sz w:val="24"/>
        </w:rPr>
        <w:t>FITC</w:t>
      </w:r>
      <w:r w:rsidRPr="005E044C">
        <w:rPr>
          <w:rFonts w:hint="eastAsia"/>
          <w:sz w:val="24"/>
        </w:rPr>
        <w:t>标记的小鼠血清与</w:t>
      </w:r>
      <w:r w:rsidRPr="005E044C">
        <w:rPr>
          <w:rFonts w:hint="eastAsia"/>
          <w:sz w:val="24"/>
        </w:rPr>
        <w:t>RPMI 1640</w:t>
      </w:r>
      <w:r w:rsidRPr="005E044C">
        <w:rPr>
          <w:rFonts w:hint="eastAsia"/>
          <w:sz w:val="24"/>
        </w:rPr>
        <w:t>完全培养基孵育</w:t>
      </w:r>
      <w:r w:rsidRPr="005E044C">
        <w:rPr>
          <w:rFonts w:hint="eastAsia"/>
          <w:sz w:val="24"/>
        </w:rPr>
        <w:t>1 h</w:t>
      </w:r>
      <w:r w:rsidRPr="005E044C">
        <w:rPr>
          <w:rFonts w:hint="eastAsia"/>
          <w:sz w:val="24"/>
        </w:rPr>
        <w:t>，然后继续与</w:t>
      </w:r>
      <w:r w:rsidRPr="005E044C">
        <w:rPr>
          <w:rFonts w:hint="eastAsia"/>
          <w:sz w:val="24"/>
        </w:rPr>
        <w:t>RAW264.7</w:t>
      </w:r>
      <w:r w:rsidRPr="005E044C">
        <w:rPr>
          <w:rFonts w:hint="eastAsia"/>
          <w:sz w:val="24"/>
        </w:rPr>
        <w:t>孵育</w:t>
      </w:r>
      <w:r w:rsidRPr="005E044C">
        <w:rPr>
          <w:rFonts w:hint="eastAsia"/>
          <w:sz w:val="24"/>
        </w:rPr>
        <w:t>4 h</w:t>
      </w:r>
      <w:r w:rsidRPr="005E044C">
        <w:rPr>
          <w:rFonts w:hint="eastAsia"/>
          <w:sz w:val="24"/>
        </w:rPr>
        <w:t>，制片后通过激光共聚焦观察胞内纳米颗粒（红色）和蛋白冠（绿色）的分布情况</w:t>
      </w:r>
      <w:r w:rsidRPr="000D5EDD">
        <w:rPr>
          <w:rFonts w:eastAsiaTheme="minorEastAsia"/>
          <w:kern w:val="0"/>
          <w:sz w:val="24"/>
          <w:lang w:val="de-DE"/>
        </w:rPr>
        <w:t>。</w:t>
      </w:r>
    </w:p>
    <w:p w14:paraId="70A46EBF" w14:textId="77777777" w:rsidR="005E044C" w:rsidRPr="00435472" w:rsidRDefault="005E044C" w:rsidP="005E044C">
      <w:pPr>
        <w:rPr>
          <w:lang w:val="de-DE"/>
        </w:rPr>
      </w:pPr>
    </w:p>
    <w:p w14:paraId="7B72238E" w14:textId="7E159FAF" w:rsidR="005E044C" w:rsidRPr="000D5EDD" w:rsidRDefault="005E044C" w:rsidP="005E044C">
      <w:pPr>
        <w:contextualSpacing/>
        <w:jc w:val="center"/>
        <w:rPr>
          <w:sz w:val="24"/>
        </w:rPr>
      </w:pPr>
      <w:r w:rsidRPr="00F27A08">
        <w:rPr>
          <w:rFonts w:hint="eastAsia"/>
          <w:noProof/>
        </w:rPr>
        <w:drawing>
          <wp:inline distT="0" distB="0" distL="0" distR="0" wp14:anchorId="1E9BEADF" wp14:editId="5498ACF9">
            <wp:extent cx="5274310" cy="31375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137535"/>
                    </a:xfrm>
                    <a:prstGeom prst="rect">
                      <a:avLst/>
                    </a:prstGeom>
                    <a:noFill/>
                    <a:ln>
                      <a:noFill/>
                    </a:ln>
                  </pic:spPr>
                </pic:pic>
              </a:graphicData>
            </a:graphic>
          </wp:inline>
        </w:drawing>
      </w:r>
    </w:p>
    <w:p w14:paraId="64CB0B4D" w14:textId="6D72BD99" w:rsidR="005E044C" w:rsidRDefault="005E044C" w:rsidP="005E044C">
      <w:pPr>
        <w:spacing w:line="400" w:lineRule="exact"/>
        <w:contextualSpacing/>
        <w:jc w:val="both"/>
        <w:rPr>
          <w:bCs/>
          <w:i/>
          <w:iCs/>
          <w:szCs w:val="21"/>
          <w:lang w:val="de-DE"/>
        </w:rPr>
      </w:pPr>
      <w:r w:rsidRPr="005E044C">
        <w:rPr>
          <w:b/>
          <w:szCs w:val="21"/>
        </w:rPr>
        <w:lastRenderedPageBreak/>
        <w:t>Figure 4.9</w:t>
      </w:r>
      <w:r w:rsidRPr="000D5EDD">
        <w:rPr>
          <w:b/>
          <w:szCs w:val="21"/>
        </w:rPr>
        <w:t xml:space="preserve"> </w:t>
      </w:r>
      <w:r w:rsidRPr="005E044C">
        <w:rPr>
          <w:kern w:val="0"/>
          <w:szCs w:val="21"/>
          <w:lang w:val="de-DE" w:eastAsia="ja-JP"/>
        </w:rPr>
        <w:t>Assessment of cellular internalization and intracellular biodistribution of PCL3.5K-RhoB labelled PEG-PLA nanoparticles (red) with protein corona (green), cells were stained with DAPI (blue) and observed with CLSM</w:t>
      </w:r>
      <w:r w:rsidRPr="00435472">
        <w:rPr>
          <w:kern w:val="0"/>
          <w:szCs w:val="21"/>
          <w:lang w:val="de-DE" w:eastAsia="ja-JP"/>
        </w:rPr>
        <w:t>.</w:t>
      </w:r>
    </w:p>
    <w:p w14:paraId="5C7D679B" w14:textId="77777777" w:rsidR="005E044C" w:rsidRPr="000D5EDD" w:rsidRDefault="005E044C" w:rsidP="005E044C">
      <w:pPr>
        <w:spacing w:line="400" w:lineRule="exact"/>
        <w:contextualSpacing/>
        <w:jc w:val="both"/>
        <w:rPr>
          <w:szCs w:val="21"/>
          <w:lang w:val="de-DE"/>
        </w:rPr>
      </w:pPr>
    </w:p>
    <w:p w14:paraId="51FC8EF5" w14:textId="2AFEB5B2"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如</w:t>
      </w:r>
      <w:r w:rsidRPr="005E044C">
        <w:rPr>
          <w:rFonts w:hint="eastAsia"/>
          <w:sz w:val="24"/>
        </w:rPr>
        <w:t>Figure 4.9</w:t>
      </w:r>
      <w:r w:rsidRPr="005E044C">
        <w:rPr>
          <w:rFonts w:hint="eastAsia"/>
          <w:sz w:val="24"/>
        </w:rPr>
        <w:t>所示，</w:t>
      </w:r>
      <w:r w:rsidRPr="005E044C">
        <w:rPr>
          <w:rFonts w:hint="eastAsia"/>
          <w:sz w:val="24"/>
        </w:rPr>
        <w:t>FITC</w:t>
      </w:r>
      <w:r w:rsidRPr="005E044C">
        <w:rPr>
          <w:rFonts w:hint="eastAsia"/>
          <w:sz w:val="24"/>
        </w:rPr>
        <w:t>标记的血清蛋白与</w:t>
      </w:r>
      <w:r w:rsidRPr="005E044C">
        <w:rPr>
          <w:rFonts w:hint="eastAsia"/>
          <w:sz w:val="24"/>
        </w:rPr>
        <w:t>PCL3.5K-RhoB</w:t>
      </w:r>
      <w:r w:rsidRPr="005E044C">
        <w:rPr>
          <w:rFonts w:hint="eastAsia"/>
          <w:sz w:val="24"/>
        </w:rPr>
        <w:t>标记的纳米颗粒共定位，这说明纳米颗粒进入细胞之后表面仍然有蛋白冠层覆盖，可能是蛋白冠介导的细胞摄取或者是纳米颗粒带着蛋白冠进入细胞之内</w:t>
      </w:r>
      <w:r w:rsidRPr="000D5EDD">
        <w:rPr>
          <w:rFonts w:eastAsiaTheme="minorEastAsia"/>
          <w:kern w:val="0"/>
          <w:sz w:val="24"/>
          <w:lang w:val="de-DE"/>
        </w:rPr>
        <w:t>。</w:t>
      </w:r>
    </w:p>
    <w:p w14:paraId="61052B30" w14:textId="77777777" w:rsidR="005E044C" w:rsidRPr="00435472" w:rsidRDefault="005E044C" w:rsidP="005E044C">
      <w:pPr>
        <w:rPr>
          <w:lang w:val="de-DE"/>
        </w:rPr>
      </w:pPr>
    </w:p>
    <w:p w14:paraId="24F1E995" w14:textId="3C8AAC26" w:rsidR="005E044C" w:rsidRPr="000D5EDD" w:rsidRDefault="005E044C" w:rsidP="005E044C">
      <w:pPr>
        <w:contextualSpacing/>
        <w:jc w:val="center"/>
        <w:rPr>
          <w:sz w:val="24"/>
        </w:rPr>
      </w:pPr>
      <w:r w:rsidRPr="00CA0529">
        <w:rPr>
          <w:rFonts w:hint="eastAsia"/>
          <w:noProof/>
        </w:rPr>
        <w:drawing>
          <wp:inline distT="0" distB="0" distL="0" distR="0" wp14:anchorId="2EFB144F" wp14:editId="7146E0C1">
            <wp:extent cx="3098800" cy="21336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8800" cy="2133600"/>
                    </a:xfrm>
                    <a:prstGeom prst="rect">
                      <a:avLst/>
                    </a:prstGeom>
                    <a:noFill/>
                    <a:ln>
                      <a:noFill/>
                    </a:ln>
                  </pic:spPr>
                </pic:pic>
              </a:graphicData>
            </a:graphic>
          </wp:inline>
        </w:drawing>
      </w:r>
    </w:p>
    <w:p w14:paraId="6F9AB897" w14:textId="3DE9A6DF" w:rsidR="005E044C" w:rsidRDefault="005E044C" w:rsidP="005E044C">
      <w:pPr>
        <w:spacing w:line="400" w:lineRule="exact"/>
        <w:contextualSpacing/>
        <w:jc w:val="both"/>
        <w:rPr>
          <w:bCs/>
          <w:i/>
          <w:iCs/>
          <w:szCs w:val="21"/>
          <w:lang w:val="de-DE"/>
        </w:rPr>
      </w:pPr>
      <w:r w:rsidRPr="005E044C">
        <w:rPr>
          <w:b/>
          <w:szCs w:val="21"/>
        </w:rPr>
        <w:t>Figure 4.10</w:t>
      </w:r>
      <w:r w:rsidRPr="000D5EDD">
        <w:rPr>
          <w:b/>
          <w:szCs w:val="21"/>
        </w:rPr>
        <w:t xml:space="preserve"> </w:t>
      </w:r>
      <w:r w:rsidRPr="005E044C">
        <w:rPr>
          <w:kern w:val="0"/>
          <w:szCs w:val="21"/>
          <w:lang w:val="de-DE" w:eastAsia="ja-JP"/>
        </w:rPr>
        <w:t>Normalized intracellular protein adsorption of PEG-PLA nanoparticles correlated with protein binding affinity in vitro</w:t>
      </w:r>
    </w:p>
    <w:p w14:paraId="1DA8734A" w14:textId="77777777" w:rsidR="005E044C" w:rsidRPr="000D5EDD" w:rsidRDefault="005E044C" w:rsidP="005E044C">
      <w:pPr>
        <w:spacing w:line="400" w:lineRule="exact"/>
        <w:contextualSpacing/>
        <w:jc w:val="both"/>
        <w:rPr>
          <w:szCs w:val="21"/>
          <w:lang w:val="de-DE"/>
        </w:rPr>
      </w:pPr>
    </w:p>
    <w:p w14:paraId="625BB03A" w14:textId="0DF1DFB9"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利用</w:t>
      </w:r>
      <w:r w:rsidRPr="005E044C">
        <w:rPr>
          <w:rFonts w:hint="eastAsia"/>
          <w:sz w:val="24"/>
        </w:rPr>
        <w:t>ImagJ</w:t>
      </w:r>
      <w:r w:rsidRPr="005E044C">
        <w:rPr>
          <w:rFonts w:hint="eastAsia"/>
          <w:sz w:val="24"/>
        </w:rPr>
        <w:t>对激光共聚焦拍照图片中荧光进行半定量分析，引入可以代表颗粒表面蛋白含量的</w:t>
      </w:r>
      <w:r w:rsidRPr="005E044C">
        <w:rPr>
          <w:rFonts w:hint="eastAsia"/>
          <w:sz w:val="24"/>
        </w:rPr>
        <w:t>FITC/RhoB</w:t>
      </w:r>
      <w:r w:rsidRPr="005E044C">
        <w:rPr>
          <w:rFonts w:hint="eastAsia"/>
          <w:sz w:val="24"/>
        </w:rPr>
        <w:t>参数，分析其与纳米颗粒的蛋白结合能力的关系，可以发现，其蛋白含量的变化趋势与蛋白吸附实验一致（</w:t>
      </w:r>
      <w:r w:rsidRPr="005E044C">
        <w:rPr>
          <w:rFonts w:hint="eastAsia"/>
          <w:sz w:val="24"/>
        </w:rPr>
        <w:t>Figure 4.10</w:t>
      </w:r>
      <w:r w:rsidRPr="005E044C">
        <w:rPr>
          <w:rFonts w:hint="eastAsia"/>
          <w:sz w:val="24"/>
        </w:rPr>
        <w:t>）。综上，纳米颗粒表面蛋白冠的某种特殊组成成分可能可以介导生理环境下巨噬细胞的识别和摄取，这说明蛋白冠的组分将直接影响纳米颗粒的体内命运</w:t>
      </w:r>
      <w:r w:rsidRPr="000D5EDD">
        <w:rPr>
          <w:rFonts w:eastAsiaTheme="minorEastAsia"/>
          <w:kern w:val="0"/>
          <w:sz w:val="24"/>
          <w:lang w:val="de-DE"/>
        </w:rPr>
        <w:t>。</w:t>
      </w:r>
    </w:p>
    <w:p w14:paraId="728492CF" w14:textId="77777777" w:rsidR="005E044C" w:rsidRPr="00435472" w:rsidRDefault="005E044C" w:rsidP="005E044C">
      <w:pPr>
        <w:rPr>
          <w:lang w:val="de-DE"/>
        </w:rPr>
      </w:pPr>
    </w:p>
    <w:p w14:paraId="6997501B" w14:textId="77777777" w:rsidR="00EF1E0D" w:rsidRPr="005E044C" w:rsidRDefault="00EF1E0D" w:rsidP="00EF1E0D">
      <w:pPr>
        <w:autoSpaceDE w:val="0"/>
        <w:autoSpaceDN w:val="0"/>
        <w:adjustRightInd w:val="0"/>
        <w:spacing w:line="400" w:lineRule="exact"/>
        <w:jc w:val="both"/>
        <w:rPr>
          <w:szCs w:val="21"/>
          <w:lang w:val="de-DE"/>
        </w:rPr>
      </w:pPr>
    </w:p>
    <w:p w14:paraId="6CE900A9" w14:textId="7B511669" w:rsidR="00EF1E0D" w:rsidRPr="000D5EDD" w:rsidRDefault="005E044C" w:rsidP="00EF1E0D">
      <w:pPr>
        <w:pStyle w:val="31"/>
        <w:spacing w:before="240" w:after="120" w:line="240" w:lineRule="auto"/>
        <w:contextualSpacing/>
        <w:jc w:val="both"/>
        <w:rPr>
          <w:rFonts w:eastAsia="黑体"/>
          <w:b w:val="0"/>
          <w:sz w:val="26"/>
          <w:szCs w:val="26"/>
        </w:rPr>
      </w:pPr>
      <w:bookmarkStart w:id="290" w:name="_Toc510361967"/>
      <w:r>
        <w:rPr>
          <w:rFonts w:eastAsia="黑体"/>
          <w:b w:val="0"/>
          <w:sz w:val="26"/>
          <w:szCs w:val="26"/>
        </w:rPr>
        <w:t>4</w:t>
      </w:r>
      <w:r w:rsidR="00EF1E0D" w:rsidRPr="000D5EDD">
        <w:rPr>
          <w:rFonts w:eastAsia="黑体"/>
          <w:b w:val="0"/>
          <w:sz w:val="26"/>
          <w:szCs w:val="26"/>
        </w:rPr>
        <w:t>.3.4</w:t>
      </w:r>
      <w:r w:rsidR="00EF1E0D" w:rsidRPr="000D5EDD">
        <w:rPr>
          <w:rFonts w:eastAsia="黑体"/>
          <w:b w:val="0"/>
          <w:sz w:val="26"/>
          <w:szCs w:val="26"/>
        </w:rPr>
        <w:t xml:space="preserve">　</w:t>
      </w:r>
      <w:r w:rsidRPr="005E044C">
        <w:rPr>
          <w:rFonts w:eastAsia="黑体" w:hint="eastAsia"/>
          <w:b w:val="0"/>
          <w:sz w:val="26"/>
          <w:szCs w:val="26"/>
        </w:rPr>
        <w:t>纳米颗粒的体内循环与蛋白结合能力的相关性分析</w:t>
      </w:r>
      <w:bookmarkEnd w:id="290"/>
    </w:p>
    <w:p w14:paraId="41CB3FF7" w14:textId="73D8F0EC" w:rsidR="00EF1E0D" w:rsidRDefault="005E044C" w:rsidP="00EF1E0D">
      <w:pPr>
        <w:autoSpaceDE w:val="0"/>
        <w:autoSpaceDN w:val="0"/>
        <w:adjustRightInd w:val="0"/>
        <w:spacing w:line="400" w:lineRule="exact"/>
        <w:ind w:firstLineChars="200" w:firstLine="480"/>
        <w:jc w:val="both"/>
        <w:rPr>
          <w:sz w:val="24"/>
        </w:rPr>
      </w:pPr>
      <w:r w:rsidRPr="005E044C">
        <w:rPr>
          <w:rFonts w:hint="eastAsia"/>
          <w:sz w:val="24"/>
        </w:rPr>
        <w:t>为了评估不同蛋白结合能力的纳米颗粒的体内命运，我们首先进行了药代动力学研究。</w:t>
      </w:r>
      <w:r w:rsidRPr="005E044C">
        <w:rPr>
          <w:rFonts w:hint="eastAsia"/>
          <w:sz w:val="24"/>
        </w:rPr>
        <w:t xml:space="preserve"> </w:t>
      </w:r>
      <w:r w:rsidRPr="005E044C">
        <w:rPr>
          <w:rFonts w:hint="eastAsia"/>
          <w:sz w:val="24"/>
        </w:rPr>
        <w:t>将</w:t>
      </w:r>
      <w:r w:rsidRPr="005E044C">
        <w:rPr>
          <w:rFonts w:hint="eastAsia"/>
          <w:sz w:val="24"/>
        </w:rPr>
        <w:t>PCL3.5K-RhoB</w:t>
      </w:r>
      <w:r w:rsidRPr="005E044C">
        <w:rPr>
          <w:rFonts w:hint="eastAsia"/>
          <w:sz w:val="24"/>
        </w:rPr>
        <w:t>标记的纳米颗粒等当量通过尾静脉注射到</w:t>
      </w:r>
      <w:r w:rsidRPr="005E044C">
        <w:rPr>
          <w:rFonts w:hint="eastAsia"/>
          <w:sz w:val="24"/>
        </w:rPr>
        <w:t>ICR</w:t>
      </w:r>
      <w:r w:rsidRPr="005E044C">
        <w:rPr>
          <w:rFonts w:hint="eastAsia"/>
          <w:sz w:val="24"/>
        </w:rPr>
        <w:t>小鼠体内，收集不同时间的血液样品并通过</w:t>
      </w:r>
      <w:r w:rsidRPr="005E044C">
        <w:rPr>
          <w:rFonts w:hint="eastAsia"/>
          <w:sz w:val="24"/>
        </w:rPr>
        <w:t>UPLC</w:t>
      </w:r>
      <w:r w:rsidRPr="005E044C">
        <w:rPr>
          <w:rFonts w:hint="eastAsia"/>
          <w:sz w:val="24"/>
        </w:rPr>
        <w:t>检测</w:t>
      </w:r>
      <w:r w:rsidR="00EF1E0D" w:rsidRPr="000D5EDD">
        <w:rPr>
          <w:sz w:val="24"/>
        </w:rPr>
        <w:t>。</w:t>
      </w:r>
    </w:p>
    <w:p w14:paraId="7FD9E059" w14:textId="24C8DD98" w:rsidR="005E044C" w:rsidRPr="000D5EDD" w:rsidRDefault="005E044C" w:rsidP="005E044C">
      <w:pPr>
        <w:contextualSpacing/>
        <w:jc w:val="center"/>
        <w:rPr>
          <w:sz w:val="24"/>
        </w:rPr>
      </w:pPr>
      <w:r w:rsidRPr="009A3CAA">
        <w:rPr>
          <w:noProof/>
        </w:rPr>
        <w:lastRenderedPageBreak/>
        <w:drawing>
          <wp:inline distT="0" distB="0" distL="0" distR="0" wp14:anchorId="48E9CEEF" wp14:editId="4CB481F0">
            <wp:extent cx="2980802" cy="207694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1568" cy="2084448"/>
                    </a:xfrm>
                    <a:prstGeom prst="rect">
                      <a:avLst/>
                    </a:prstGeom>
                    <a:noFill/>
                    <a:ln>
                      <a:noFill/>
                    </a:ln>
                  </pic:spPr>
                </pic:pic>
              </a:graphicData>
            </a:graphic>
          </wp:inline>
        </w:drawing>
      </w:r>
    </w:p>
    <w:p w14:paraId="6480B748" w14:textId="16DFB915" w:rsidR="005E044C" w:rsidRDefault="005E044C" w:rsidP="005E044C">
      <w:pPr>
        <w:spacing w:line="400" w:lineRule="exact"/>
        <w:contextualSpacing/>
        <w:jc w:val="both"/>
        <w:rPr>
          <w:bCs/>
          <w:i/>
          <w:iCs/>
          <w:szCs w:val="21"/>
          <w:lang w:val="de-DE"/>
        </w:rPr>
      </w:pPr>
      <w:r w:rsidRPr="005E044C">
        <w:rPr>
          <w:b/>
          <w:szCs w:val="21"/>
        </w:rPr>
        <w:t>Figure 4.11</w:t>
      </w:r>
      <w:r>
        <w:rPr>
          <w:b/>
          <w:szCs w:val="21"/>
        </w:rPr>
        <w:t xml:space="preserve"> </w:t>
      </w:r>
      <w:r w:rsidRPr="005E044C">
        <w:rPr>
          <w:kern w:val="0"/>
          <w:szCs w:val="21"/>
          <w:lang w:val="de-DE" w:eastAsia="ja-JP"/>
        </w:rPr>
        <w:t>Blood clearance behavior of PEG-PLA nanoparticles. Values are means ± SD (n = 3)</w:t>
      </w:r>
      <w:r w:rsidRPr="00435472">
        <w:rPr>
          <w:kern w:val="0"/>
          <w:szCs w:val="21"/>
          <w:lang w:val="de-DE" w:eastAsia="ja-JP"/>
        </w:rPr>
        <w:t>.</w:t>
      </w:r>
    </w:p>
    <w:p w14:paraId="390441C3" w14:textId="77777777" w:rsidR="005E044C" w:rsidRPr="000D5EDD" w:rsidRDefault="005E044C" w:rsidP="005E044C">
      <w:pPr>
        <w:spacing w:line="400" w:lineRule="exact"/>
        <w:contextualSpacing/>
        <w:jc w:val="both"/>
        <w:rPr>
          <w:szCs w:val="21"/>
          <w:lang w:val="de-DE"/>
        </w:rPr>
      </w:pPr>
    </w:p>
    <w:p w14:paraId="735BB24C" w14:textId="23195003"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纳米颗粒的药代动力学曲线如</w:t>
      </w:r>
      <w:r w:rsidRPr="005E044C">
        <w:rPr>
          <w:rFonts w:hint="eastAsia"/>
          <w:sz w:val="24"/>
        </w:rPr>
        <w:t>Figure 4.11</w:t>
      </w:r>
      <w:r w:rsidRPr="005E044C">
        <w:rPr>
          <w:rFonts w:hint="eastAsia"/>
          <w:sz w:val="24"/>
        </w:rPr>
        <w:t>所示，可以看出，由于八种纳米颗粒表面</w:t>
      </w:r>
      <w:r w:rsidRPr="005E044C">
        <w:rPr>
          <w:rFonts w:hint="eastAsia"/>
          <w:sz w:val="24"/>
        </w:rPr>
        <w:t>PEG</w:t>
      </w:r>
      <w:r w:rsidRPr="005E044C">
        <w:rPr>
          <w:rFonts w:hint="eastAsia"/>
          <w:sz w:val="24"/>
        </w:rPr>
        <w:t>密度均为致密刷状，都具有较好的血液循环性质</w:t>
      </w:r>
      <w:r w:rsidRPr="000D5EDD">
        <w:rPr>
          <w:rFonts w:eastAsiaTheme="minorEastAsia"/>
          <w:kern w:val="0"/>
          <w:sz w:val="24"/>
          <w:lang w:val="de-DE"/>
        </w:rPr>
        <w:t>。</w:t>
      </w:r>
    </w:p>
    <w:p w14:paraId="1FD4135C" w14:textId="77777777" w:rsidR="005E044C" w:rsidRPr="00435472" w:rsidRDefault="005E044C" w:rsidP="005E044C">
      <w:pPr>
        <w:rPr>
          <w:lang w:val="de-DE"/>
        </w:rPr>
      </w:pPr>
    </w:p>
    <w:p w14:paraId="24E1998F" w14:textId="386A5DA4" w:rsidR="005E044C" w:rsidRPr="000D5EDD" w:rsidRDefault="005E044C" w:rsidP="005E044C">
      <w:pPr>
        <w:contextualSpacing/>
        <w:jc w:val="center"/>
        <w:rPr>
          <w:sz w:val="24"/>
        </w:rPr>
      </w:pPr>
      <w:r w:rsidRPr="0077149A">
        <w:rPr>
          <w:rFonts w:hint="eastAsia"/>
          <w:noProof/>
        </w:rPr>
        <w:drawing>
          <wp:inline distT="0" distB="0" distL="0" distR="0" wp14:anchorId="63973F8E" wp14:editId="3C6E28C4">
            <wp:extent cx="4381500" cy="161099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1500" cy="1610995"/>
                    </a:xfrm>
                    <a:prstGeom prst="rect">
                      <a:avLst/>
                    </a:prstGeom>
                    <a:noFill/>
                    <a:ln>
                      <a:noFill/>
                    </a:ln>
                  </pic:spPr>
                </pic:pic>
              </a:graphicData>
            </a:graphic>
          </wp:inline>
        </w:drawing>
      </w:r>
    </w:p>
    <w:p w14:paraId="7DCCD704" w14:textId="2AC9A98A" w:rsidR="005E044C" w:rsidRDefault="005E044C" w:rsidP="005E044C">
      <w:pPr>
        <w:spacing w:line="400" w:lineRule="exact"/>
        <w:contextualSpacing/>
        <w:jc w:val="both"/>
        <w:rPr>
          <w:bCs/>
          <w:i/>
          <w:iCs/>
          <w:szCs w:val="21"/>
          <w:lang w:val="de-DE"/>
        </w:rPr>
      </w:pPr>
      <w:r w:rsidRPr="005E044C">
        <w:rPr>
          <w:b/>
          <w:szCs w:val="21"/>
        </w:rPr>
        <w:t>Figure 4.12</w:t>
      </w:r>
      <w:r w:rsidRPr="000D5EDD">
        <w:rPr>
          <w:b/>
          <w:szCs w:val="21"/>
        </w:rPr>
        <w:t xml:space="preserve"> </w:t>
      </w:r>
      <w:r w:rsidRPr="005E044C">
        <w:rPr>
          <w:kern w:val="0"/>
          <w:szCs w:val="21"/>
          <w:lang w:val="de-DE" w:eastAsia="ja-JP"/>
        </w:rPr>
        <w:t>Correlation of pharmacokinetic parameters with protein association constant. The terminal half-life (T1/2) and the area under the plasma concentration–time curve (AUC (0–48 h)) were analyzed using the DAS 3.0 program</w:t>
      </w:r>
      <w:r w:rsidRPr="00435472">
        <w:rPr>
          <w:kern w:val="0"/>
          <w:szCs w:val="21"/>
          <w:lang w:val="de-DE" w:eastAsia="ja-JP"/>
        </w:rPr>
        <w:t>.</w:t>
      </w:r>
    </w:p>
    <w:p w14:paraId="3661AD03" w14:textId="77777777" w:rsidR="005E044C" w:rsidRPr="000D5EDD" w:rsidRDefault="005E044C" w:rsidP="005E044C">
      <w:pPr>
        <w:spacing w:line="400" w:lineRule="exact"/>
        <w:contextualSpacing/>
        <w:jc w:val="both"/>
        <w:rPr>
          <w:szCs w:val="21"/>
          <w:lang w:val="de-DE"/>
        </w:rPr>
      </w:pPr>
    </w:p>
    <w:p w14:paraId="5C372FF8" w14:textId="3575357C"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进一步使用非房室模型软件分析纳米颗粒的末端半衰期（</w:t>
      </w:r>
      <w:r w:rsidRPr="005E044C">
        <w:rPr>
          <w:rFonts w:hint="eastAsia"/>
          <w:sz w:val="24"/>
        </w:rPr>
        <w:t>T1/2</w:t>
      </w:r>
      <w:r w:rsidRPr="005E044C">
        <w:rPr>
          <w:rFonts w:hint="eastAsia"/>
          <w:sz w:val="24"/>
        </w:rPr>
        <w:t>）和血浆浓度</w:t>
      </w:r>
      <w:r w:rsidRPr="005E044C">
        <w:rPr>
          <w:rFonts w:hint="eastAsia"/>
          <w:sz w:val="24"/>
        </w:rPr>
        <w:t>-</w:t>
      </w:r>
      <w:r w:rsidRPr="005E044C">
        <w:rPr>
          <w:rFonts w:hint="eastAsia"/>
          <w:sz w:val="24"/>
        </w:rPr>
        <w:t>时间曲线下面积（</w:t>
      </w:r>
      <w:r w:rsidRPr="005E044C">
        <w:rPr>
          <w:rFonts w:hint="eastAsia"/>
          <w:sz w:val="24"/>
        </w:rPr>
        <w:t>AUC</w:t>
      </w:r>
      <w:r w:rsidRPr="005E044C">
        <w:rPr>
          <w:rFonts w:hint="eastAsia"/>
          <w:sz w:val="24"/>
        </w:rPr>
        <w:t>（</w:t>
      </w:r>
      <w:r w:rsidRPr="005E044C">
        <w:rPr>
          <w:rFonts w:hint="eastAsia"/>
          <w:sz w:val="24"/>
        </w:rPr>
        <w:t>0-48h</w:t>
      </w:r>
      <w:r w:rsidRPr="005E044C">
        <w:rPr>
          <w:rFonts w:hint="eastAsia"/>
          <w:sz w:val="24"/>
        </w:rPr>
        <w:t>））。为分析药代动力学参数与蛋白结合能力之间的相关性，将</w:t>
      </w:r>
      <w:r w:rsidRPr="005E044C">
        <w:rPr>
          <w:rFonts w:hint="eastAsia"/>
          <w:sz w:val="24"/>
        </w:rPr>
        <w:t>AUC</w:t>
      </w:r>
      <w:r w:rsidRPr="005E044C">
        <w:rPr>
          <w:rFonts w:hint="eastAsia"/>
          <w:sz w:val="24"/>
        </w:rPr>
        <w:t>与</w:t>
      </w:r>
      <w:r w:rsidRPr="005E044C">
        <w:rPr>
          <w:rFonts w:hint="eastAsia"/>
          <w:sz w:val="24"/>
        </w:rPr>
        <w:t>T1/2</w:t>
      </w:r>
      <w:r w:rsidRPr="005E044C">
        <w:rPr>
          <w:rFonts w:hint="eastAsia"/>
          <w:sz w:val="24"/>
        </w:rPr>
        <w:t>与</w:t>
      </w:r>
      <w:r w:rsidRPr="005E044C">
        <w:rPr>
          <w:rFonts w:hint="eastAsia"/>
          <w:sz w:val="24"/>
        </w:rPr>
        <w:t>Kd</w:t>
      </w:r>
      <w:r w:rsidRPr="005E044C">
        <w:rPr>
          <w:rFonts w:hint="eastAsia"/>
          <w:sz w:val="24"/>
        </w:rPr>
        <w:t>值作图，相关性分析如</w:t>
      </w:r>
      <w:r w:rsidRPr="005E044C">
        <w:rPr>
          <w:rFonts w:hint="eastAsia"/>
          <w:sz w:val="24"/>
        </w:rPr>
        <w:t>Figure 4.12</w:t>
      </w:r>
      <w:r w:rsidRPr="005E044C">
        <w:rPr>
          <w:rFonts w:hint="eastAsia"/>
          <w:sz w:val="24"/>
        </w:rPr>
        <w:t>所示，皮尔森相关系数（</w:t>
      </w:r>
      <w:r w:rsidRPr="005E044C">
        <w:rPr>
          <w:rFonts w:hint="eastAsia"/>
          <w:sz w:val="24"/>
        </w:rPr>
        <w:t>r</w:t>
      </w:r>
      <w:r w:rsidRPr="005E044C">
        <w:rPr>
          <w:rFonts w:hint="eastAsia"/>
          <w:sz w:val="24"/>
        </w:rPr>
        <w:t>）分别为</w:t>
      </w:r>
      <w:r w:rsidRPr="005E044C">
        <w:rPr>
          <w:rFonts w:hint="eastAsia"/>
          <w:sz w:val="24"/>
        </w:rPr>
        <w:t>-0.9578</w:t>
      </w:r>
      <w:r w:rsidRPr="005E044C">
        <w:rPr>
          <w:rFonts w:hint="eastAsia"/>
          <w:sz w:val="24"/>
        </w:rPr>
        <w:t>和</w:t>
      </w:r>
      <w:r w:rsidRPr="005E044C">
        <w:rPr>
          <w:rFonts w:hint="eastAsia"/>
          <w:sz w:val="24"/>
        </w:rPr>
        <w:t>-0.8182</w:t>
      </w:r>
      <w:r w:rsidRPr="005E044C">
        <w:rPr>
          <w:rFonts w:hint="eastAsia"/>
          <w:sz w:val="24"/>
        </w:rPr>
        <w:t>，这表明</w:t>
      </w:r>
      <w:r w:rsidRPr="005E044C">
        <w:rPr>
          <w:rFonts w:hint="eastAsia"/>
          <w:sz w:val="24"/>
        </w:rPr>
        <w:t>AUC</w:t>
      </w:r>
      <w:r w:rsidRPr="005E044C">
        <w:rPr>
          <w:rFonts w:hint="eastAsia"/>
          <w:sz w:val="24"/>
        </w:rPr>
        <w:t>和</w:t>
      </w:r>
      <w:r w:rsidRPr="005E044C">
        <w:rPr>
          <w:rFonts w:hint="eastAsia"/>
          <w:sz w:val="24"/>
        </w:rPr>
        <w:t>T1/2</w:t>
      </w:r>
      <w:r w:rsidRPr="005E044C">
        <w:rPr>
          <w:rFonts w:hint="eastAsia"/>
          <w:sz w:val="24"/>
        </w:rPr>
        <w:t>与</w:t>
      </w:r>
      <w:r w:rsidRPr="005E044C">
        <w:rPr>
          <w:rFonts w:hint="eastAsia"/>
          <w:sz w:val="24"/>
        </w:rPr>
        <w:t>Kd</w:t>
      </w:r>
      <w:r w:rsidRPr="005E044C">
        <w:rPr>
          <w:rFonts w:hint="eastAsia"/>
          <w:sz w:val="24"/>
        </w:rPr>
        <w:t>之间呈高度负相关。相比于体外巨噬细胞的摄取，这种相反的相关性趋势表明纳米颗粒的巨噬细胞清除可能导致体内药代动力学参数的负相关性</w:t>
      </w:r>
      <w:r w:rsidRPr="000D5EDD">
        <w:rPr>
          <w:rFonts w:eastAsiaTheme="minorEastAsia"/>
          <w:kern w:val="0"/>
          <w:sz w:val="24"/>
          <w:lang w:val="de-DE"/>
        </w:rPr>
        <w:t>。</w:t>
      </w:r>
    </w:p>
    <w:p w14:paraId="4C381BCD" w14:textId="77777777" w:rsidR="005E044C" w:rsidRPr="00435472" w:rsidRDefault="005E044C" w:rsidP="005E044C">
      <w:pPr>
        <w:rPr>
          <w:lang w:val="de-DE"/>
        </w:rPr>
      </w:pPr>
    </w:p>
    <w:p w14:paraId="168DC373" w14:textId="716446A1" w:rsidR="005E044C" w:rsidRPr="000D5EDD" w:rsidRDefault="005E044C" w:rsidP="005E044C">
      <w:pPr>
        <w:contextualSpacing/>
        <w:jc w:val="center"/>
        <w:rPr>
          <w:sz w:val="24"/>
        </w:rPr>
      </w:pPr>
      <w:r w:rsidRPr="00A1619B">
        <w:rPr>
          <w:noProof/>
        </w:rPr>
        <w:lastRenderedPageBreak/>
        <w:drawing>
          <wp:inline distT="0" distB="0" distL="0" distR="0" wp14:anchorId="2EF6828E" wp14:editId="41FB4300">
            <wp:extent cx="3673482" cy="655002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3864" cy="6550706"/>
                    </a:xfrm>
                    <a:prstGeom prst="rect">
                      <a:avLst/>
                    </a:prstGeom>
                    <a:noFill/>
                    <a:ln>
                      <a:noFill/>
                    </a:ln>
                  </pic:spPr>
                </pic:pic>
              </a:graphicData>
            </a:graphic>
          </wp:inline>
        </w:drawing>
      </w:r>
    </w:p>
    <w:p w14:paraId="578FDFCD" w14:textId="0A8F7B7F" w:rsidR="005E044C" w:rsidRDefault="005E044C" w:rsidP="005E044C">
      <w:pPr>
        <w:spacing w:line="400" w:lineRule="exact"/>
        <w:contextualSpacing/>
        <w:jc w:val="both"/>
        <w:rPr>
          <w:bCs/>
          <w:i/>
          <w:iCs/>
          <w:szCs w:val="21"/>
          <w:lang w:val="de-DE"/>
        </w:rPr>
      </w:pPr>
      <w:r w:rsidRPr="005E044C">
        <w:rPr>
          <w:b/>
          <w:szCs w:val="21"/>
        </w:rPr>
        <w:t>Figure 4.13</w:t>
      </w:r>
      <w:r w:rsidRPr="000D5EDD">
        <w:rPr>
          <w:b/>
          <w:szCs w:val="21"/>
        </w:rPr>
        <w:t xml:space="preserve"> </w:t>
      </w:r>
      <w:r w:rsidRPr="005E044C">
        <w:rPr>
          <w:kern w:val="0"/>
          <w:szCs w:val="21"/>
          <w:lang w:val="de-DE" w:eastAsia="ja-JP"/>
        </w:rPr>
        <w:t>Biological distribution and accumulation in liver of PEG-PLA nanoparticles</w:t>
      </w:r>
      <w:r w:rsidRPr="00435472">
        <w:rPr>
          <w:kern w:val="0"/>
          <w:szCs w:val="21"/>
          <w:lang w:val="de-DE" w:eastAsia="ja-JP"/>
        </w:rPr>
        <w:t>.</w:t>
      </w:r>
    </w:p>
    <w:p w14:paraId="4589B12F" w14:textId="77777777" w:rsidR="005E044C" w:rsidRPr="000D5EDD" w:rsidRDefault="005E044C" w:rsidP="005E044C">
      <w:pPr>
        <w:spacing w:line="400" w:lineRule="exact"/>
        <w:contextualSpacing/>
        <w:jc w:val="both"/>
        <w:rPr>
          <w:szCs w:val="21"/>
          <w:lang w:val="de-DE"/>
        </w:rPr>
      </w:pPr>
    </w:p>
    <w:p w14:paraId="4E5F3FA0" w14:textId="7A589906"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据报道，血液和肝脏是纳米颗粒经静脉给药后分布的主要器官</w:t>
      </w:r>
      <w:r w:rsidRPr="005E044C">
        <w:rPr>
          <w:rFonts w:hint="eastAsia"/>
          <w:sz w:val="24"/>
        </w:rPr>
        <w:t>[13]</w:t>
      </w:r>
      <w:r w:rsidRPr="005E044C">
        <w:rPr>
          <w:rFonts w:hint="eastAsia"/>
          <w:sz w:val="24"/>
        </w:rPr>
        <w:t>，纳米颗粒经过血液循环后进入各脏器组织生理环境，我们希望通过进一步研究纳米颗粒在除血液外的脏器富集情况来解释药代动力学参数和蛋白结合能力的负相关性。首先，我们通过小动物成像研究具有不同蛋白结合能力的纳米颗粒的组织分布。采用胶束法掺入</w:t>
      </w:r>
      <w:r w:rsidRPr="005E044C">
        <w:rPr>
          <w:rFonts w:hint="eastAsia"/>
          <w:sz w:val="24"/>
        </w:rPr>
        <w:t>0.25</w:t>
      </w:r>
      <w:r w:rsidRPr="005E044C">
        <w:rPr>
          <w:rFonts w:hint="eastAsia"/>
          <w:sz w:val="24"/>
        </w:rPr>
        <w:t>％（</w:t>
      </w:r>
      <w:r w:rsidRPr="005E044C">
        <w:rPr>
          <w:rFonts w:hint="eastAsia"/>
          <w:sz w:val="24"/>
        </w:rPr>
        <w:t>w/w</w:t>
      </w:r>
      <w:r w:rsidRPr="005E044C">
        <w:rPr>
          <w:rFonts w:hint="eastAsia"/>
          <w:sz w:val="24"/>
        </w:rPr>
        <w:t>）</w:t>
      </w:r>
      <w:r w:rsidRPr="005E044C">
        <w:rPr>
          <w:rFonts w:hint="eastAsia"/>
          <w:sz w:val="24"/>
        </w:rPr>
        <w:t>DiR</w:t>
      </w:r>
      <w:r w:rsidRPr="005E044C">
        <w:rPr>
          <w:rFonts w:hint="eastAsia"/>
          <w:sz w:val="24"/>
        </w:rPr>
        <w:t>制备</w:t>
      </w:r>
      <w:r w:rsidRPr="005E044C">
        <w:rPr>
          <w:rFonts w:hint="eastAsia"/>
          <w:sz w:val="24"/>
        </w:rPr>
        <w:t>DiR</w:t>
      </w:r>
      <w:r w:rsidRPr="005E044C">
        <w:rPr>
          <w:rFonts w:hint="eastAsia"/>
          <w:sz w:val="24"/>
        </w:rPr>
        <w:t>标记的纳米颗粒，尾静脉注射入小鼠体内，分别在注射后</w:t>
      </w:r>
      <w:r w:rsidRPr="005E044C">
        <w:rPr>
          <w:rFonts w:hint="eastAsia"/>
          <w:sz w:val="24"/>
        </w:rPr>
        <w:t>6 h</w:t>
      </w:r>
      <w:r w:rsidRPr="005E044C">
        <w:rPr>
          <w:rFonts w:hint="eastAsia"/>
          <w:sz w:val="24"/>
        </w:rPr>
        <w:t>，</w:t>
      </w:r>
      <w:r w:rsidRPr="005E044C">
        <w:rPr>
          <w:rFonts w:hint="eastAsia"/>
          <w:sz w:val="24"/>
        </w:rPr>
        <w:t>12 h</w:t>
      </w:r>
      <w:r w:rsidRPr="005E044C">
        <w:rPr>
          <w:rFonts w:hint="eastAsia"/>
          <w:sz w:val="24"/>
        </w:rPr>
        <w:t>和</w:t>
      </w:r>
      <w:r w:rsidRPr="005E044C">
        <w:rPr>
          <w:rFonts w:hint="eastAsia"/>
          <w:sz w:val="24"/>
        </w:rPr>
        <w:t>24 h</w:t>
      </w:r>
      <w:r w:rsidRPr="005E044C">
        <w:rPr>
          <w:rFonts w:hint="eastAsia"/>
          <w:sz w:val="24"/>
        </w:rPr>
        <w:t>通过</w:t>
      </w:r>
      <w:r w:rsidRPr="005E044C">
        <w:rPr>
          <w:rFonts w:hint="eastAsia"/>
          <w:sz w:val="24"/>
        </w:rPr>
        <w:t xml:space="preserve"> Xenogen IVIS</w:t>
      </w:r>
      <w:r w:rsidRPr="005E044C">
        <w:rPr>
          <w:rFonts w:hint="eastAsia"/>
          <w:sz w:val="24"/>
        </w:rPr>
        <w:t>观察小鼠大脑，心</w:t>
      </w:r>
      <w:r w:rsidRPr="005E044C">
        <w:rPr>
          <w:rFonts w:hint="eastAsia"/>
          <w:sz w:val="24"/>
        </w:rPr>
        <w:lastRenderedPageBreak/>
        <w:t>脏，肺，脾，肾和肝中</w:t>
      </w:r>
      <w:r w:rsidRPr="005E044C">
        <w:rPr>
          <w:rFonts w:hint="eastAsia"/>
          <w:sz w:val="24"/>
        </w:rPr>
        <w:t>DiR</w:t>
      </w:r>
      <w:r w:rsidRPr="005E044C">
        <w:rPr>
          <w:rFonts w:hint="eastAsia"/>
          <w:sz w:val="24"/>
        </w:rPr>
        <w:t>标记的纳米颗粒的荧光。如</w:t>
      </w:r>
      <w:r w:rsidRPr="005E044C">
        <w:rPr>
          <w:rFonts w:hint="eastAsia"/>
          <w:sz w:val="24"/>
        </w:rPr>
        <w:t>Figure 4.13A</w:t>
      </w:r>
      <w:r w:rsidRPr="005E044C">
        <w:rPr>
          <w:rFonts w:hint="eastAsia"/>
          <w:sz w:val="24"/>
        </w:rPr>
        <w:t>所示，从</w:t>
      </w:r>
      <w:r w:rsidRPr="005E044C">
        <w:rPr>
          <w:rFonts w:hint="eastAsia"/>
          <w:sz w:val="24"/>
        </w:rPr>
        <w:t>6 h</w:t>
      </w:r>
      <w:r w:rsidRPr="005E044C">
        <w:rPr>
          <w:rFonts w:hint="eastAsia"/>
          <w:sz w:val="24"/>
        </w:rPr>
        <w:t>到</w:t>
      </w:r>
      <w:r w:rsidRPr="005E044C">
        <w:rPr>
          <w:rFonts w:hint="eastAsia"/>
          <w:sz w:val="24"/>
        </w:rPr>
        <w:t>24 h</w:t>
      </w:r>
      <w:r w:rsidRPr="005E044C">
        <w:rPr>
          <w:rFonts w:hint="eastAsia"/>
          <w:sz w:val="24"/>
        </w:rPr>
        <w:t>，纳米颗粒主要在肝脏和脾脏中富集，这表明</w:t>
      </w:r>
      <w:r w:rsidRPr="005E044C">
        <w:rPr>
          <w:rFonts w:hint="eastAsia"/>
          <w:sz w:val="24"/>
        </w:rPr>
        <w:t>PEG</w:t>
      </w:r>
      <w:r w:rsidRPr="005E044C">
        <w:rPr>
          <w:rFonts w:hint="eastAsia"/>
          <w:sz w:val="24"/>
        </w:rPr>
        <w:t>化的纳米颗粒并不能完全避免单核吞噬细胞系统（</w:t>
      </w:r>
      <w:r w:rsidRPr="005E044C">
        <w:rPr>
          <w:rFonts w:hint="eastAsia"/>
          <w:sz w:val="24"/>
        </w:rPr>
        <w:t>MPS</w:t>
      </w:r>
      <w:r w:rsidRPr="005E044C">
        <w:rPr>
          <w:rFonts w:hint="eastAsia"/>
          <w:sz w:val="24"/>
        </w:rPr>
        <w:t>）的吞噬。肝脏作为主要的清除器官，在纳米颗粒的识别和清除中发挥着重要作用，因此研究纳米颗粒不同时间在肝脏中的富集也很重要。如</w:t>
      </w:r>
      <w:r w:rsidRPr="005E044C">
        <w:rPr>
          <w:rFonts w:hint="eastAsia"/>
          <w:sz w:val="24"/>
        </w:rPr>
        <w:t>Figure 4.13B</w:t>
      </w:r>
      <w:r w:rsidRPr="005E044C">
        <w:rPr>
          <w:rFonts w:hint="eastAsia"/>
          <w:sz w:val="24"/>
        </w:rPr>
        <w:t>所示，对于具有最高蛋白质结合常数的</w:t>
      </w:r>
      <w:r w:rsidRPr="005E044C">
        <w:rPr>
          <w:rFonts w:hint="eastAsia"/>
          <w:sz w:val="24"/>
        </w:rPr>
        <w:t>NP-8</w:t>
      </w:r>
      <w:r w:rsidRPr="005E044C">
        <w:rPr>
          <w:rFonts w:hint="eastAsia"/>
          <w:sz w:val="24"/>
        </w:rPr>
        <w:t>，其肝脏富集的比例达到</w:t>
      </w:r>
      <w:r w:rsidRPr="005E044C">
        <w:rPr>
          <w:rFonts w:hint="eastAsia"/>
          <w:sz w:val="24"/>
        </w:rPr>
        <w:t>47.7%/g</w:t>
      </w:r>
      <w:r w:rsidRPr="005E044C">
        <w:rPr>
          <w:rFonts w:hint="eastAsia"/>
          <w:sz w:val="24"/>
        </w:rPr>
        <w:t>，与小动物成像数据一致。因此我们将进一步针对肝脏内枯否细胞摄取纳米颗粒的能力进行研究</w:t>
      </w:r>
      <w:r w:rsidRPr="000D5EDD">
        <w:rPr>
          <w:rFonts w:eastAsiaTheme="minorEastAsia"/>
          <w:kern w:val="0"/>
          <w:sz w:val="24"/>
          <w:lang w:val="de-DE"/>
        </w:rPr>
        <w:t>。</w:t>
      </w:r>
    </w:p>
    <w:p w14:paraId="3718B804" w14:textId="77777777" w:rsidR="005E044C" w:rsidRPr="00435472" w:rsidRDefault="005E044C" w:rsidP="005E044C">
      <w:pPr>
        <w:rPr>
          <w:lang w:val="de-DE"/>
        </w:rPr>
      </w:pPr>
    </w:p>
    <w:p w14:paraId="01785177" w14:textId="77777777" w:rsidR="005E044C" w:rsidRPr="005E044C" w:rsidRDefault="005E044C" w:rsidP="00EF1E0D">
      <w:pPr>
        <w:autoSpaceDE w:val="0"/>
        <w:autoSpaceDN w:val="0"/>
        <w:adjustRightInd w:val="0"/>
        <w:spacing w:line="400" w:lineRule="exact"/>
        <w:ind w:firstLineChars="200" w:firstLine="480"/>
        <w:jc w:val="both"/>
        <w:rPr>
          <w:sz w:val="24"/>
          <w:lang w:val="de-DE"/>
        </w:rPr>
      </w:pPr>
    </w:p>
    <w:p w14:paraId="5B7248A2" w14:textId="7FC288C0" w:rsidR="00EF1E0D" w:rsidRPr="000D5EDD" w:rsidRDefault="005E044C" w:rsidP="00EF1E0D">
      <w:pPr>
        <w:pStyle w:val="31"/>
        <w:spacing w:before="240" w:after="120" w:line="240" w:lineRule="auto"/>
        <w:contextualSpacing/>
        <w:jc w:val="both"/>
        <w:rPr>
          <w:rFonts w:eastAsia="黑体"/>
          <w:b w:val="0"/>
          <w:sz w:val="26"/>
          <w:szCs w:val="26"/>
        </w:rPr>
      </w:pPr>
      <w:bookmarkStart w:id="291" w:name="_Toc510361968"/>
      <w:r>
        <w:rPr>
          <w:rFonts w:eastAsia="黑体"/>
          <w:b w:val="0"/>
          <w:sz w:val="26"/>
          <w:szCs w:val="26"/>
        </w:rPr>
        <w:t>4</w:t>
      </w:r>
      <w:r w:rsidR="00EF1E0D" w:rsidRPr="000D5EDD">
        <w:rPr>
          <w:rFonts w:eastAsia="黑体"/>
          <w:b w:val="0"/>
          <w:sz w:val="26"/>
          <w:szCs w:val="26"/>
        </w:rPr>
        <w:t>.3.5</w:t>
      </w:r>
      <w:r w:rsidR="00EF1E0D" w:rsidRPr="000D5EDD">
        <w:rPr>
          <w:rFonts w:eastAsia="黑体"/>
          <w:b w:val="0"/>
          <w:sz w:val="26"/>
          <w:szCs w:val="26"/>
        </w:rPr>
        <w:t xml:space="preserve">　</w:t>
      </w:r>
      <w:r w:rsidRPr="005E044C">
        <w:rPr>
          <w:rFonts w:eastAsia="黑体" w:hint="eastAsia"/>
          <w:b w:val="0"/>
          <w:sz w:val="26"/>
          <w:szCs w:val="26"/>
        </w:rPr>
        <w:t>纳米颗粒的体内巨噬细胞识别与蛋白结合能力的相关性分析</w:t>
      </w:r>
      <w:bookmarkEnd w:id="291"/>
    </w:p>
    <w:p w14:paraId="4A594BEA" w14:textId="7D82FC96" w:rsidR="00EF1E0D" w:rsidRPr="000D5EDD" w:rsidRDefault="005E044C" w:rsidP="00EF1E0D">
      <w:pPr>
        <w:autoSpaceDE w:val="0"/>
        <w:autoSpaceDN w:val="0"/>
        <w:adjustRightInd w:val="0"/>
        <w:spacing w:line="400" w:lineRule="exact"/>
        <w:ind w:firstLineChars="200" w:firstLine="480"/>
        <w:jc w:val="both"/>
        <w:rPr>
          <w:sz w:val="24"/>
        </w:rPr>
      </w:pPr>
      <w:r w:rsidRPr="005E044C">
        <w:rPr>
          <w:rFonts w:hint="eastAsia"/>
          <w:sz w:val="24"/>
        </w:rPr>
        <w:t>关于细胞类型对于纳米颗粒的摄取差异的研究显示，肝脏巨噬细胞（枯否细胞）相比于脾脏巨噬细胞对于纳米颗粒的清除作用更加重要</w:t>
      </w:r>
      <w:r w:rsidRPr="005E044C">
        <w:rPr>
          <w:rFonts w:hint="eastAsia"/>
          <w:sz w:val="24"/>
        </w:rPr>
        <w:t>[13]</w:t>
      </w:r>
      <w:r w:rsidRPr="005E044C">
        <w:rPr>
          <w:rFonts w:hint="eastAsia"/>
          <w:sz w:val="24"/>
        </w:rPr>
        <w:t>。因此，为了进一步解释药代动力学结果，我们采用流式细胞术（</w:t>
      </w:r>
      <w:r w:rsidRPr="005E044C">
        <w:rPr>
          <w:rFonts w:hint="eastAsia"/>
          <w:sz w:val="24"/>
        </w:rPr>
        <w:t>FACS</w:t>
      </w:r>
      <w:r w:rsidRPr="005E044C">
        <w:rPr>
          <w:rFonts w:hint="eastAsia"/>
          <w:sz w:val="24"/>
        </w:rPr>
        <w:t>）、超高效液相色谱（</w:t>
      </w:r>
      <w:r w:rsidRPr="005E044C">
        <w:rPr>
          <w:rFonts w:hint="eastAsia"/>
          <w:sz w:val="24"/>
        </w:rPr>
        <w:t>UPLC</w:t>
      </w:r>
      <w:r w:rsidRPr="005E044C">
        <w:rPr>
          <w:rFonts w:hint="eastAsia"/>
          <w:sz w:val="24"/>
        </w:rPr>
        <w:t>）和激光共聚焦（</w:t>
      </w:r>
      <w:r w:rsidRPr="005E044C">
        <w:rPr>
          <w:rFonts w:hint="eastAsia"/>
          <w:sz w:val="24"/>
        </w:rPr>
        <w:t>CLSM</w:t>
      </w:r>
      <w:r w:rsidRPr="005E044C">
        <w:rPr>
          <w:rFonts w:hint="eastAsia"/>
          <w:sz w:val="24"/>
        </w:rPr>
        <w:t>）多种实验手段分析枯否细胞摄取纳米颗粒的能力</w:t>
      </w:r>
      <w:r w:rsidR="00EF1E0D" w:rsidRPr="000D5EDD">
        <w:rPr>
          <w:sz w:val="24"/>
        </w:rPr>
        <w:t>。</w:t>
      </w:r>
    </w:p>
    <w:p w14:paraId="018F322A" w14:textId="22702BAE" w:rsidR="005E044C" w:rsidRPr="000D5EDD" w:rsidRDefault="005E044C" w:rsidP="005E044C">
      <w:pPr>
        <w:contextualSpacing/>
        <w:jc w:val="center"/>
        <w:rPr>
          <w:sz w:val="24"/>
        </w:rPr>
      </w:pPr>
      <w:r w:rsidRPr="00806CE6">
        <w:rPr>
          <w:rFonts w:hint="eastAsia"/>
          <w:noProof/>
        </w:rPr>
        <w:drawing>
          <wp:inline distT="0" distB="0" distL="0" distR="0" wp14:anchorId="44486CE1" wp14:editId="2985D632">
            <wp:extent cx="3274246" cy="250698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0945" cy="2512109"/>
                    </a:xfrm>
                    <a:prstGeom prst="rect">
                      <a:avLst/>
                    </a:prstGeom>
                    <a:noFill/>
                    <a:ln>
                      <a:noFill/>
                    </a:ln>
                  </pic:spPr>
                </pic:pic>
              </a:graphicData>
            </a:graphic>
          </wp:inline>
        </w:drawing>
      </w:r>
    </w:p>
    <w:p w14:paraId="6D84377E" w14:textId="37BC6FCD" w:rsidR="005E044C" w:rsidRDefault="005E044C" w:rsidP="005E044C">
      <w:pPr>
        <w:spacing w:line="400" w:lineRule="exact"/>
        <w:contextualSpacing/>
        <w:jc w:val="both"/>
        <w:rPr>
          <w:bCs/>
          <w:i/>
          <w:iCs/>
          <w:szCs w:val="21"/>
          <w:lang w:val="de-DE"/>
        </w:rPr>
      </w:pPr>
      <w:r w:rsidRPr="005E044C">
        <w:rPr>
          <w:b/>
          <w:szCs w:val="21"/>
        </w:rPr>
        <w:t>Figure 4.14</w:t>
      </w:r>
      <w:r w:rsidRPr="000D5EDD">
        <w:rPr>
          <w:b/>
          <w:szCs w:val="21"/>
        </w:rPr>
        <w:t xml:space="preserve"> </w:t>
      </w:r>
      <w:r w:rsidRPr="005E044C">
        <w:rPr>
          <w:kern w:val="0"/>
          <w:szCs w:val="21"/>
          <w:lang w:val="de-DE" w:eastAsia="ja-JP"/>
        </w:rPr>
        <w:t>MFI of DiO+ Kupffer cells in liver when using CD11b+F4/80+ as markers was analyzed and exhibited high positive correlation with Kd value</w:t>
      </w:r>
      <w:r w:rsidRPr="00435472">
        <w:rPr>
          <w:kern w:val="0"/>
          <w:szCs w:val="21"/>
          <w:lang w:val="de-DE" w:eastAsia="ja-JP"/>
        </w:rPr>
        <w:t>.</w:t>
      </w:r>
    </w:p>
    <w:p w14:paraId="0451CC7F" w14:textId="77777777" w:rsidR="005E044C" w:rsidRPr="000D5EDD" w:rsidRDefault="005E044C" w:rsidP="005E044C">
      <w:pPr>
        <w:spacing w:line="400" w:lineRule="exact"/>
        <w:contextualSpacing/>
        <w:jc w:val="both"/>
        <w:rPr>
          <w:szCs w:val="21"/>
          <w:lang w:val="de-DE"/>
        </w:rPr>
      </w:pPr>
    </w:p>
    <w:p w14:paraId="511EDC8F" w14:textId="50FE9E5F"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针对于流式细胞术的分析，我们采取</w:t>
      </w:r>
      <w:r w:rsidRPr="005E044C">
        <w:rPr>
          <w:rFonts w:hint="eastAsia"/>
          <w:sz w:val="24"/>
        </w:rPr>
        <w:t>DiO</w:t>
      </w:r>
      <w:r w:rsidRPr="005E044C">
        <w:rPr>
          <w:rFonts w:hint="eastAsia"/>
          <w:sz w:val="24"/>
        </w:rPr>
        <w:t>标记的纳米颗粒进行实验。</w:t>
      </w:r>
      <w:r w:rsidRPr="005E044C">
        <w:rPr>
          <w:rFonts w:hint="eastAsia"/>
          <w:sz w:val="24"/>
        </w:rPr>
        <w:t>ICR</w:t>
      </w:r>
      <w:r w:rsidRPr="005E044C">
        <w:rPr>
          <w:rFonts w:hint="eastAsia"/>
          <w:sz w:val="24"/>
        </w:rPr>
        <w:t>小鼠通过尾静脉注射</w:t>
      </w:r>
      <w:r w:rsidRPr="005E044C">
        <w:rPr>
          <w:rFonts w:hint="eastAsia"/>
          <w:sz w:val="24"/>
        </w:rPr>
        <w:t>DiO</w:t>
      </w:r>
      <w:r w:rsidRPr="005E044C">
        <w:rPr>
          <w:rFonts w:hint="eastAsia"/>
          <w:sz w:val="24"/>
        </w:rPr>
        <w:t>标记的纳米颗粒之后，用含有肝素的</w:t>
      </w:r>
      <w:r w:rsidRPr="005E044C">
        <w:rPr>
          <w:rFonts w:hint="eastAsia"/>
          <w:sz w:val="24"/>
        </w:rPr>
        <w:t>PBS</w:t>
      </w:r>
      <w:r w:rsidRPr="005E044C">
        <w:rPr>
          <w:rFonts w:hint="eastAsia"/>
          <w:sz w:val="24"/>
        </w:rPr>
        <w:t>灌注肝脏，离心收集肝脏免疫细胞，</w:t>
      </w:r>
      <w:r w:rsidRPr="005E044C">
        <w:rPr>
          <w:rFonts w:hint="eastAsia"/>
          <w:sz w:val="24"/>
        </w:rPr>
        <w:t>CD11b</w:t>
      </w:r>
      <w:r w:rsidRPr="005E044C">
        <w:rPr>
          <w:rFonts w:hint="eastAsia"/>
          <w:sz w:val="24"/>
        </w:rPr>
        <w:t>和</w:t>
      </w:r>
      <w:r w:rsidRPr="005E044C">
        <w:rPr>
          <w:rFonts w:hint="eastAsia"/>
          <w:sz w:val="24"/>
        </w:rPr>
        <w:t>F4/80</w:t>
      </w:r>
      <w:r w:rsidRPr="005E044C">
        <w:rPr>
          <w:rFonts w:hint="eastAsia"/>
          <w:sz w:val="24"/>
        </w:rPr>
        <w:t>标记肝脏非实质细胞，圈出</w:t>
      </w:r>
      <w:r w:rsidRPr="005E044C">
        <w:rPr>
          <w:rFonts w:hint="eastAsia"/>
          <w:sz w:val="24"/>
        </w:rPr>
        <w:t>CD11b+F4/80+</w:t>
      </w:r>
      <w:r w:rsidRPr="005E044C">
        <w:rPr>
          <w:rFonts w:hint="eastAsia"/>
          <w:sz w:val="24"/>
        </w:rPr>
        <w:t>的枯否细胞，分析</w:t>
      </w:r>
      <w:r w:rsidRPr="005E044C">
        <w:rPr>
          <w:rFonts w:hint="eastAsia"/>
          <w:sz w:val="24"/>
        </w:rPr>
        <w:t>DiO+</w:t>
      </w:r>
      <w:r w:rsidRPr="005E044C">
        <w:rPr>
          <w:rFonts w:hint="eastAsia"/>
          <w:sz w:val="24"/>
        </w:rPr>
        <w:t>的细胞比例和平均荧光强度（</w:t>
      </w:r>
      <w:r w:rsidRPr="005E044C">
        <w:rPr>
          <w:rFonts w:hint="eastAsia"/>
          <w:sz w:val="24"/>
        </w:rPr>
        <w:t>MFI</w:t>
      </w:r>
      <w:r w:rsidRPr="005E044C">
        <w:rPr>
          <w:rFonts w:hint="eastAsia"/>
          <w:sz w:val="24"/>
        </w:rPr>
        <w:t>），分析</w:t>
      </w:r>
      <w:r w:rsidRPr="005E044C">
        <w:rPr>
          <w:rFonts w:hint="eastAsia"/>
          <w:sz w:val="24"/>
        </w:rPr>
        <w:t>MFI</w:t>
      </w:r>
      <w:r w:rsidRPr="005E044C">
        <w:rPr>
          <w:rFonts w:hint="eastAsia"/>
          <w:sz w:val="24"/>
        </w:rPr>
        <w:t>和蛋白结合常数</w:t>
      </w:r>
      <w:r w:rsidRPr="005E044C">
        <w:rPr>
          <w:rFonts w:hint="eastAsia"/>
          <w:sz w:val="24"/>
        </w:rPr>
        <w:t>Kd</w:t>
      </w:r>
      <w:r w:rsidRPr="005E044C">
        <w:rPr>
          <w:rFonts w:hint="eastAsia"/>
          <w:sz w:val="24"/>
        </w:rPr>
        <w:t>值的相关性，如</w:t>
      </w:r>
      <w:r w:rsidRPr="005E044C">
        <w:rPr>
          <w:rFonts w:hint="eastAsia"/>
          <w:sz w:val="24"/>
        </w:rPr>
        <w:t>Figure 4.14</w:t>
      </w:r>
      <w:r w:rsidRPr="005E044C">
        <w:rPr>
          <w:rFonts w:hint="eastAsia"/>
          <w:sz w:val="24"/>
        </w:rPr>
        <w:t>所示，</w:t>
      </w:r>
      <w:r w:rsidRPr="005E044C">
        <w:rPr>
          <w:rFonts w:hint="eastAsia"/>
          <w:sz w:val="24"/>
        </w:rPr>
        <w:t>MFI</w:t>
      </w:r>
      <w:r w:rsidRPr="005E044C">
        <w:rPr>
          <w:rFonts w:hint="eastAsia"/>
          <w:sz w:val="24"/>
        </w:rPr>
        <w:t>与</w:t>
      </w:r>
      <w:r w:rsidRPr="005E044C">
        <w:rPr>
          <w:rFonts w:hint="eastAsia"/>
          <w:sz w:val="24"/>
        </w:rPr>
        <w:t>Kd</w:t>
      </w:r>
      <w:r w:rsidRPr="005E044C">
        <w:rPr>
          <w:rFonts w:hint="eastAsia"/>
          <w:sz w:val="24"/>
        </w:rPr>
        <w:t>高度正相关，这与体外的巨噬细胞摄取趋势一致</w:t>
      </w:r>
      <w:r w:rsidRPr="000D5EDD">
        <w:rPr>
          <w:rFonts w:eastAsiaTheme="minorEastAsia"/>
          <w:kern w:val="0"/>
          <w:sz w:val="24"/>
          <w:lang w:val="de-DE"/>
        </w:rPr>
        <w:t>。</w:t>
      </w:r>
    </w:p>
    <w:p w14:paraId="28002B2C" w14:textId="77777777" w:rsidR="005E044C" w:rsidRPr="00435472" w:rsidRDefault="005E044C" w:rsidP="005E044C">
      <w:pPr>
        <w:rPr>
          <w:lang w:val="de-DE"/>
        </w:rPr>
      </w:pPr>
    </w:p>
    <w:p w14:paraId="72DA0739" w14:textId="34444E17" w:rsidR="005E044C" w:rsidRPr="000D5EDD" w:rsidRDefault="005E044C" w:rsidP="005E044C">
      <w:pPr>
        <w:contextualSpacing/>
        <w:jc w:val="center"/>
        <w:rPr>
          <w:sz w:val="24"/>
        </w:rPr>
      </w:pPr>
      <w:r w:rsidRPr="00FA3518">
        <w:rPr>
          <w:rFonts w:hint="eastAsia"/>
          <w:noProof/>
        </w:rPr>
        <w:drawing>
          <wp:inline distT="0" distB="0" distL="0" distR="0" wp14:anchorId="3B7496BB" wp14:editId="02C75DA0">
            <wp:extent cx="3224834" cy="260985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5729" cy="2618667"/>
                    </a:xfrm>
                    <a:prstGeom prst="rect">
                      <a:avLst/>
                    </a:prstGeom>
                    <a:noFill/>
                    <a:ln>
                      <a:noFill/>
                    </a:ln>
                  </pic:spPr>
                </pic:pic>
              </a:graphicData>
            </a:graphic>
          </wp:inline>
        </w:drawing>
      </w:r>
    </w:p>
    <w:p w14:paraId="31541D41" w14:textId="642B08F7" w:rsidR="005E044C" w:rsidRDefault="005E044C" w:rsidP="005E044C">
      <w:pPr>
        <w:spacing w:line="400" w:lineRule="exact"/>
        <w:contextualSpacing/>
        <w:jc w:val="both"/>
        <w:rPr>
          <w:bCs/>
          <w:i/>
          <w:iCs/>
          <w:szCs w:val="21"/>
          <w:lang w:val="de-DE"/>
        </w:rPr>
      </w:pPr>
      <w:r w:rsidRPr="005E044C">
        <w:rPr>
          <w:b/>
          <w:szCs w:val="21"/>
        </w:rPr>
        <w:t>Figure 4.15</w:t>
      </w:r>
      <w:r w:rsidRPr="000D5EDD">
        <w:rPr>
          <w:b/>
          <w:szCs w:val="21"/>
        </w:rPr>
        <w:t xml:space="preserve"> </w:t>
      </w:r>
      <w:r w:rsidRPr="005E044C">
        <w:rPr>
          <w:kern w:val="0"/>
          <w:szCs w:val="21"/>
          <w:lang w:val="de-DE" w:eastAsia="ja-JP"/>
        </w:rPr>
        <w:t>UPLC results of PCL3.5k-RhoB labelled nanoparticles after Kupffer cells were collected by FACS sorting at 12 h post-injection</w:t>
      </w:r>
      <w:r w:rsidRPr="00435472">
        <w:rPr>
          <w:kern w:val="0"/>
          <w:szCs w:val="21"/>
          <w:lang w:val="de-DE" w:eastAsia="ja-JP"/>
        </w:rPr>
        <w:t>.</w:t>
      </w:r>
    </w:p>
    <w:p w14:paraId="02F310B9" w14:textId="77777777" w:rsidR="005E044C" w:rsidRPr="000D5EDD" w:rsidRDefault="005E044C" w:rsidP="005E044C">
      <w:pPr>
        <w:spacing w:line="400" w:lineRule="exact"/>
        <w:contextualSpacing/>
        <w:jc w:val="both"/>
        <w:rPr>
          <w:szCs w:val="21"/>
          <w:lang w:val="de-DE"/>
        </w:rPr>
      </w:pPr>
    </w:p>
    <w:p w14:paraId="41D52EF9" w14:textId="2A4AA0A4"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为了进一步定量分析枯否细胞摄取纳米颗粒的的能力，我们采取</w:t>
      </w:r>
      <w:r w:rsidRPr="005E044C">
        <w:rPr>
          <w:rFonts w:hint="eastAsia"/>
          <w:sz w:val="24"/>
        </w:rPr>
        <w:t>PCL3.5K-RhoB</w:t>
      </w:r>
      <w:r w:rsidRPr="005E044C">
        <w:rPr>
          <w:rFonts w:hint="eastAsia"/>
          <w:sz w:val="24"/>
        </w:rPr>
        <w:t>标记的纳米颗粒进行研究。尾静脉注射后</w:t>
      </w:r>
      <w:r w:rsidRPr="005E044C">
        <w:rPr>
          <w:rFonts w:hint="eastAsia"/>
          <w:sz w:val="24"/>
        </w:rPr>
        <w:t>12 h</w:t>
      </w:r>
      <w:r w:rsidRPr="005E044C">
        <w:rPr>
          <w:rFonts w:hint="eastAsia"/>
          <w:sz w:val="24"/>
        </w:rPr>
        <w:t>，通过流式细胞分选仪分选</w:t>
      </w:r>
      <w:r w:rsidRPr="005E044C">
        <w:rPr>
          <w:rFonts w:hint="eastAsia"/>
          <w:sz w:val="24"/>
        </w:rPr>
        <w:t>CD11b+F4/80+</w:t>
      </w:r>
      <w:r w:rsidRPr="005E044C">
        <w:rPr>
          <w:rFonts w:hint="eastAsia"/>
          <w:sz w:val="24"/>
        </w:rPr>
        <w:t>的枯否细胞，进而利用超高效液相色谱（</w:t>
      </w:r>
      <w:r w:rsidRPr="005E044C">
        <w:rPr>
          <w:rFonts w:hint="eastAsia"/>
          <w:sz w:val="24"/>
        </w:rPr>
        <w:t>UPLC</w:t>
      </w:r>
      <w:r w:rsidRPr="005E044C">
        <w:rPr>
          <w:rFonts w:hint="eastAsia"/>
          <w:sz w:val="24"/>
        </w:rPr>
        <w:t>）定量检测。如</w:t>
      </w:r>
      <w:r w:rsidRPr="005E044C">
        <w:rPr>
          <w:rFonts w:hint="eastAsia"/>
          <w:sz w:val="24"/>
        </w:rPr>
        <w:t>Figure 4.15</w:t>
      </w:r>
      <w:r w:rsidRPr="005E044C">
        <w:rPr>
          <w:rFonts w:hint="eastAsia"/>
          <w:sz w:val="24"/>
        </w:rPr>
        <w:t>所示，</w:t>
      </w:r>
      <w:r w:rsidRPr="005E044C">
        <w:rPr>
          <w:rFonts w:hint="eastAsia"/>
          <w:sz w:val="24"/>
        </w:rPr>
        <w:t>UPLC</w:t>
      </w:r>
      <w:r w:rsidRPr="005E044C">
        <w:rPr>
          <w:rFonts w:hint="eastAsia"/>
          <w:sz w:val="24"/>
        </w:rPr>
        <w:t>检测所得细胞摄取纳米颗粒量与</w:t>
      </w:r>
      <w:r w:rsidRPr="005E044C">
        <w:rPr>
          <w:rFonts w:hint="eastAsia"/>
          <w:sz w:val="24"/>
        </w:rPr>
        <w:t>Kd</w:t>
      </w:r>
      <w:r w:rsidRPr="005E044C">
        <w:rPr>
          <w:rFonts w:hint="eastAsia"/>
          <w:sz w:val="24"/>
        </w:rPr>
        <w:t>具有显著的正相关性，皮尔森相关系数达到</w:t>
      </w:r>
      <w:r w:rsidRPr="005E044C">
        <w:rPr>
          <w:rFonts w:hint="eastAsia"/>
          <w:sz w:val="24"/>
        </w:rPr>
        <w:t>0.9592</w:t>
      </w:r>
      <w:r w:rsidRPr="005E044C">
        <w:rPr>
          <w:rFonts w:hint="eastAsia"/>
          <w:sz w:val="24"/>
        </w:rPr>
        <w:t>。进一步分析</w:t>
      </w:r>
      <w:r w:rsidRPr="005E044C">
        <w:rPr>
          <w:rFonts w:hint="eastAsia"/>
          <w:sz w:val="24"/>
        </w:rPr>
        <w:t>FACS</w:t>
      </w:r>
      <w:r w:rsidRPr="005E044C">
        <w:rPr>
          <w:rFonts w:hint="eastAsia"/>
          <w:sz w:val="24"/>
        </w:rPr>
        <w:t>的半定量和</w:t>
      </w:r>
      <w:r w:rsidRPr="005E044C">
        <w:rPr>
          <w:rFonts w:hint="eastAsia"/>
          <w:sz w:val="24"/>
        </w:rPr>
        <w:t>UPLC</w:t>
      </w:r>
      <w:r w:rsidRPr="005E044C">
        <w:rPr>
          <w:rFonts w:hint="eastAsia"/>
          <w:sz w:val="24"/>
        </w:rPr>
        <w:t>的定量结果，其线性回归拟合优度的统计量</w:t>
      </w:r>
      <w:r w:rsidRPr="005E044C">
        <w:rPr>
          <w:rFonts w:hint="eastAsia"/>
          <w:sz w:val="24"/>
        </w:rPr>
        <w:t>R2</w:t>
      </w:r>
      <w:r w:rsidRPr="005E044C">
        <w:rPr>
          <w:rFonts w:hint="eastAsia"/>
          <w:sz w:val="24"/>
        </w:rPr>
        <w:t>都在</w:t>
      </w:r>
      <w:r w:rsidRPr="005E044C">
        <w:rPr>
          <w:rFonts w:hint="eastAsia"/>
          <w:sz w:val="24"/>
        </w:rPr>
        <w:t>0.9</w:t>
      </w:r>
      <w:r w:rsidRPr="005E044C">
        <w:rPr>
          <w:rFonts w:hint="eastAsia"/>
          <w:sz w:val="24"/>
        </w:rPr>
        <w:t>以上，这说明体内枯否细胞识别纳米颗粒能力与纳米颗粒的蛋白结合常数具有高度显著的正相关性</w:t>
      </w:r>
      <w:r w:rsidRPr="000D5EDD">
        <w:rPr>
          <w:rFonts w:eastAsiaTheme="minorEastAsia"/>
          <w:kern w:val="0"/>
          <w:sz w:val="24"/>
          <w:lang w:val="de-DE"/>
        </w:rPr>
        <w:t>。</w:t>
      </w:r>
    </w:p>
    <w:p w14:paraId="2A77CEEB" w14:textId="77777777" w:rsidR="005E044C" w:rsidRPr="00435472" w:rsidRDefault="005E044C" w:rsidP="005E044C">
      <w:pPr>
        <w:rPr>
          <w:lang w:val="de-DE"/>
        </w:rPr>
      </w:pPr>
    </w:p>
    <w:p w14:paraId="01AC4A7B" w14:textId="7F912960" w:rsidR="005E044C" w:rsidRPr="000D5EDD" w:rsidRDefault="005E044C" w:rsidP="005E044C">
      <w:pPr>
        <w:contextualSpacing/>
        <w:jc w:val="center"/>
        <w:rPr>
          <w:sz w:val="24"/>
        </w:rPr>
      </w:pPr>
      <w:r w:rsidRPr="005F619C">
        <w:rPr>
          <w:rFonts w:hint="eastAsia"/>
          <w:noProof/>
        </w:rPr>
        <w:drawing>
          <wp:inline distT="0" distB="0" distL="0" distR="0" wp14:anchorId="7EED4A79" wp14:editId="6A3CB8CC">
            <wp:extent cx="5274310" cy="2017395"/>
            <wp:effectExtent l="0" t="0" r="2540" b="190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017395"/>
                    </a:xfrm>
                    <a:prstGeom prst="rect">
                      <a:avLst/>
                    </a:prstGeom>
                    <a:noFill/>
                    <a:ln>
                      <a:noFill/>
                    </a:ln>
                  </pic:spPr>
                </pic:pic>
              </a:graphicData>
            </a:graphic>
          </wp:inline>
        </w:drawing>
      </w:r>
    </w:p>
    <w:p w14:paraId="49B20163" w14:textId="2B341EB1" w:rsidR="005E044C" w:rsidRDefault="005E044C" w:rsidP="005E044C">
      <w:pPr>
        <w:spacing w:line="400" w:lineRule="exact"/>
        <w:contextualSpacing/>
        <w:jc w:val="both"/>
        <w:rPr>
          <w:bCs/>
          <w:i/>
          <w:iCs/>
          <w:szCs w:val="21"/>
          <w:lang w:val="de-DE"/>
        </w:rPr>
      </w:pPr>
      <w:r w:rsidRPr="005E044C">
        <w:rPr>
          <w:b/>
          <w:szCs w:val="21"/>
        </w:rPr>
        <w:t>Figure 4.16</w:t>
      </w:r>
      <w:r w:rsidRPr="000D5EDD">
        <w:rPr>
          <w:b/>
          <w:szCs w:val="21"/>
        </w:rPr>
        <w:t xml:space="preserve"> </w:t>
      </w:r>
      <w:r w:rsidRPr="005E044C">
        <w:rPr>
          <w:kern w:val="0"/>
          <w:szCs w:val="21"/>
          <w:lang w:val="de-DE" w:eastAsia="ja-JP"/>
        </w:rPr>
        <w:t>Kupffer cells uptake of PEG-PLA nanoparticles in liver observed by CLSM</w:t>
      </w:r>
      <w:r w:rsidRPr="00435472">
        <w:rPr>
          <w:kern w:val="0"/>
          <w:szCs w:val="21"/>
          <w:lang w:val="de-DE" w:eastAsia="ja-JP"/>
        </w:rPr>
        <w:t>.</w:t>
      </w:r>
    </w:p>
    <w:p w14:paraId="4CEC0F5A" w14:textId="77777777" w:rsidR="005E044C" w:rsidRPr="000D5EDD" w:rsidRDefault="005E044C" w:rsidP="005E044C">
      <w:pPr>
        <w:spacing w:line="400" w:lineRule="exact"/>
        <w:contextualSpacing/>
        <w:jc w:val="both"/>
        <w:rPr>
          <w:szCs w:val="21"/>
          <w:lang w:val="de-DE"/>
        </w:rPr>
      </w:pPr>
    </w:p>
    <w:p w14:paraId="1715DF1E" w14:textId="3F4B7226"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lastRenderedPageBreak/>
        <w:t>另外，免疫荧光染色分析用于进一步确认</w:t>
      </w:r>
      <w:r w:rsidRPr="005E044C">
        <w:rPr>
          <w:rFonts w:hint="eastAsia"/>
          <w:sz w:val="24"/>
        </w:rPr>
        <w:t>FACS</w:t>
      </w:r>
      <w:r w:rsidRPr="005E044C">
        <w:rPr>
          <w:rFonts w:hint="eastAsia"/>
          <w:sz w:val="24"/>
        </w:rPr>
        <w:t>和</w:t>
      </w:r>
      <w:r w:rsidRPr="005E044C">
        <w:rPr>
          <w:rFonts w:hint="eastAsia"/>
          <w:sz w:val="24"/>
        </w:rPr>
        <w:t>UPLC</w:t>
      </w:r>
      <w:r w:rsidRPr="005E044C">
        <w:rPr>
          <w:rFonts w:hint="eastAsia"/>
          <w:sz w:val="24"/>
        </w:rPr>
        <w:t>说明的相关性趋势。与</w:t>
      </w:r>
      <w:r w:rsidRPr="005E044C">
        <w:rPr>
          <w:rFonts w:hint="eastAsia"/>
          <w:sz w:val="24"/>
        </w:rPr>
        <w:t>UPLC</w:t>
      </w:r>
      <w:r w:rsidRPr="005E044C">
        <w:rPr>
          <w:rFonts w:hint="eastAsia"/>
          <w:sz w:val="24"/>
        </w:rPr>
        <w:t>实验一致，通过</w:t>
      </w:r>
      <w:r w:rsidRPr="005E044C">
        <w:rPr>
          <w:rFonts w:hint="eastAsia"/>
          <w:sz w:val="24"/>
        </w:rPr>
        <w:t>PCL3.5K-RhoB</w:t>
      </w:r>
      <w:r w:rsidRPr="005E044C">
        <w:rPr>
          <w:rFonts w:hint="eastAsia"/>
          <w:sz w:val="24"/>
        </w:rPr>
        <w:t>标记纳米颗粒，尾静脉注射</w:t>
      </w:r>
      <w:r w:rsidRPr="005E044C">
        <w:rPr>
          <w:rFonts w:hint="eastAsia"/>
          <w:sz w:val="24"/>
        </w:rPr>
        <w:t>12 h</w:t>
      </w:r>
      <w:r w:rsidRPr="005E044C">
        <w:rPr>
          <w:rFonts w:hint="eastAsia"/>
          <w:sz w:val="24"/>
        </w:rPr>
        <w:t>后，灌注小鼠肝脏，取肝脏切片后通过</w:t>
      </w:r>
      <w:r w:rsidRPr="005E044C">
        <w:rPr>
          <w:rFonts w:hint="eastAsia"/>
          <w:sz w:val="24"/>
        </w:rPr>
        <w:t>F4/80-APC</w:t>
      </w:r>
      <w:r w:rsidRPr="005E044C">
        <w:rPr>
          <w:rFonts w:hint="eastAsia"/>
          <w:sz w:val="24"/>
        </w:rPr>
        <w:t>和</w:t>
      </w:r>
      <w:r w:rsidRPr="005E044C">
        <w:rPr>
          <w:rFonts w:hint="eastAsia"/>
          <w:sz w:val="24"/>
        </w:rPr>
        <w:t>DAPI</w:t>
      </w:r>
      <w:r w:rsidRPr="005E044C">
        <w:rPr>
          <w:rFonts w:hint="eastAsia"/>
          <w:sz w:val="24"/>
        </w:rPr>
        <w:t>进行染色，如</w:t>
      </w:r>
      <w:r w:rsidRPr="005E044C">
        <w:rPr>
          <w:rFonts w:hint="eastAsia"/>
          <w:sz w:val="24"/>
        </w:rPr>
        <w:t>Figure 4.16</w:t>
      </w:r>
      <w:r w:rsidRPr="005E044C">
        <w:rPr>
          <w:rFonts w:hint="eastAsia"/>
          <w:sz w:val="24"/>
        </w:rPr>
        <w:t>所示，</w:t>
      </w:r>
      <w:r w:rsidRPr="005E044C">
        <w:rPr>
          <w:rFonts w:hint="eastAsia"/>
          <w:sz w:val="24"/>
        </w:rPr>
        <w:t>F4/80-APC</w:t>
      </w:r>
      <w:r w:rsidRPr="005E044C">
        <w:rPr>
          <w:rFonts w:hint="eastAsia"/>
          <w:sz w:val="24"/>
        </w:rPr>
        <w:t>标记的枯否细胞（绿色）和</w:t>
      </w:r>
      <w:r w:rsidRPr="005E044C">
        <w:rPr>
          <w:rFonts w:hint="eastAsia"/>
          <w:sz w:val="24"/>
        </w:rPr>
        <w:t>PCL3.5K-RhoB</w:t>
      </w:r>
      <w:r w:rsidRPr="005E044C">
        <w:rPr>
          <w:rFonts w:hint="eastAsia"/>
          <w:sz w:val="24"/>
        </w:rPr>
        <w:t>标记的纳米颗粒（红色）显示良好的荧光共定位</w:t>
      </w:r>
      <w:r w:rsidRPr="000D5EDD">
        <w:rPr>
          <w:rFonts w:eastAsiaTheme="minorEastAsia"/>
          <w:kern w:val="0"/>
          <w:sz w:val="24"/>
          <w:lang w:val="de-DE"/>
        </w:rPr>
        <w:t>。</w:t>
      </w:r>
    </w:p>
    <w:p w14:paraId="3D1D3932" w14:textId="77777777" w:rsidR="005E044C" w:rsidRPr="00435472" w:rsidRDefault="005E044C" w:rsidP="005E044C">
      <w:pPr>
        <w:rPr>
          <w:lang w:val="de-DE"/>
        </w:rPr>
      </w:pPr>
    </w:p>
    <w:p w14:paraId="7FC640D0" w14:textId="0FC74A5F" w:rsidR="005E044C" w:rsidRPr="000D5EDD" w:rsidRDefault="005E044C" w:rsidP="005E044C">
      <w:pPr>
        <w:contextualSpacing/>
        <w:jc w:val="center"/>
        <w:rPr>
          <w:sz w:val="24"/>
        </w:rPr>
      </w:pPr>
      <w:r w:rsidRPr="00180A65">
        <w:rPr>
          <w:noProof/>
        </w:rPr>
        <w:drawing>
          <wp:inline distT="0" distB="0" distL="0" distR="0" wp14:anchorId="6B7CCEB0" wp14:editId="2E122E46">
            <wp:extent cx="3196682" cy="2455237"/>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4341" cy="2491842"/>
                    </a:xfrm>
                    <a:prstGeom prst="rect">
                      <a:avLst/>
                    </a:prstGeom>
                    <a:noFill/>
                    <a:ln>
                      <a:noFill/>
                    </a:ln>
                  </pic:spPr>
                </pic:pic>
              </a:graphicData>
            </a:graphic>
          </wp:inline>
        </w:drawing>
      </w:r>
    </w:p>
    <w:p w14:paraId="73B169E4" w14:textId="4EBBCE45" w:rsidR="005E044C" w:rsidRDefault="005E044C" w:rsidP="005E044C">
      <w:pPr>
        <w:spacing w:line="400" w:lineRule="exact"/>
        <w:contextualSpacing/>
        <w:jc w:val="both"/>
        <w:rPr>
          <w:bCs/>
          <w:i/>
          <w:iCs/>
          <w:szCs w:val="21"/>
          <w:lang w:val="de-DE"/>
        </w:rPr>
      </w:pPr>
      <w:r w:rsidRPr="005E044C">
        <w:rPr>
          <w:b/>
          <w:szCs w:val="21"/>
        </w:rPr>
        <w:t>Figure 4.17</w:t>
      </w:r>
      <w:r w:rsidRPr="000D5EDD">
        <w:rPr>
          <w:b/>
          <w:szCs w:val="21"/>
        </w:rPr>
        <w:t xml:space="preserve"> </w:t>
      </w:r>
      <w:r w:rsidRPr="005E044C">
        <w:rPr>
          <w:kern w:val="0"/>
          <w:szCs w:val="21"/>
          <w:lang w:val="de-DE" w:eastAsia="ja-JP"/>
        </w:rPr>
        <w:t>Confocal microscopy fluorescence ratio analysis of PCL3.5k-RhoB to F4/80-APC. Liver slices were stained with F4/80-APC(green) and DAPI(blue)</w:t>
      </w:r>
      <w:r w:rsidRPr="00435472">
        <w:rPr>
          <w:kern w:val="0"/>
          <w:szCs w:val="21"/>
          <w:lang w:val="de-DE" w:eastAsia="ja-JP"/>
        </w:rPr>
        <w:t>.</w:t>
      </w:r>
    </w:p>
    <w:p w14:paraId="78383341" w14:textId="77777777" w:rsidR="005E044C" w:rsidRPr="000D5EDD" w:rsidRDefault="005E044C" w:rsidP="005E044C">
      <w:pPr>
        <w:spacing w:line="400" w:lineRule="exact"/>
        <w:contextualSpacing/>
        <w:jc w:val="both"/>
        <w:rPr>
          <w:szCs w:val="21"/>
          <w:lang w:val="de-DE"/>
        </w:rPr>
      </w:pPr>
    </w:p>
    <w:p w14:paraId="5964C4D0" w14:textId="77777777" w:rsidR="005E044C" w:rsidRPr="005E044C" w:rsidRDefault="005E044C" w:rsidP="005E044C">
      <w:pPr>
        <w:spacing w:before="120" w:line="400" w:lineRule="exact"/>
        <w:ind w:firstLineChars="177" w:firstLine="425"/>
        <w:contextualSpacing/>
        <w:jc w:val="both"/>
        <w:rPr>
          <w:sz w:val="24"/>
        </w:rPr>
      </w:pPr>
      <w:r w:rsidRPr="005E044C">
        <w:rPr>
          <w:rFonts w:hint="eastAsia"/>
          <w:sz w:val="24"/>
        </w:rPr>
        <w:t>利用</w:t>
      </w:r>
      <w:r w:rsidRPr="005E044C">
        <w:rPr>
          <w:rFonts w:hint="eastAsia"/>
          <w:sz w:val="24"/>
        </w:rPr>
        <w:t>ImageJ</w:t>
      </w:r>
      <w:r w:rsidRPr="005E044C">
        <w:rPr>
          <w:rFonts w:hint="eastAsia"/>
          <w:sz w:val="24"/>
        </w:rPr>
        <w:t>分析</w:t>
      </w:r>
      <w:r w:rsidRPr="005E044C">
        <w:rPr>
          <w:rFonts w:hint="eastAsia"/>
          <w:sz w:val="24"/>
        </w:rPr>
        <w:t>PCL3.5K-RhoB</w:t>
      </w:r>
      <w:r w:rsidRPr="005E044C">
        <w:rPr>
          <w:rFonts w:hint="eastAsia"/>
          <w:sz w:val="24"/>
        </w:rPr>
        <w:t>和</w:t>
      </w:r>
      <w:r w:rsidRPr="005E044C">
        <w:rPr>
          <w:rFonts w:hint="eastAsia"/>
          <w:sz w:val="24"/>
        </w:rPr>
        <w:t>F4/80-APC</w:t>
      </w:r>
      <w:r w:rsidRPr="005E044C">
        <w:rPr>
          <w:rFonts w:hint="eastAsia"/>
          <w:sz w:val="24"/>
        </w:rPr>
        <w:t>的单位面积荧光强度（</w:t>
      </w:r>
      <w:r w:rsidRPr="005E044C">
        <w:rPr>
          <w:rFonts w:hint="eastAsia"/>
          <w:sz w:val="24"/>
        </w:rPr>
        <w:t>MFI</w:t>
      </w:r>
      <w:r w:rsidRPr="005E044C">
        <w:rPr>
          <w:rFonts w:hint="eastAsia"/>
          <w:sz w:val="24"/>
        </w:rPr>
        <w:t>），定义</w:t>
      </w:r>
      <w:r w:rsidRPr="005E044C">
        <w:rPr>
          <w:rFonts w:hint="eastAsia"/>
          <w:sz w:val="24"/>
        </w:rPr>
        <w:t>PCL3.5K-RhoB</w:t>
      </w:r>
      <w:r w:rsidRPr="005E044C">
        <w:rPr>
          <w:rFonts w:hint="eastAsia"/>
          <w:sz w:val="24"/>
        </w:rPr>
        <w:t>和</w:t>
      </w:r>
      <w:r w:rsidRPr="005E044C">
        <w:rPr>
          <w:rFonts w:hint="eastAsia"/>
          <w:sz w:val="24"/>
        </w:rPr>
        <w:t>F4/80-APC</w:t>
      </w:r>
      <w:r w:rsidRPr="005E044C">
        <w:rPr>
          <w:rFonts w:hint="eastAsia"/>
          <w:sz w:val="24"/>
        </w:rPr>
        <w:t>的</w:t>
      </w:r>
      <w:r w:rsidRPr="005E044C">
        <w:rPr>
          <w:rFonts w:hint="eastAsia"/>
          <w:sz w:val="24"/>
        </w:rPr>
        <w:t>MFI</w:t>
      </w:r>
      <w:r w:rsidRPr="005E044C">
        <w:rPr>
          <w:rFonts w:hint="eastAsia"/>
          <w:sz w:val="24"/>
        </w:rPr>
        <w:t>比值为单位枯否细胞摄取纳米颗粒量，通过与</w:t>
      </w:r>
      <w:r w:rsidRPr="005E044C">
        <w:rPr>
          <w:rFonts w:hint="eastAsia"/>
          <w:sz w:val="24"/>
        </w:rPr>
        <w:t>Kd</w:t>
      </w:r>
      <w:r w:rsidRPr="005E044C">
        <w:rPr>
          <w:rFonts w:hint="eastAsia"/>
          <w:sz w:val="24"/>
        </w:rPr>
        <w:t>作图如</w:t>
      </w:r>
      <w:r w:rsidRPr="005E044C">
        <w:rPr>
          <w:rFonts w:hint="eastAsia"/>
          <w:sz w:val="24"/>
        </w:rPr>
        <w:t>Figure 4.17</w:t>
      </w:r>
      <w:r w:rsidRPr="005E044C">
        <w:rPr>
          <w:rFonts w:hint="eastAsia"/>
          <w:sz w:val="24"/>
        </w:rPr>
        <w:t>所示，免疫荧光半定量分析同样说明枯否细胞的纳米颗粒摄取量与颗粒的蛋白结合常数高度相关。</w:t>
      </w:r>
    </w:p>
    <w:p w14:paraId="1F134651" w14:textId="09DF4B76" w:rsidR="005E044C" w:rsidRPr="00686CC8" w:rsidRDefault="005E044C" w:rsidP="005E044C">
      <w:pPr>
        <w:spacing w:before="120" w:line="400" w:lineRule="exact"/>
        <w:ind w:firstLineChars="177" w:firstLine="425"/>
        <w:contextualSpacing/>
        <w:jc w:val="both"/>
        <w:rPr>
          <w:sz w:val="24"/>
          <w:lang w:val="de-DE"/>
        </w:rPr>
      </w:pPr>
      <w:r w:rsidRPr="005E044C">
        <w:rPr>
          <w:rFonts w:hint="eastAsia"/>
          <w:sz w:val="24"/>
        </w:rPr>
        <w:t>三种不同的表征手段都表明纳米颗粒的体内巨噬细胞摄取与血清蛋白结合能力之间显著的正相关性。综上，血清蛋白结合能力可以在一定范围内完美预测体内纳米颗粒的巨噬细胞识别以及血液清除相关的药代动力学参数，与巨噬细胞识别正相关，与血液清除相关的药代动力学参数负相关</w:t>
      </w:r>
      <w:r w:rsidRPr="000D5EDD">
        <w:rPr>
          <w:rFonts w:eastAsiaTheme="minorEastAsia"/>
          <w:kern w:val="0"/>
          <w:sz w:val="24"/>
          <w:lang w:val="de-DE"/>
        </w:rPr>
        <w:t>。</w:t>
      </w:r>
    </w:p>
    <w:p w14:paraId="417D5516" w14:textId="77777777" w:rsidR="005E044C" w:rsidRPr="00435472" w:rsidRDefault="005E044C" w:rsidP="005E044C">
      <w:pPr>
        <w:rPr>
          <w:lang w:val="de-DE"/>
        </w:rPr>
      </w:pPr>
    </w:p>
    <w:p w14:paraId="7E4A5987" w14:textId="5ECFAC84" w:rsidR="005E044C" w:rsidRPr="000D5EDD" w:rsidRDefault="005E044C" w:rsidP="005E044C">
      <w:pPr>
        <w:pStyle w:val="31"/>
        <w:spacing w:before="240" w:after="120" w:line="240" w:lineRule="auto"/>
        <w:contextualSpacing/>
        <w:jc w:val="both"/>
        <w:rPr>
          <w:rFonts w:eastAsia="黑体"/>
          <w:b w:val="0"/>
          <w:sz w:val="26"/>
          <w:szCs w:val="26"/>
        </w:rPr>
      </w:pPr>
      <w:bookmarkStart w:id="292" w:name="_Toc510361969"/>
      <w:r>
        <w:rPr>
          <w:rFonts w:eastAsia="黑体"/>
          <w:b w:val="0"/>
          <w:sz w:val="26"/>
          <w:szCs w:val="26"/>
        </w:rPr>
        <w:t>4</w:t>
      </w:r>
      <w:r w:rsidRPr="000D5EDD">
        <w:rPr>
          <w:rFonts w:eastAsia="黑体"/>
          <w:b w:val="0"/>
          <w:sz w:val="26"/>
          <w:szCs w:val="26"/>
        </w:rPr>
        <w:t>.3.</w:t>
      </w:r>
      <w:r>
        <w:rPr>
          <w:rFonts w:eastAsia="黑体"/>
          <w:b w:val="0"/>
          <w:sz w:val="26"/>
          <w:szCs w:val="26"/>
        </w:rPr>
        <w:t>6</w:t>
      </w:r>
      <w:r w:rsidRPr="000D5EDD">
        <w:rPr>
          <w:rFonts w:eastAsia="黑体"/>
          <w:b w:val="0"/>
          <w:sz w:val="26"/>
          <w:szCs w:val="26"/>
        </w:rPr>
        <w:t xml:space="preserve">　</w:t>
      </w:r>
      <w:r w:rsidRPr="005E044C">
        <w:rPr>
          <w:rFonts w:eastAsia="黑体" w:hint="eastAsia"/>
          <w:b w:val="0"/>
          <w:sz w:val="26"/>
          <w:szCs w:val="26"/>
        </w:rPr>
        <w:t>纳米颗粒的体内命运与蛋白结合能力相关性的机制研究</w:t>
      </w:r>
      <w:bookmarkEnd w:id="292"/>
    </w:p>
    <w:p w14:paraId="05599652" w14:textId="2FC03308" w:rsidR="005E044C" w:rsidRDefault="005E044C" w:rsidP="005E044C">
      <w:pPr>
        <w:autoSpaceDE w:val="0"/>
        <w:autoSpaceDN w:val="0"/>
        <w:adjustRightInd w:val="0"/>
        <w:spacing w:line="400" w:lineRule="exact"/>
        <w:ind w:firstLineChars="200" w:firstLine="480"/>
        <w:jc w:val="both"/>
        <w:rPr>
          <w:sz w:val="24"/>
        </w:rPr>
      </w:pPr>
      <w:r w:rsidRPr="005E044C">
        <w:rPr>
          <w:rFonts w:hint="eastAsia"/>
          <w:sz w:val="24"/>
        </w:rPr>
        <w:t>为了进一步解释上述研究得到的相关性，参考已有报道，通过液相色谱质谱联用（</w:t>
      </w:r>
      <w:r w:rsidRPr="005E044C">
        <w:rPr>
          <w:rFonts w:hint="eastAsia"/>
          <w:sz w:val="24"/>
        </w:rPr>
        <w:t>LC-MS/MS</w:t>
      </w:r>
      <w:r w:rsidRPr="005E044C">
        <w:rPr>
          <w:rFonts w:hint="eastAsia"/>
          <w:sz w:val="24"/>
        </w:rPr>
        <w:t>）对每种</w:t>
      </w:r>
      <w:r w:rsidRPr="005E044C">
        <w:rPr>
          <w:rFonts w:hint="eastAsia"/>
          <w:sz w:val="24"/>
        </w:rPr>
        <w:t>PEG-PLA</w:t>
      </w:r>
      <w:r w:rsidRPr="005E044C">
        <w:rPr>
          <w:rFonts w:hint="eastAsia"/>
          <w:sz w:val="24"/>
        </w:rPr>
        <w:t>纳米颗粒的蛋白冠（</w:t>
      </w:r>
      <w:r w:rsidRPr="005E044C">
        <w:rPr>
          <w:rFonts w:hint="eastAsia"/>
          <w:sz w:val="24"/>
        </w:rPr>
        <w:t>protein corona</w:t>
      </w:r>
      <w:r w:rsidRPr="005E044C">
        <w:rPr>
          <w:rFonts w:hint="eastAsia"/>
          <w:sz w:val="24"/>
        </w:rPr>
        <w:t>，</w:t>
      </w:r>
      <w:r w:rsidRPr="005E044C">
        <w:rPr>
          <w:rFonts w:hint="eastAsia"/>
          <w:sz w:val="24"/>
        </w:rPr>
        <w:t>PC</w:t>
      </w:r>
      <w:r w:rsidRPr="005E044C">
        <w:rPr>
          <w:rFonts w:hint="eastAsia"/>
          <w:sz w:val="24"/>
        </w:rPr>
        <w:t>）组分进行定量表征</w:t>
      </w:r>
      <w:r w:rsidRPr="000D5EDD">
        <w:rPr>
          <w:sz w:val="24"/>
        </w:rPr>
        <w:t>。</w:t>
      </w:r>
    </w:p>
    <w:p w14:paraId="2B6C7438" w14:textId="187EA33B" w:rsidR="0084323A" w:rsidRPr="000D5EDD" w:rsidRDefault="0084323A" w:rsidP="0084323A">
      <w:pPr>
        <w:contextualSpacing/>
        <w:jc w:val="center"/>
        <w:rPr>
          <w:sz w:val="24"/>
        </w:rPr>
      </w:pPr>
      <w:r w:rsidRPr="00C34E49">
        <w:rPr>
          <w:noProof/>
        </w:rPr>
        <w:lastRenderedPageBreak/>
        <w:drawing>
          <wp:inline distT="0" distB="0" distL="0" distR="0" wp14:anchorId="4D48D517" wp14:editId="7E23B835">
            <wp:extent cx="3632200" cy="3570897"/>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3313" cy="3571991"/>
                    </a:xfrm>
                    <a:prstGeom prst="rect">
                      <a:avLst/>
                    </a:prstGeom>
                    <a:noFill/>
                    <a:ln>
                      <a:noFill/>
                    </a:ln>
                  </pic:spPr>
                </pic:pic>
              </a:graphicData>
            </a:graphic>
          </wp:inline>
        </w:drawing>
      </w:r>
    </w:p>
    <w:p w14:paraId="7AB34389" w14:textId="0D3E1CD1" w:rsidR="0084323A" w:rsidRDefault="0084323A" w:rsidP="0084323A">
      <w:pPr>
        <w:spacing w:line="400" w:lineRule="exact"/>
        <w:contextualSpacing/>
        <w:jc w:val="both"/>
        <w:rPr>
          <w:bCs/>
          <w:i/>
          <w:iCs/>
          <w:szCs w:val="21"/>
          <w:lang w:val="de-DE"/>
        </w:rPr>
      </w:pPr>
      <w:r w:rsidRPr="0084323A">
        <w:rPr>
          <w:b/>
          <w:szCs w:val="21"/>
        </w:rPr>
        <w:t>Figure 4.20</w:t>
      </w:r>
      <w:r w:rsidRPr="000D5EDD">
        <w:rPr>
          <w:b/>
          <w:szCs w:val="21"/>
        </w:rPr>
        <w:t xml:space="preserve"> </w:t>
      </w:r>
      <w:r w:rsidRPr="0084323A">
        <w:rPr>
          <w:kern w:val="0"/>
          <w:szCs w:val="21"/>
          <w:lang w:val="de-DE" w:eastAsia="ja-JP"/>
        </w:rPr>
        <w:t>SDS-PAGE analysis of protein adsorbed on nanoparticles with different hydrophilic surface and hydrophobic inner core</w:t>
      </w:r>
      <w:r w:rsidRPr="00435472">
        <w:rPr>
          <w:kern w:val="0"/>
          <w:szCs w:val="21"/>
          <w:lang w:val="de-DE" w:eastAsia="ja-JP"/>
        </w:rPr>
        <w:t>.</w:t>
      </w:r>
    </w:p>
    <w:p w14:paraId="4A32CBA4" w14:textId="77777777" w:rsidR="0084323A" w:rsidRPr="000D5EDD" w:rsidRDefault="0084323A" w:rsidP="0084323A">
      <w:pPr>
        <w:spacing w:line="400" w:lineRule="exact"/>
        <w:contextualSpacing/>
        <w:jc w:val="both"/>
        <w:rPr>
          <w:szCs w:val="21"/>
          <w:lang w:val="de-DE"/>
        </w:rPr>
      </w:pPr>
    </w:p>
    <w:p w14:paraId="19BB2993" w14:textId="14E67939" w:rsidR="0084323A" w:rsidRPr="00686CC8" w:rsidRDefault="0084323A" w:rsidP="0084323A">
      <w:pPr>
        <w:spacing w:before="120" w:line="400" w:lineRule="exact"/>
        <w:ind w:firstLineChars="177" w:firstLine="425"/>
        <w:contextualSpacing/>
        <w:jc w:val="both"/>
        <w:rPr>
          <w:sz w:val="24"/>
          <w:lang w:val="de-DE"/>
        </w:rPr>
      </w:pPr>
      <w:r w:rsidRPr="0084323A">
        <w:rPr>
          <w:rFonts w:hint="eastAsia"/>
          <w:sz w:val="24"/>
        </w:rPr>
        <w:t>首先，我们利用</w:t>
      </w:r>
      <w:r w:rsidRPr="0084323A">
        <w:rPr>
          <w:rFonts w:hint="eastAsia"/>
          <w:sz w:val="24"/>
        </w:rPr>
        <w:t>SDS-PAGE</w:t>
      </w:r>
      <w:r w:rsidRPr="0084323A">
        <w:rPr>
          <w:rFonts w:hint="eastAsia"/>
          <w:sz w:val="24"/>
        </w:rPr>
        <w:t>粗略研究具有不同亲水表面和不同内核的一系列性质逐渐改变的纳米颗粒表面吸附蛋白组分，选择了与</w:t>
      </w:r>
      <w:r w:rsidRPr="0084323A">
        <w:rPr>
          <w:rFonts w:hint="eastAsia"/>
          <w:sz w:val="24"/>
        </w:rPr>
        <w:t>PEG</w:t>
      </w:r>
      <w:r w:rsidRPr="0084323A">
        <w:rPr>
          <w:rFonts w:hint="eastAsia"/>
          <w:sz w:val="24"/>
        </w:rPr>
        <w:t>具有相似蛋白吸附种类的</w:t>
      </w:r>
      <w:r w:rsidRPr="0084323A">
        <w:rPr>
          <w:rFonts w:hint="eastAsia"/>
          <w:sz w:val="24"/>
        </w:rPr>
        <w:t>PEEP</w:t>
      </w:r>
      <w:r w:rsidRPr="0084323A">
        <w:rPr>
          <w:rFonts w:hint="eastAsia"/>
          <w:sz w:val="24"/>
        </w:rPr>
        <w:t>为亲水表面</w:t>
      </w:r>
      <w:r w:rsidRPr="000D5EDD">
        <w:rPr>
          <w:rFonts w:eastAsiaTheme="minorEastAsia"/>
          <w:kern w:val="0"/>
          <w:sz w:val="24"/>
          <w:lang w:val="de-DE"/>
        </w:rPr>
        <w:t>。</w:t>
      </w:r>
    </w:p>
    <w:p w14:paraId="3C369B75" w14:textId="77777777" w:rsidR="0084323A" w:rsidRPr="00435472" w:rsidRDefault="0084323A" w:rsidP="0084323A">
      <w:pPr>
        <w:rPr>
          <w:lang w:val="de-DE"/>
        </w:rPr>
      </w:pPr>
    </w:p>
    <w:p w14:paraId="4002A708" w14:textId="79703950" w:rsidR="0084323A" w:rsidRPr="000D5EDD" w:rsidRDefault="0084323A" w:rsidP="0084323A">
      <w:pPr>
        <w:contextualSpacing/>
        <w:jc w:val="center"/>
        <w:rPr>
          <w:sz w:val="24"/>
        </w:rPr>
      </w:pPr>
      <w:r w:rsidRPr="007B468D">
        <w:rPr>
          <w:noProof/>
        </w:rPr>
        <w:lastRenderedPageBreak/>
        <w:drawing>
          <wp:inline distT="0" distB="0" distL="0" distR="0" wp14:anchorId="6153A29A" wp14:editId="2A2B0080">
            <wp:extent cx="5274310" cy="35293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529330"/>
                    </a:xfrm>
                    <a:prstGeom prst="rect">
                      <a:avLst/>
                    </a:prstGeom>
                    <a:noFill/>
                    <a:ln>
                      <a:noFill/>
                    </a:ln>
                  </pic:spPr>
                </pic:pic>
              </a:graphicData>
            </a:graphic>
          </wp:inline>
        </w:drawing>
      </w:r>
    </w:p>
    <w:p w14:paraId="40CEB99E" w14:textId="2B3C291F" w:rsidR="0084323A" w:rsidRDefault="0084323A" w:rsidP="0084323A">
      <w:pPr>
        <w:spacing w:line="400" w:lineRule="exact"/>
        <w:contextualSpacing/>
        <w:jc w:val="both"/>
        <w:rPr>
          <w:bCs/>
          <w:i/>
          <w:iCs/>
          <w:szCs w:val="21"/>
          <w:lang w:val="de-DE"/>
        </w:rPr>
      </w:pPr>
      <w:r w:rsidRPr="0084323A">
        <w:rPr>
          <w:b/>
          <w:szCs w:val="21"/>
        </w:rPr>
        <w:t>Figure 4.21</w:t>
      </w:r>
      <w:r w:rsidRPr="000D5EDD">
        <w:rPr>
          <w:b/>
          <w:szCs w:val="21"/>
        </w:rPr>
        <w:t xml:space="preserve"> </w:t>
      </w:r>
      <w:r w:rsidRPr="007B468D">
        <w:rPr>
          <w:sz w:val="22"/>
        </w:rPr>
        <w:t>1HNMR and GPC characterization of PEEP-PLA</w:t>
      </w:r>
      <w:r w:rsidRPr="00435472">
        <w:rPr>
          <w:kern w:val="0"/>
          <w:szCs w:val="21"/>
          <w:lang w:val="de-DE" w:eastAsia="ja-JP"/>
        </w:rPr>
        <w:t>.</w:t>
      </w:r>
    </w:p>
    <w:p w14:paraId="55B3C8D3" w14:textId="77777777" w:rsidR="0084323A" w:rsidRPr="000D5EDD" w:rsidRDefault="0084323A" w:rsidP="0084323A">
      <w:pPr>
        <w:spacing w:line="400" w:lineRule="exact"/>
        <w:contextualSpacing/>
        <w:jc w:val="both"/>
        <w:rPr>
          <w:szCs w:val="21"/>
          <w:lang w:val="de-DE"/>
        </w:rPr>
      </w:pPr>
    </w:p>
    <w:p w14:paraId="6D2C2C1A" w14:textId="665A4FBF" w:rsidR="0084323A" w:rsidRDefault="0084323A" w:rsidP="0084323A">
      <w:pPr>
        <w:spacing w:before="120" w:line="400" w:lineRule="exact"/>
        <w:ind w:firstLineChars="177" w:firstLine="425"/>
        <w:contextualSpacing/>
        <w:jc w:val="both"/>
        <w:rPr>
          <w:rFonts w:eastAsiaTheme="minorEastAsia"/>
          <w:kern w:val="0"/>
          <w:sz w:val="24"/>
          <w:lang w:val="de-DE"/>
        </w:rPr>
      </w:pPr>
      <w:r w:rsidRPr="0084323A">
        <w:rPr>
          <w:rFonts w:hint="eastAsia"/>
          <w:sz w:val="24"/>
        </w:rPr>
        <w:t>我们参考实验室经典合成方法，合成了一系列具有相同亲水段</w:t>
      </w:r>
      <w:r w:rsidRPr="0084323A">
        <w:rPr>
          <w:rFonts w:hint="eastAsia"/>
          <w:sz w:val="24"/>
        </w:rPr>
        <w:t>PEEP5K</w:t>
      </w:r>
      <w:r w:rsidRPr="0084323A">
        <w:rPr>
          <w:rFonts w:hint="eastAsia"/>
          <w:sz w:val="24"/>
        </w:rPr>
        <w:t>但疏水段的分子量逐渐增加的</w:t>
      </w:r>
      <w:r w:rsidRPr="0084323A">
        <w:rPr>
          <w:rFonts w:hint="eastAsia"/>
          <w:sz w:val="24"/>
        </w:rPr>
        <w:t>PEEP-PLA</w:t>
      </w:r>
      <w:r w:rsidRPr="0084323A">
        <w:rPr>
          <w:rFonts w:hint="eastAsia"/>
          <w:sz w:val="24"/>
        </w:rPr>
        <w:t>两亲性嵌段聚合物。详细的聚合物分子量和单分散性表征结果如</w:t>
      </w:r>
      <w:r w:rsidRPr="0084323A">
        <w:rPr>
          <w:rFonts w:hint="eastAsia"/>
          <w:sz w:val="24"/>
        </w:rPr>
        <w:t>Figure 4.21</w:t>
      </w:r>
      <w:r w:rsidRPr="0084323A">
        <w:rPr>
          <w:rFonts w:hint="eastAsia"/>
          <w:sz w:val="24"/>
        </w:rPr>
        <w:t>所示</w:t>
      </w:r>
      <w:r w:rsidRPr="000D5EDD">
        <w:rPr>
          <w:rFonts w:eastAsiaTheme="minorEastAsia"/>
          <w:kern w:val="0"/>
          <w:sz w:val="24"/>
          <w:lang w:val="de-DE"/>
        </w:rPr>
        <w:t>。</w:t>
      </w:r>
    </w:p>
    <w:p w14:paraId="2715EFC7" w14:textId="2C55FE2D" w:rsidR="0084323A" w:rsidRPr="000D5EDD" w:rsidRDefault="0084323A" w:rsidP="0084323A">
      <w:pPr>
        <w:autoSpaceDE w:val="0"/>
        <w:autoSpaceDN w:val="0"/>
        <w:adjustRightInd w:val="0"/>
        <w:spacing w:line="400" w:lineRule="exact"/>
        <w:jc w:val="both"/>
        <w:rPr>
          <w:szCs w:val="21"/>
        </w:rPr>
      </w:pPr>
      <w:r w:rsidRPr="0084323A">
        <w:rPr>
          <w:b/>
          <w:szCs w:val="21"/>
        </w:rPr>
        <w:t>Table 4.1</w:t>
      </w:r>
      <w:r w:rsidRPr="000D5EDD">
        <w:rPr>
          <w:szCs w:val="21"/>
        </w:rPr>
        <w:t xml:space="preserve"> </w:t>
      </w:r>
      <w:r w:rsidRPr="0084323A">
        <w:rPr>
          <w:szCs w:val="21"/>
        </w:rPr>
        <w:t>Characterization of PEEP-PLA nanoparticles</w:t>
      </w:r>
      <w:r w:rsidRPr="000D5EDD">
        <w:rPr>
          <w:szCs w:val="21"/>
        </w:rPr>
        <w:t xml:space="preserve">. </w:t>
      </w:r>
    </w:p>
    <w:p w14:paraId="052FC3DD" w14:textId="26FAF226" w:rsidR="0084323A" w:rsidRPr="0084323A" w:rsidRDefault="0084323A" w:rsidP="0084323A">
      <w:r w:rsidRPr="007B468D">
        <w:rPr>
          <w:rFonts w:hint="eastAsia"/>
          <w:noProof/>
        </w:rPr>
        <w:drawing>
          <wp:inline distT="0" distB="0" distL="0" distR="0" wp14:anchorId="6B13D70D" wp14:editId="259D84C3">
            <wp:extent cx="5274310" cy="28606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60675"/>
                    </a:xfrm>
                    <a:prstGeom prst="rect">
                      <a:avLst/>
                    </a:prstGeom>
                    <a:noFill/>
                    <a:ln>
                      <a:noFill/>
                    </a:ln>
                  </pic:spPr>
                </pic:pic>
              </a:graphicData>
            </a:graphic>
          </wp:inline>
        </w:drawing>
      </w:r>
    </w:p>
    <w:p w14:paraId="1479AFBB" w14:textId="26AD4BA5" w:rsidR="0084323A" w:rsidRPr="00686CC8" w:rsidRDefault="0084323A" w:rsidP="0084323A">
      <w:pPr>
        <w:spacing w:before="120" w:line="400" w:lineRule="exact"/>
        <w:ind w:firstLineChars="177" w:firstLine="425"/>
        <w:contextualSpacing/>
        <w:jc w:val="both"/>
        <w:rPr>
          <w:sz w:val="24"/>
          <w:lang w:val="de-DE"/>
        </w:rPr>
      </w:pPr>
      <w:r w:rsidRPr="0084323A">
        <w:rPr>
          <w:rFonts w:hint="eastAsia"/>
          <w:sz w:val="24"/>
        </w:rPr>
        <w:t>进一步通过胶束法制备表面</w:t>
      </w:r>
      <w:r w:rsidRPr="0084323A">
        <w:rPr>
          <w:rFonts w:hint="eastAsia"/>
          <w:sz w:val="24"/>
        </w:rPr>
        <w:t>PEEP</w:t>
      </w:r>
      <w:r w:rsidRPr="0084323A">
        <w:rPr>
          <w:rFonts w:hint="eastAsia"/>
          <w:sz w:val="24"/>
        </w:rPr>
        <w:t>密度逐渐改变的</w:t>
      </w:r>
      <w:r w:rsidRPr="0084323A">
        <w:rPr>
          <w:rFonts w:hint="eastAsia"/>
          <w:sz w:val="24"/>
        </w:rPr>
        <w:t>PEEP-PLA</w:t>
      </w:r>
      <w:r w:rsidRPr="0084323A">
        <w:rPr>
          <w:rFonts w:hint="eastAsia"/>
          <w:sz w:val="24"/>
        </w:rPr>
        <w:t>纳米颗粒，动态光散射（</w:t>
      </w:r>
      <w:r w:rsidRPr="0084323A">
        <w:rPr>
          <w:rFonts w:hint="eastAsia"/>
          <w:sz w:val="24"/>
        </w:rPr>
        <w:t>DLS</w:t>
      </w:r>
      <w:r w:rsidRPr="0084323A">
        <w:rPr>
          <w:rFonts w:hint="eastAsia"/>
          <w:sz w:val="24"/>
        </w:rPr>
        <w:t>）检测纳米颗粒的粒径和</w:t>
      </w:r>
      <w:r w:rsidRPr="0084323A">
        <w:rPr>
          <w:rFonts w:hint="eastAsia"/>
          <w:sz w:val="24"/>
        </w:rPr>
        <w:t>zeta</w:t>
      </w:r>
      <w:r w:rsidRPr="0084323A">
        <w:rPr>
          <w:rFonts w:hint="eastAsia"/>
          <w:sz w:val="24"/>
        </w:rPr>
        <w:t>电位，静态光散射（</w:t>
      </w:r>
      <w:r w:rsidRPr="0084323A">
        <w:rPr>
          <w:rFonts w:hint="eastAsia"/>
          <w:sz w:val="24"/>
        </w:rPr>
        <w:t>SLS</w:t>
      </w:r>
      <w:r w:rsidRPr="0084323A">
        <w:rPr>
          <w:rFonts w:hint="eastAsia"/>
          <w:sz w:val="24"/>
        </w:rPr>
        <w:t>）检测纳米颗粒表面</w:t>
      </w:r>
      <w:r w:rsidRPr="0084323A">
        <w:rPr>
          <w:rFonts w:hint="eastAsia"/>
          <w:sz w:val="24"/>
        </w:rPr>
        <w:t>PEEP</w:t>
      </w:r>
      <w:r w:rsidRPr="0084323A">
        <w:rPr>
          <w:rFonts w:hint="eastAsia"/>
          <w:sz w:val="24"/>
        </w:rPr>
        <w:t>密度，表征结果列于</w:t>
      </w:r>
      <w:r w:rsidRPr="0084323A">
        <w:rPr>
          <w:rFonts w:hint="eastAsia"/>
          <w:sz w:val="24"/>
        </w:rPr>
        <w:t>Table 4.1</w:t>
      </w:r>
      <w:r w:rsidRPr="000D5EDD">
        <w:rPr>
          <w:rFonts w:eastAsiaTheme="minorEastAsia"/>
          <w:kern w:val="0"/>
          <w:sz w:val="24"/>
          <w:lang w:val="de-DE"/>
        </w:rPr>
        <w:t>。</w:t>
      </w:r>
    </w:p>
    <w:p w14:paraId="1B57667D" w14:textId="77777777" w:rsidR="0084323A" w:rsidRPr="00435472" w:rsidRDefault="0084323A" w:rsidP="0084323A">
      <w:pPr>
        <w:rPr>
          <w:lang w:val="de-DE"/>
        </w:rPr>
      </w:pPr>
    </w:p>
    <w:p w14:paraId="74DBC837" w14:textId="6A9DB5F4" w:rsidR="0084323A" w:rsidRPr="000D5EDD" w:rsidRDefault="0084323A" w:rsidP="0084323A">
      <w:pPr>
        <w:contextualSpacing/>
        <w:jc w:val="center"/>
        <w:rPr>
          <w:sz w:val="24"/>
        </w:rPr>
      </w:pPr>
      <w:r w:rsidRPr="007B468D">
        <w:rPr>
          <w:noProof/>
        </w:rPr>
        <w:drawing>
          <wp:inline distT="0" distB="0" distL="0" distR="0" wp14:anchorId="3F5A34D9" wp14:editId="02AA2F32">
            <wp:extent cx="3436948" cy="2426677"/>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3245" cy="2438184"/>
                    </a:xfrm>
                    <a:prstGeom prst="rect">
                      <a:avLst/>
                    </a:prstGeom>
                    <a:noFill/>
                    <a:ln>
                      <a:noFill/>
                    </a:ln>
                  </pic:spPr>
                </pic:pic>
              </a:graphicData>
            </a:graphic>
          </wp:inline>
        </w:drawing>
      </w:r>
    </w:p>
    <w:p w14:paraId="2E9CCAD6" w14:textId="37A43B76" w:rsidR="0084323A" w:rsidRDefault="0084323A" w:rsidP="0084323A">
      <w:pPr>
        <w:spacing w:line="400" w:lineRule="exact"/>
        <w:contextualSpacing/>
        <w:jc w:val="both"/>
        <w:rPr>
          <w:bCs/>
          <w:i/>
          <w:iCs/>
          <w:szCs w:val="21"/>
          <w:lang w:val="de-DE"/>
        </w:rPr>
      </w:pPr>
      <w:r w:rsidRPr="0084323A">
        <w:rPr>
          <w:b/>
          <w:szCs w:val="21"/>
        </w:rPr>
        <w:t>Figure 4.22</w:t>
      </w:r>
      <w:r w:rsidRPr="000D5EDD">
        <w:rPr>
          <w:b/>
          <w:szCs w:val="21"/>
        </w:rPr>
        <w:t xml:space="preserve"> </w:t>
      </w:r>
      <w:r w:rsidRPr="0084323A">
        <w:rPr>
          <w:kern w:val="0"/>
          <w:szCs w:val="21"/>
          <w:lang w:val="de-DE" w:eastAsia="ja-JP"/>
        </w:rPr>
        <w:t>Protein association constant of PEEP-PLA characterized by ITC</w:t>
      </w:r>
      <w:r w:rsidRPr="00435472">
        <w:rPr>
          <w:kern w:val="0"/>
          <w:szCs w:val="21"/>
          <w:lang w:val="de-DE" w:eastAsia="ja-JP"/>
        </w:rPr>
        <w:t>.</w:t>
      </w:r>
    </w:p>
    <w:p w14:paraId="501E3A19" w14:textId="77777777" w:rsidR="0084323A" w:rsidRPr="000D5EDD" w:rsidRDefault="0084323A" w:rsidP="0084323A">
      <w:pPr>
        <w:spacing w:line="400" w:lineRule="exact"/>
        <w:contextualSpacing/>
        <w:jc w:val="both"/>
        <w:rPr>
          <w:szCs w:val="21"/>
          <w:lang w:val="de-DE"/>
        </w:rPr>
      </w:pPr>
    </w:p>
    <w:p w14:paraId="32A7C06D" w14:textId="5C018D7D" w:rsidR="0084323A" w:rsidRPr="00686CC8" w:rsidRDefault="0084323A" w:rsidP="0084323A">
      <w:pPr>
        <w:spacing w:before="120" w:line="400" w:lineRule="exact"/>
        <w:ind w:firstLineChars="177" w:firstLine="425"/>
        <w:contextualSpacing/>
        <w:jc w:val="both"/>
        <w:rPr>
          <w:sz w:val="24"/>
          <w:lang w:val="de-DE"/>
        </w:rPr>
      </w:pPr>
      <w:r w:rsidRPr="0084323A">
        <w:rPr>
          <w:rFonts w:hint="eastAsia"/>
          <w:sz w:val="24"/>
        </w:rPr>
        <w:t>分析可知，</w:t>
      </w:r>
      <w:r w:rsidRPr="0084323A">
        <w:rPr>
          <w:rFonts w:hint="eastAsia"/>
          <w:sz w:val="24"/>
        </w:rPr>
        <w:t>PEEP-PLA</w:t>
      </w:r>
      <w:r w:rsidRPr="0084323A">
        <w:rPr>
          <w:rFonts w:hint="eastAsia"/>
          <w:sz w:val="24"/>
        </w:rPr>
        <w:t>纳米颗粒在粒径和电势保持基本一致的前提下，表面</w:t>
      </w:r>
      <w:r w:rsidRPr="0084323A">
        <w:rPr>
          <w:rFonts w:hint="eastAsia"/>
          <w:sz w:val="24"/>
        </w:rPr>
        <w:t>PEEP</w:t>
      </w:r>
      <w:r w:rsidRPr="0084323A">
        <w:rPr>
          <w:rFonts w:hint="eastAsia"/>
          <w:sz w:val="24"/>
        </w:rPr>
        <w:t>密度逐渐改变，导致其通过</w:t>
      </w:r>
      <w:r w:rsidRPr="0084323A">
        <w:rPr>
          <w:rFonts w:hint="eastAsia"/>
          <w:sz w:val="24"/>
        </w:rPr>
        <w:t>ITC</w:t>
      </w:r>
      <w:r w:rsidRPr="0084323A">
        <w:rPr>
          <w:rFonts w:hint="eastAsia"/>
          <w:sz w:val="24"/>
        </w:rPr>
        <w:t>检测的蛋白结合常数逐渐改变，具体如</w:t>
      </w:r>
      <w:r w:rsidRPr="0084323A">
        <w:rPr>
          <w:rFonts w:hint="eastAsia"/>
          <w:sz w:val="24"/>
        </w:rPr>
        <w:t>Figure 4.22</w:t>
      </w:r>
      <w:r w:rsidRPr="0084323A">
        <w:rPr>
          <w:rFonts w:hint="eastAsia"/>
          <w:sz w:val="24"/>
        </w:rPr>
        <w:t>所示</w:t>
      </w:r>
      <w:r w:rsidRPr="000D5EDD">
        <w:rPr>
          <w:rFonts w:eastAsiaTheme="minorEastAsia"/>
          <w:kern w:val="0"/>
          <w:sz w:val="24"/>
          <w:lang w:val="de-DE"/>
        </w:rPr>
        <w:t>。</w:t>
      </w:r>
    </w:p>
    <w:p w14:paraId="1D0B21E6" w14:textId="6280F023" w:rsidR="0084323A" w:rsidRPr="000D5EDD" w:rsidRDefault="0084323A" w:rsidP="0084323A">
      <w:pPr>
        <w:contextualSpacing/>
        <w:jc w:val="center"/>
        <w:rPr>
          <w:sz w:val="24"/>
        </w:rPr>
      </w:pPr>
      <w:r w:rsidRPr="008D387F">
        <w:rPr>
          <w:noProof/>
        </w:rPr>
        <w:drawing>
          <wp:inline distT="0" distB="0" distL="0" distR="0" wp14:anchorId="07894DE1" wp14:editId="02F567D5">
            <wp:extent cx="5274310" cy="20326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pic:spPr>
                </pic:pic>
              </a:graphicData>
            </a:graphic>
          </wp:inline>
        </w:drawing>
      </w:r>
    </w:p>
    <w:p w14:paraId="4F2030F2" w14:textId="2444191A" w:rsidR="0084323A" w:rsidRDefault="0084323A" w:rsidP="0084323A">
      <w:pPr>
        <w:spacing w:line="400" w:lineRule="exact"/>
        <w:contextualSpacing/>
        <w:jc w:val="both"/>
        <w:rPr>
          <w:bCs/>
          <w:i/>
          <w:iCs/>
          <w:szCs w:val="21"/>
          <w:lang w:val="de-DE"/>
        </w:rPr>
      </w:pPr>
      <w:r w:rsidRPr="0084323A">
        <w:rPr>
          <w:b/>
          <w:szCs w:val="21"/>
        </w:rPr>
        <w:t>Figure 4.23</w:t>
      </w:r>
      <w:r w:rsidRPr="000D5EDD">
        <w:rPr>
          <w:b/>
          <w:szCs w:val="21"/>
        </w:rPr>
        <w:t xml:space="preserve"> </w:t>
      </w:r>
      <w:r w:rsidRPr="0084323A">
        <w:rPr>
          <w:kern w:val="0"/>
          <w:szCs w:val="21"/>
          <w:lang w:val="de-DE" w:eastAsia="ja-JP"/>
        </w:rPr>
        <w:t>Correlation between macrophage uptake in vitro and pharmacokinetic parameters with protein association constant</w:t>
      </w:r>
      <w:r w:rsidRPr="00435472">
        <w:rPr>
          <w:kern w:val="0"/>
          <w:szCs w:val="21"/>
          <w:lang w:val="de-DE" w:eastAsia="ja-JP"/>
        </w:rPr>
        <w:t>.</w:t>
      </w:r>
    </w:p>
    <w:p w14:paraId="21029D31" w14:textId="77777777" w:rsidR="0084323A" w:rsidRPr="000D5EDD" w:rsidRDefault="0084323A" w:rsidP="0084323A">
      <w:pPr>
        <w:spacing w:line="400" w:lineRule="exact"/>
        <w:contextualSpacing/>
        <w:jc w:val="both"/>
        <w:rPr>
          <w:szCs w:val="21"/>
          <w:lang w:val="de-DE"/>
        </w:rPr>
      </w:pPr>
    </w:p>
    <w:p w14:paraId="7C551C24" w14:textId="526CB05D" w:rsidR="0084323A" w:rsidRPr="00686CC8" w:rsidRDefault="0084323A" w:rsidP="0084323A">
      <w:pPr>
        <w:spacing w:before="120" w:line="400" w:lineRule="exact"/>
        <w:ind w:firstLineChars="177" w:firstLine="425"/>
        <w:contextualSpacing/>
        <w:jc w:val="both"/>
        <w:rPr>
          <w:sz w:val="24"/>
          <w:lang w:val="de-DE"/>
        </w:rPr>
      </w:pPr>
      <w:r w:rsidRPr="0084323A">
        <w:rPr>
          <w:rFonts w:hint="eastAsia"/>
          <w:sz w:val="24"/>
        </w:rPr>
        <w:t>同样的，具有不同</w:t>
      </w:r>
      <w:r w:rsidRPr="0084323A">
        <w:rPr>
          <w:rFonts w:hint="eastAsia"/>
          <w:sz w:val="24"/>
        </w:rPr>
        <w:t>PEEP</w:t>
      </w:r>
      <w:r w:rsidRPr="0084323A">
        <w:rPr>
          <w:rFonts w:hint="eastAsia"/>
          <w:sz w:val="24"/>
        </w:rPr>
        <w:t>密度的</w:t>
      </w:r>
      <w:r w:rsidRPr="0084323A">
        <w:rPr>
          <w:rFonts w:hint="eastAsia"/>
          <w:sz w:val="24"/>
        </w:rPr>
        <w:t>PEEP-PLA</w:t>
      </w:r>
      <w:r w:rsidRPr="0084323A">
        <w:rPr>
          <w:rFonts w:hint="eastAsia"/>
          <w:sz w:val="24"/>
        </w:rPr>
        <w:t>纳米颗粒的体外巨噬细胞摄取与蛋白结合常数</w:t>
      </w:r>
      <w:r w:rsidRPr="0084323A">
        <w:rPr>
          <w:rFonts w:hint="eastAsia"/>
          <w:sz w:val="24"/>
        </w:rPr>
        <w:t>Kd</w:t>
      </w:r>
      <w:r w:rsidRPr="0084323A">
        <w:rPr>
          <w:rFonts w:hint="eastAsia"/>
          <w:sz w:val="24"/>
        </w:rPr>
        <w:t>呈正相关，血液清除相关动力学参数则与</w:t>
      </w:r>
      <w:r w:rsidRPr="0084323A">
        <w:rPr>
          <w:rFonts w:hint="eastAsia"/>
          <w:sz w:val="24"/>
        </w:rPr>
        <w:t>Kd</w:t>
      </w:r>
      <w:r w:rsidRPr="0084323A">
        <w:rPr>
          <w:rFonts w:hint="eastAsia"/>
          <w:sz w:val="24"/>
        </w:rPr>
        <w:t>呈负相关</w:t>
      </w:r>
      <w:r w:rsidRPr="000D5EDD">
        <w:rPr>
          <w:rFonts w:eastAsiaTheme="minorEastAsia"/>
          <w:kern w:val="0"/>
          <w:sz w:val="24"/>
          <w:lang w:val="de-DE"/>
        </w:rPr>
        <w:t>。</w:t>
      </w:r>
    </w:p>
    <w:p w14:paraId="2EFDF455" w14:textId="4CD2CDB9" w:rsidR="0084323A" w:rsidRPr="000D5EDD" w:rsidRDefault="0084323A" w:rsidP="0084323A">
      <w:pPr>
        <w:contextualSpacing/>
        <w:jc w:val="center"/>
        <w:rPr>
          <w:sz w:val="24"/>
        </w:rPr>
      </w:pPr>
      <w:r w:rsidRPr="0098042C">
        <w:rPr>
          <w:noProof/>
        </w:rPr>
        <w:lastRenderedPageBreak/>
        <w:drawing>
          <wp:inline distT="0" distB="0" distL="0" distR="0" wp14:anchorId="4E2B0E71" wp14:editId="64D5F5E4">
            <wp:extent cx="3664634" cy="29539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625" cy="2962044"/>
                    </a:xfrm>
                    <a:prstGeom prst="rect">
                      <a:avLst/>
                    </a:prstGeom>
                    <a:noFill/>
                    <a:ln>
                      <a:noFill/>
                    </a:ln>
                  </pic:spPr>
                </pic:pic>
              </a:graphicData>
            </a:graphic>
          </wp:inline>
        </w:drawing>
      </w:r>
    </w:p>
    <w:p w14:paraId="5F932822" w14:textId="2DA0CAB3" w:rsidR="0084323A" w:rsidRDefault="0084323A" w:rsidP="0084323A">
      <w:pPr>
        <w:spacing w:line="400" w:lineRule="exact"/>
        <w:contextualSpacing/>
        <w:jc w:val="both"/>
        <w:rPr>
          <w:bCs/>
          <w:i/>
          <w:iCs/>
          <w:szCs w:val="21"/>
          <w:lang w:val="de-DE"/>
        </w:rPr>
      </w:pPr>
      <w:r w:rsidRPr="0084323A">
        <w:rPr>
          <w:b/>
          <w:szCs w:val="21"/>
        </w:rPr>
        <w:t>Figure 4.24</w:t>
      </w:r>
      <w:r w:rsidRPr="000D5EDD">
        <w:rPr>
          <w:b/>
          <w:szCs w:val="21"/>
        </w:rPr>
        <w:t xml:space="preserve"> </w:t>
      </w:r>
      <w:r w:rsidRPr="0084323A">
        <w:rPr>
          <w:kern w:val="0"/>
          <w:szCs w:val="21"/>
          <w:lang w:val="de-DE" w:eastAsia="ja-JP"/>
        </w:rPr>
        <w:t>Positive correlation of macrophage uptake with  protein binding affinity of PEG-PLA and PEEP-PLA nanoparticles</w:t>
      </w:r>
      <w:r w:rsidRPr="00435472">
        <w:rPr>
          <w:kern w:val="0"/>
          <w:szCs w:val="21"/>
          <w:lang w:val="de-DE" w:eastAsia="ja-JP"/>
        </w:rPr>
        <w:t>.</w:t>
      </w:r>
    </w:p>
    <w:p w14:paraId="2B779697" w14:textId="77777777" w:rsidR="0084323A" w:rsidRPr="000D5EDD" w:rsidRDefault="0084323A" w:rsidP="0084323A">
      <w:pPr>
        <w:spacing w:line="400" w:lineRule="exact"/>
        <w:contextualSpacing/>
        <w:jc w:val="both"/>
        <w:rPr>
          <w:szCs w:val="21"/>
          <w:lang w:val="de-DE"/>
        </w:rPr>
      </w:pPr>
    </w:p>
    <w:p w14:paraId="25D8EA76" w14:textId="04461072" w:rsidR="0084323A" w:rsidRPr="00686CC8" w:rsidRDefault="0084323A" w:rsidP="0084323A">
      <w:pPr>
        <w:spacing w:before="120" w:line="400" w:lineRule="exact"/>
        <w:ind w:firstLineChars="177" w:firstLine="425"/>
        <w:contextualSpacing/>
        <w:jc w:val="both"/>
        <w:rPr>
          <w:sz w:val="24"/>
          <w:lang w:val="de-DE"/>
        </w:rPr>
      </w:pPr>
      <w:r w:rsidRPr="0084323A">
        <w:rPr>
          <w:rFonts w:hint="eastAsia"/>
          <w:sz w:val="24"/>
        </w:rPr>
        <w:t>值得注意的是，</w:t>
      </w:r>
      <w:r w:rsidRPr="0084323A">
        <w:rPr>
          <w:rFonts w:hint="eastAsia"/>
          <w:sz w:val="24"/>
        </w:rPr>
        <w:t>PEEP-PLA</w:t>
      </w:r>
      <w:r w:rsidRPr="0084323A">
        <w:rPr>
          <w:rFonts w:hint="eastAsia"/>
          <w:sz w:val="24"/>
        </w:rPr>
        <w:t>纳米颗粒的蛋白结合常数全部高于</w:t>
      </w:r>
      <w:r w:rsidRPr="0084323A">
        <w:rPr>
          <w:rFonts w:hint="eastAsia"/>
          <w:sz w:val="24"/>
        </w:rPr>
        <w:t>PEG-PLA</w:t>
      </w:r>
      <w:r w:rsidRPr="0084323A">
        <w:rPr>
          <w:rFonts w:hint="eastAsia"/>
          <w:sz w:val="24"/>
        </w:rPr>
        <w:t>纳米颗粒，并且，当同时分析</w:t>
      </w:r>
      <w:r w:rsidRPr="0084323A">
        <w:rPr>
          <w:rFonts w:hint="eastAsia"/>
          <w:sz w:val="24"/>
        </w:rPr>
        <w:t>PEG-PLA</w:t>
      </w:r>
      <w:r w:rsidRPr="0084323A">
        <w:rPr>
          <w:rFonts w:hint="eastAsia"/>
          <w:sz w:val="24"/>
        </w:rPr>
        <w:t>和</w:t>
      </w:r>
      <w:r w:rsidRPr="0084323A">
        <w:rPr>
          <w:rFonts w:hint="eastAsia"/>
          <w:sz w:val="24"/>
        </w:rPr>
        <w:t>PEEP-PLA</w:t>
      </w:r>
      <w:r w:rsidRPr="0084323A">
        <w:rPr>
          <w:rFonts w:hint="eastAsia"/>
          <w:sz w:val="24"/>
        </w:rPr>
        <w:t>纳米颗粒的体外巨噬细胞摄取时，两种不同亲水表面的纳米颗粒的体外巨噬细胞摄取随着其</w:t>
      </w:r>
      <w:r w:rsidRPr="0084323A">
        <w:rPr>
          <w:rFonts w:hint="eastAsia"/>
          <w:sz w:val="24"/>
        </w:rPr>
        <w:t>Kd</w:t>
      </w:r>
      <w:r w:rsidRPr="0084323A">
        <w:rPr>
          <w:rFonts w:hint="eastAsia"/>
          <w:sz w:val="24"/>
        </w:rPr>
        <w:t>的增加而增加。综上，不同亲水表面纳米颗粒之间的体内巨噬细胞摄取和体外蛋白结合常数同样具有正相关性，这意味着蛋白结合常数可以在更广泛的范围实现利用体外纳米颗粒蛋白结合性能预测体内巨噬细胞相关的生物学效应</w:t>
      </w:r>
      <w:r w:rsidRPr="000D5EDD">
        <w:rPr>
          <w:rFonts w:eastAsiaTheme="minorEastAsia"/>
          <w:kern w:val="0"/>
          <w:sz w:val="24"/>
          <w:lang w:val="de-DE"/>
        </w:rPr>
        <w:t>。</w:t>
      </w:r>
    </w:p>
    <w:p w14:paraId="0DA76EE9" w14:textId="77777777" w:rsidR="0084323A" w:rsidRPr="0084323A" w:rsidRDefault="0084323A" w:rsidP="0084323A">
      <w:pPr>
        <w:rPr>
          <w:lang w:val="de-DE"/>
        </w:rPr>
      </w:pPr>
    </w:p>
    <w:p w14:paraId="688DEC4A" w14:textId="77777777" w:rsidR="0084323A" w:rsidRPr="0084323A" w:rsidRDefault="0084323A" w:rsidP="0084323A">
      <w:pPr>
        <w:rPr>
          <w:lang w:val="de-DE"/>
        </w:rPr>
      </w:pPr>
    </w:p>
    <w:p w14:paraId="20DF23C8" w14:textId="77777777" w:rsidR="0084323A" w:rsidRPr="0084323A" w:rsidRDefault="0084323A" w:rsidP="005E044C">
      <w:pPr>
        <w:autoSpaceDE w:val="0"/>
        <w:autoSpaceDN w:val="0"/>
        <w:adjustRightInd w:val="0"/>
        <w:spacing w:line="400" w:lineRule="exact"/>
        <w:ind w:firstLineChars="200" w:firstLine="480"/>
        <w:jc w:val="both"/>
        <w:rPr>
          <w:sz w:val="24"/>
          <w:lang w:val="de-DE"/>
        </w:rPr>
      </w:pPr>
    </w:p>
    <w:p w14:paraId="3B25B4B1" w14:textId="7874015D" w:rsidR="00EF1E0D" w:rsidRPr="000D5EDD" w:rsidRDefault="009C2E27" w:rsidP="00EF1E0D">
      <w:pPr>
        <w:pStyle w:val="21"/>
        <w:spacing w:before="480" w:after="120" w:line="400" w:lineRule="exact"/>
        <w:contextualSpacing/>
        <w:jc w:val="both"/>
        <w:rPr>
          <w:rFonts w:ascii="Times New Roman" w:hAnsi="Times New Roman"/>
          <w:b w:val="0"/>
          <w:sz w:val="28"/>
          <w:szCs w:val="28"/>
        </w:rPr>
      </w:pPr>
      <w:bookmarkStart w:id="293" w:name="_Toc510361970"/>
      <w:r>
        <w:rPr>
          <w:rFonts w:ascii="Times New Roman" w:hAnsi="Times New Roman"/>
          <w:b w:val="0"/>
          <w:sz w:val="28"/>
          <w:szCs w:val="28"/>
        </w:rPr>
        <w:t>4</w:t>
      </w:r>
      <w:r w:rsidR="00EF1E0D" w:rsidRPr="000D5EDD">
        <w:rPr>
          <w:rFonts w:ascii="Times New Roman" w:hAnsi="Times New Roman"/>
          <w:b w:val="0"/>
          <w:sz w:val="28"/>
          <w:szCs w:val="28"/>
        </w:rPr>
        <w:t>.4</w:t>
      </w:r>
      <w:r w:rsidR="00EF1E0D" w:rsidRPr="000D5EDD">
        <w:rPr>
          <w:rFonts w:ascii="Times New Roman" w:hAnsi="Times New Roman"/>
          <w:b w:val="0"/>
          <w:sz w:val="28"/>
          <w:szCs w:val="28"/>
        </w:rPr>
        <w:t xml:space="preserve">　本章小结</w:t>
      </w:r>
      <w:bookmarkEnd w:id="293"/>
    </w:p>
    <w:p w14:paraId="3091D034" w14:textId="4E863316" w:rsidR="00EF1E0D" w:rsidRPr="000D5EDD" w:rsidRDefault="009C2E27" w:rsidP="00EF1E0D">
      <w:pPr>
        <w:shd w:val="clear" w:color="auto" w:fill="FFFFFF"/>
        <w:spacing w:line="400" w:lineRule="exact"/>
        <w:ind w:firstLine="480"/>
        <w:jc w:val="both"/>
        <w:rPr>
          <w:kern w:val="0"/>
          <w:sz w:val="24"/>
          <w:szCs w:val="20"/>
        </w:rPr>
      </w:pPr>
      <w:r w:rsidRPr="009C2E27">
        <w:rPr>
          <w:rFonts w:hint="eastAsia"/>
          <w:kern w:val="0"/>
          <w:sz w:val="24"/>
          <w:szCs w:val="20"/>
        </w:rPr>
        <w:t>在本研究中，我们设计合成了一系列具有不同</w:t>
      </w:r>
      <w:r w:rsidRPr="009C2E27">
        <w:rPr>
          <w:rFonts w:hint="eastAsia"/>
          <w:kern w:val="0"/>
          <w:sz w:val="24"/>
          <w:szCs w:val="20"/>
        </w:rPr>
        <w:t>PEG</w:t>
      </w:r>
      <w:r w:rsidRPr="009C2E27">
        <w:rPr>
          <w:rFonts w:hint="eastAsia"/>
          <w:kern w:val="0"/>
          <w:sz w:val="24"/>
          <w:szCs w:val="20"/>
        </w:rPr>
        <w:t>密度的</w:t>
      </w:r>
      <w:r w:rsidRPr="009C2E27">
        <w:rPr>
          <w:rFonts w:hint="eastAsia"/>
          <w:kern w:val="0"/>
          <w:sz w:val="24"/>
          <w:szCs w:val="20"/>
        </w:rPr>
        <w:t>PEG-PLA</w:t>
      </w:r>
      <w:r w:rsidRPr="009C2E27">
        <w:rPr>
          <w:rFonts w:hint="eastAsia"/>
          <w:kern w:val="0"/>
          <w:sz w:val="24"/>
          <w:szCs w:val="20"/>
        </w:rPr>
        <w:t>纳米颗粒，利用</w:t>
      </w:r>
      <w:r w:rsidRPr="009C2E27">
        <w:rPr>
          <w:rFonts w:hint="eastAsia"/>
          <w:kern w:val="0"/>
          <w:sz w:val="24"/>
          <w:szCs w:val="20"/>
        </w:rPr>
        <w:t>ITC</w:t>
      </w:r>
      <w:r w:rsidRPr="009C2E27">
        <w:rPr>
          <w:rFonts w:hint="eastAsia"/>
          <w:kern w:val="0"/>
          <w:sz w:val="24"/>
          <w:szCs w:val="20"/>
        </w:rPr>
        <w:t>和</w:t>
      </w:r>
      <w:r w:rsidRPr="009C2E27">
        <w:rPr>
          <w:rFonts w:hint="eastAsia"/>
          <w:kern w:val="0"/>
          <w:sz w:val="24"/>
          <w:szCs w:val="20"/>
        </w:rPr>
        <w:t>MST</w:t>
      </w:r>
      <w:r w:rsidRPr="009C2E27">
        <w:rPr>
          <w:rFonts w:hint="eastAsia"/>
          <w:kern w:val="0"/>
          <w:sz w:val="24"/>
          <w:szCs w:val="20"/>
        </w:rPr>
        <w:t>研究了颗粒的表面疏水性和蛋白结合能力，选择蛋白结合常数</w:t>
      </w:r>
      <w:r w:rsidRPr="009C2E27">
        <w:rPr>
          <w:rFonts w:hint="eastAsia"/>
          <w:kern w:val="0"/>
          <w:sz w:val="24"/>
          <w:szCs w:val="20"/>
        </w:rPr>
        <w:t>Kd</w:t>
      </w:r>
      <w:r w:rsidRPr="009C2E27">
        <w:rPr>
          <w:rFonts w:hint="eastAsia"/>
          <w:kern w:val="0"/>
          <w:sz w:val="24"/>
          <w:szCs w:val="20"/>
        </w:rPr>
        <w:t>作为纳米生物界面的特征参数。体外实验结果表明纳米颗粒的巨噬细胞摄取与蛋白结合常数</w:t>
      </w:r>
      <w:r w:rsidRPr="009C2E27">
        <w:rPr>
          <w:rFonts w:hint="eastAsia"/>
          <w:kern w:val="0"/>
          <w:sz w:val="24"/>
          <w:szCs w:val="20"/>
        </w:rPr>
        <w:t>Kd</w:t>
      </w:r>
      <w:r w:rsidRPr="009C2E27">
        <w:rPr>
          <w:rFonts w:hint="eastAsia"/>
          <w:kern w:val="0"/>
          <w:sz w:val="24"/>
          <w:szCs w:val="20"/>
        </w:rPr>
        <w:t>具有正相关性，进一步的体内实验也证实体内肝脏巨噬细胞即枯否细胞摄取和</w:t>
      </w:r>
      <w:r w:rsidRPr="009C2E27">
        <w:rPr>
          <w:rFonts w:hint="eastAsia"/>
          <w:kern w:val="0"/>
          <w:sz w:val="24"/>
          <w:szCs w:val="20"/>
        </w:rPr>
        <w:t>Kd</w:t>
      </w:r>
      <w:r w:rsidRPr="009C2E27">
        <w:rPr>
          <w:rFonts w:hint="eastAsia"/>
          <w:kern w:val="0"/>
          <w:sz w:val="24"/>
          <w:szCs w:val="20"/>
        </w:rPr>
        <w:t>正相关，血液清除相关动力学参数与</w:t>
      </w:r>
      <w:r w:rsidRPr="009C2E27">
        <w:rPr>
          <w:rFonts w:hint="eastAsia"/>
          <w:kern w:val="0"/>
          <w:sz w:val="24"/>
          <w:szCs w:val="20"/>
        </w:rPr>
        <w:t>Kd</w:t>
      </w:r>
      <w:r w:rsidRPr="009C2E27">
        <w:rPr>
          <w:rFonts w:hint="eastAsia"/>
          <w:kern w:val="0"/>
          <w:sz w:val="24"/>
          <w:szCs w:val="20"/>
        </w:rPr>
        <w:t>负相关，综上说明纳米颗粒的体内命运与蛋白结合常数之间存在显著的相关性。尽管有很多高影响力的研究建立了蛋白冠中蛋白组成与纳米颗粒在体外与细胞相互作用之间的定量模型，还有研究关注于体内蛋白质冠的组成成分，或者某单一蛋白与颗粒预孵育对颗粒体内血液循环的影响。我们的研究是第一个尝试分离简单有效的</w:t>
      </w:r>
      <w:r w:rsidRPr="009C2E27">
        <w:rPr>
          <w:rFonts w:hint="eastAsia"/>
          <w:kern w:val="0"/>
          <w:sz w:val="24"/>
          <w:szCs w:val="20"/>
        </w:rPr>
        <w:lastRenderedPageBreak/>
        <w:t>纳米颗粒表面性质参数，即纳米颗粒蛋白结合常数，以此预测颗粒的体内巨噬细胞识别和血液循环性能。这种研究必将促进纳米颗粒输送系统的临床应用</w:t>
      </w:r>
      <w:r w:rsidR="00EF1E0D" w:rsidRPr="000D5EDD">
        <w:rPr>
          <w:kern w:val="0"/>
          <w:sz w:val="24"/>
          <w:szCs w:val="20"/>
        </w:rPr>
        <w:t>。</w:t>
      </w:r>
    </w:p>
    <w:p w14:paraId="64ED35ED" w14:textId="77777777" w:rsidR="00EF1E0D" w:rsidRDefault="00EF1E0D" w:rsidP="00EF1E0D">
      <w:pPr>
        <w:rPr>
          <w:rFonts w:eastAsia="黑体"/>
          <w:b/>
          <w:sz w:val="32"/>
          <w:szCs w:val="32"/>
        </w:rPr>
      </w:pPr>
      <w:r>
        <w:rPr>
          <w:rFonts w:eastAsia="黑体"/>
          <w:b/>
          <w:sz w:val="32"/>
          <w:szCs w:val="32"/>
        </w:rPr>
        <w:br w:type="page"/>
      </w:r>
    </w:p>
    <w:p w14:paraId="7B3AB988" w14:textId="77777777" w:rsidR="00EF1E0D" w:rsidRPr="000D5EDD" w:rsidRDefault="00EF1E0D" w:rsidP="00EF1E0D">
      <w:pPr>
        <w:spacing w:before="480" w:after="360" w:line="400" w:lineRule="exact"/>
        <w:jc w:val="center"/>
        <w:outlineLvl w:val="1"/>
        <w:rPr>
          <w:rFonts w:eastAsia="黑体"/>
          <w:b/>
          <w:sz w:val="32"/>
          <w:szCs w:val="32"/>
        </w:rPr>
      </w:pPr>
      <w:bookmarkStart w:id="294" w:name="_Toc510361971"/>
      <w:r w:rsidRPr="000D5EDD">
        <w:rPr>
          <w:rFonts w:eastAsia="黑体"/>
          <w:b/>
          <w:sz w:val="32"/>
          <w:szCs w:val="32"/>
        </w:rPr>
        <w:lastRenderedPageBreak/>
        <w:t>参考文献</w:t>
      </w:r>
      <w:bookmarkEnd w:id="294"/>
    </w:p>
    <w:p w14:paraId="16ECA0F4" w14:textId="77777777" w:rsidR="00EF1E0D" w:rsidRPr="000D5EDD" w:rsidRDefault="00EF1E0D" w:rsidP="00EF1E0D">
      <w:pPr>
        <w:pStyle w:val="EndNoteBibliography"/>
        <w:spacing w:line="400" w:lineRule="exact"/>
        <w:ind w:left="420" w:hangingChars="200" w:hanging="420"/>
        <w:rPr>
          <w:sz w:val="22"/>
          <w:szCs w:val="21"/>
        </w:rPr>
      </w:pPr>
      <w:r w:rsidRPr="000D5EDD">
        <w:rPr>
          <w:sz w:val="21"/>
          <w:szCs w:val="21"/>
        </w:rPr>
        <w:t>[1]</w:t>
      </w:r>
      <w:r w:rsidRPr="000D5EDD">
        <w:rPr>
          <w:sz w:val="21"/>
          <w:szCs w:val="21"/>
        </w:rPr>
        <w:tab/>
      </w:r>
      <w:r w:rsidRPr="00945971">
        <w:rPr>
          <w:rFonts w:hint="eastAsia"/>
          <w:color w:val="FF0000"/>
          <w:sz w:val="21"/>
          <w:szCs w:val="21"/>
        </w:rPr>
        <w:t>待填</w:t>
      </w:r>
      <w:r w:rsidRPr="00945971">
        <w:rPr>
          <w:rFonts w:hint="eastAsia"/>
          <w:color w:val="FF0000"/>
          <w:sz w:val="21"/>
          <w:szCs w:val="21"/>
        </w:rPr>
        <w:t xml:space="preserve"> </w:t>
      </w:r>
      <w:r w:rsidRPr="00945971">
        <w:rPr>
          <w:rFonts w:hint="eastAsia"/>
          <w:color w:val="FF0000"/>
          <w:sz w:val="21"/>
          <w:szCs w:val="21"/>
        </w:rPr>
        <w:t>范例</w:t>
      </w:r>
      <w:r w:rsidRPr="000D5EDD">
        <w:rPr>
          <w:sz w:val="21"/>
          <w:szCs w:val="21"/>
        </w:rPr>
        <w:t>Davis ME, Chen Z, Shin DM. 2008; Nanoparticle therapeutics: An emerging treatment modality for cancer[J]. Nature Reviews Drug Discovery, 7: 771-782</w:t>
      </w:r>
    </w:p>
    <w:p w14:paraId="0EE75E93" w14:textId="77777777" w:rsidR="00EF1E0D" w:rsidRPr="000D5EDD" w:rsidRDefault="00EF1E0D" w:rsidP="00EF1E0D">
      <w:pPr>
        <w:pStyle w:val="EndNoteBibliography"/>
        <w:spacing w:line="400" w:lineRule="exact"/>
        <w:ind w:left="420" w:hangingChars="200" w:hanging="420"/>
        <w:rPr>
          <w:sz w:val="21"/>
          <w:szCs w:val="21"/>
        </w:rPr>
      </w:pPr>
      <w:r w:rsidRPr="000D5EDD">
        <w:rPr>
          <w:sz w:val="21"/>
          <w:szCs w:val="21"/>
        </w:rPr>
        <w:t>[2]</w:t>
      </w:r>
      <w:r w:rsidRPr="000D5EDD">
        <w:rPr>
          <w:sz w:val="21"/>
          <w:szCs w:val="21"/>
        </w:rPr>
        <w:tab/>
      </w:r>
    </w:p>
    <w:p w14:paraId="1457841E" w14:textId="77777777" w:rsidR="009C2E27" w:rsidRDefault="009C2E27">
      <w:pPr>
        <w:rPr>
          <w:rFonts w:eastAsia="黑体"/>
          <w:sz w:val="30"/>
          <w:szCs w:val="30"/>
        </w:rPr>
        <w:sectPr w:rsidR="009C2E27" w:rsidSect="0085282E">
          <w:headerReference w:type="default" r:id="rId78"/>
          <w:footerReference w:type="default" r:id="rId79"/>
          <w:pgSz w:w="11906" w:h="16838"/>
          <w:pgMar w:top="1440" w:right="1800" w:bottom="1440" w:left="1800" w:header="851" w:footer="992" w:gutter="0"/>
          <w:pgNumType w:start="100"/>
          <w:cols w:space="425"/>
          <w:docGrid w:type="lines" w:linePitch="312"/>
        </w:sectPr>
      </w:pPr>
      <w:r>
        <w:rPr>
          <w:rFonts w:eastAsia="黑体"/>
          <w:sz w:val="30"/>
          <w:szCs w:val="30"/>
        </w:rPr>
        <w:br w:type="page"/>
      </w:r>
    </w:p>
    <w:p w14:paraId="086505D0" w14:textId="267FEA98" w:rsidR="009C2E27" w:rsidRDefault="009C2E27">
      <w:pPr>
        <w:rPr>
          <w:rFonts w:eastAsia="黑体"/>
          <w:sz w:val="30"/>
          <w:szCs w:val="30"/>
        </w:rPr>
      </w:pPr>
    </w:p>
    <w:p w14:paraId="147A9822" w14:textId="77777777" w:rsidR="009C2E27" w:rsidRDefault="009C2E27" w:rsidP="0085282E">
      <w:pPr>
        <w:spacing w:before="480" w:after="480"/>
        <w:contextualSpacing/>
        <w:jc w:val="center"/>
        <w:outlineLvl w:val="0"/>
        <w:rPr>
          <w:rFonts w:eastAsia="黑体"/>
          <w:sz w:val="30"/>
          <w:szCs w:val="30"/>
        </w:rPr>
        <w:sectPr w:rsidR="009C2E27" w:rsidSect="0085282E">
          <w:headerReference w:type="default" r:id="rId80"/>
          <w:pgSz w:w="11906" w:h="16838"/>
          <w:pgMar w:top="1440" w:right="1800" w:bottom="1440" w:left="1800" w:header="851" w:footer="992" w:gutter="0"/>
          <w:pgNumType w:start="100"/>
          <w:cols w:space="425"/>
          <w:docGrid w:type="lines" w:linePitch="312"/>
        </w:sectPr>
      </w:pPr>
    </w:p>
    <w:p w14:paraId="208D4F51" w14:textId="5D43FE2B" w:rsidR="0085282E" w:rsidRPr="000D5EDD" w:rsidRDefault="0085282E" w:rsidP="0085282E">
      <w:pPr>
        <w:spacing w:before="480" w:after="480"/>
        <w:contextualSpacing/>
        <w:jc w:val="center"/>
        <w:outlineLvl w:val="0"/>
        <w:rPr>
          <w:rFonts w:eastAsia="黑体"/>
          <w:sz w:val="30"/>
          <w:szCs w:val="30"/>
        </w:rPr>
      </w:pPr>
      <w:bookmarkStart w:id="295" w:name="_Toc510361972"/>
      <w:r w:rsidRPr="000D5EDD">
        <w:rPr>
          <w:rFonts w:eastAsia="黑体"/>
          <w:sz w:val="30"/>
          <w:szCs w:val="30"/>
        </w:rPr>
        <w:lastRenderedPageBreak/>
        <w:t>附录一</w:t>
      </w:r>
      <w:r w:rsidRPr="000D5EDD">
        <w:rPr>
          <w:rFonts w:eastAsia="黑体"/>
          <w:b/>
          <w:sz w:val="30"/>
          <w:szCs w:val="30"/>
        </w:rPr>
        <w:t xml:space="preserve">　</w:t>
      </w:r>
      <w:r w:rsidRPr="000D5EDD">
        <w:rPr>
          <w:rFonts w:eastAsia="黑体"/>
          <w:sz w:val="30"/>
          <w:szCs w:val="30"/>
        </w:rPr>
        <w:t>主要仪器设备</w:t>
      </w:r>
      <w:bookmarkEnd w:id="269"/>
      <w:bookmarkEnd w:id="270"/>
      <w:bookmarkEnd w:id="271"/>
      <w:bookmarkEnd w:id="272"/>
      <w:bookmarkEnd w:id="295"/>
    </w:p>
    <w:p w14:paraId="682895F6" w14:textId="77777777" w:rsidR="0085282E" w:rsidRPr="000D5EDD" w:rsidRDefault="0085282E" w:rsidP="0085282E">
      <w:pPr>
        <w:numPr>
          <w:ilvl w:val="0"/>
          <w:numId w:val="11"/>
        </w:numPr>
        <w:spacing w:line="400" w:lineRule="exact"/>
        <w:contextualSpacing/>
        <w:jc w:val="both"/>
        <w:rPr>
          <w:sz w:val="24"/>
        </w:rPr>
      </w:pPr>
      <w:r w:rsidRPr="000D5EDD">
        <w:rPr>
          <w:sz w:val="24"/>
        </w:rPr>
        <w:t>溶剂纯化装置（</w:t>
      </w:r>
      <w:r w:rsidRPr="000D5EDD">
        <w:rPr>
          <w:sz w:val="24"/>
        </w:rPr>
        <w:t>Solvent Purification System</w:t>
      </w:r>
      <w:r w:rsidRPr="000D5EDD">
        <w:rPr>
          <w:sz w:val="24"/>
        </w:rPr>
        <w:t>，</w:t>
      </w:r>
      <w:r w:rsidRPr="000D5EDD">
        <w:rPr>
          <w:sz w:val="24"/>
        </w:rPr>
        <w:t>SPS</w:t>
      </w:r>
      <w:r w:rsidRPr="000D5EDD">
        <w:rPr>
          <w:sz w:val="24"/>
        </w:rPr>
        <w:t>）：</w:t>
      </w:r>
      <w:r w:rsidRPr="000D5EDD">
        <w:rPr>
          <w:sz w:val="24"/>
        </w:rPr>
        <w:t>SPS-800</w:t>
      </w:r>
      <w:r w:rsidRPr="000D5EDD">
        <w:rPr>
          <w:sz w:val="24"/>
        </w:rPr>
        <w:t>；德国布劳恩公司；</w:t>
      </w:r>
    </w:p>
    <w:p w14:paraId="780DFFC4" w14:textId="77777777" w:rsidR="0085282E" w:rsidRPr="000D5EDD" w:rsidRDefault="0085282E" w:rsidP="0085282E">
      <w:pPr>
        <w:numPr>
          <w:ilvl w:val="0"/>
          <w:numId w:val="11"/>
        </w:numPr>
        <w:spacing w:line="400" w:lineRule="exact"/>
        <w:contextualSpacing/>
        <w:jc w:val="both"/>
        <w:rPr>
          <w:sz w:val="24"/>
        </w:rPr>
      </w:pPr>
      <w:r w:rsidRPr="000D5EDD">
        <w:rPr>
          <w:sz w:val="24"/>
        </w:rPr>
        <w:t>分析天平：</w:t>
      </w:r>
      <w:r w:rsidRPr="000D5EDD">
        <w:rPr>
          <w:sz w:val="24"/>
        </w:rPr>
        <w:t>AUY 120</w:t>
      </w:r>
      <w:r w:rsidRPr="000D5EDD">
        <w:rPr>
          <w:sz w:val="24"/>
        </w:rPr>
        <w:t>；岛津（中国）有限公司；</w:t>
      </w:r>
    </w:p>
    <w:p w14:paraId="4C19F6A4" w14:textId="77777777" w:rsidR="0085282E" w:rsidRPr="000D5EDD" w:rsidRDefault="0085282E" w:rsidP="0085282E">
      <w:pPr>
        <w:numPr>
          <w:ilvl w:val="0"/>
          <w:numId w:val="11"/>
        </w:numPr>
        <w:spacing w:line="400" w:lineRule="exact"/>
        <w:contextualSpacing/>
        <w:jc w:val="both"/>
        <w:rPr>
          <w:sz w:val="24"/>
        </w:rPr>
      </w:pPr>
      <w:r w:rsidRPr="000D5EDD">
        <w:rPr>
          <w:sz w:val="24"/>
        </w:rPr>
        <w:t>二氧化碳细胞培养箱：</w:t>
      </w:r>
      <w:r w:rsidRPr="000D5EDD">
        <w:rPr>
          <w:sz w:val="24"/>
        </w:rPr>
        <w:t>Scientific 3110</w:t>
      </w:r>
      <w:r w:rsidRPr="000D5EDD">
        <w:rPr>
          <w:sz w:val="24"/>
        </w:rPr>
        <w:t>；美国赛默飞世尔公司；</w:t>
      </w:r>
    </w:p>
    <w:p w14:paraId="1B17D5E9" w14:textId="77777777" w:rsidR="0085282E" w:rsidRPr="000D5EDD" w:rsidRDefault="0085282E" w:rsidP="0085282E">
      <w:pPr>
        <w:numPr>
          <w:ilvl w:val="0"/>
          <w:numId w:val="11"/>
        </w:numPr>
        <w:spacing w:line="400" w:lineRule="exact"/>
        <w:contextualSpacing/>
        <w:jc w:val="both"/>
        <w:rPr>
          <w:sz w:val="24"/>
        </w:rPr>
      </w:pPr>
      <w:r w:rsidRPr="000D5EDD">
        <w:rPr>
          <w:sz w:val="24"/>
        </w:rPr>
        <w:t>垂直流双人超净工作台（</w:t>
      </w:r>
      <w:r w:rsidRPr="000D5EDD">
        <w:rPr>
          <w:sz w:val="24"/>
        </w:rPr>
        <w:t>Clean bench</w:t>
      </w:r>
      <w:r w:rsidRPr="000D5EDD">
        <w:rPr>
          <w:sz w:val="24"/>
        </w:rPr>
        <w:t>）：</w:t>
      </w:r>
      <w:r w:rsidRPr="000D5EDD">
        <w:rPr>
          <w:sz w:val="24"/>
        </w:rPr>
        <w:t>ZHJH-1109B</w:t>
      </w:r>
      <w:r w:rsidRPr="000D5EDD">
        <w:rPr>
          <w:sz w:val="24"/>
        </w:rPr>
        <w:t>；上海智诚分析仪器制造有限公司；</w:t>
      </w:r>
    </w:p>
    <w:p w14:paraId="7C76076F" w14:textId="77777777" w:rsidR="0085282E" w:rsidRPr="000D5EDD" w:rsidRDefault="0085282E" w:rsidP="0085282E">
      <w:pPr>
        <w:numPr>
          <w:ilvl w:val="0"/>
          <w:numId w:val="11"/>
        </w:numPr>
        <w:spacing w:line="400" w:lineRule="exact"/>
        <w:contextualSpacing/>
        <w:jc w:val="both"/>
        <w:rPr>
          <w:sz w:val="24"/>
        </w:rPr>
      </w:pPr>
      <w:r w:rsidRPr="000D5EDD">
        <w:rPr>
          <w:sz w:val="24"/>
        </w:rPr>
        <w:t>pH</w:t>
      </w:r>
      <w:r w:rsidRPr="000D5EDD">
        <w:rPr>
          <w:sz w:val="24"/>
        </w:rPr>
        <w:t>酸度计：</w:t>
      </w:r>
      <w:r w:rsidRPr="000D5EDD">
        <w:rPr>
          <w:sz w:val="24"/>
        </w:rPr>
        <w:t>Delta 320</w:t>
      </w:r>
      <w:r w:rsidRPr="000D5EDD">
        <w:rPr>
          <w:sz w:val="24"/>
        </w:rPr>
        <w:t>；瑞士托利多公司；</w:t>
      </w:r>
    </w:p>
    <w:p w14:paraId="57082B94" w14:textId="77777777" w:rsidR="0085282E" w:rsidRPr="000D5EDD" w:rsidRDefault="0085282E" w:rsidP="0085282E">
      <w:pPr>
        <w:numPr>
          <w:ilvl w:val="0"/>
          <w:numId w:val="11"/>
        </w:numPr>
        <w:spacing w:line="400" w:lineRule="exact"/>
        <w:contextualSpacing/>
        <w:jc w:val="both"/>
        <w:rPr>
          <w:sz w:val="24"/>
        </w:rPr>
      </w:pPr>
      <w:r w:rsidRPr="000D5EDD">
        <w:rPr>
          <w:sz w:val="24"/>
        </w:rPr>
        <w:t>电子数显游标卡尺：</w:t>
      </w:r>
      <w:r w:rsidRPr="000D5EDD">
        <w:rPr>
          <w:sz w:val="24"/>
        </w:rPr>
        <w:t>1131-201</w:t>
      </w:r>
      <w:r w:rsidRPr="000D5EDD">
        <w:rPr>
          <w:sz w:val="24"/>
        </w:rPr>
        <w:t>；都江堰市大阳量具有限公司；</w:t>
      </w:r>
    </w:p>
    <w:p w14:paraId="6F7CA926" w14:textId="77777777" w:rsidR="0085282E" w:rsidRPr="000D5EDD" w:rsidRDefault="0085282E" w:rsidP="0085282E">
      <w:pPr>
        <w:numPr>
          <w:ilvl w:val="0"/>
          <w:numId w:val="11"/>
        </w:numPr>
        <w:spacing w:line="400" w:lineRule="exact"/>
        <w:contextualSpacing/>
        <w:jc w:val="both"/>
        <w:rPr>
          <w:sz w:val="24"/>
        </w:rPr>
      </w:pPr>
      <w:r w:rsidRPr="000D5EDD">
        <w:rPr>
          <w:sz w:val="24"/>
        </w:rPr>
        <w:t>激光共聚焦扫描显微镜（</w:t>
      </w:r>
      <w:r w:rsidRPr="000D5EDD">
        <w:rPr>
          <w:sz w:val="24"/>
        </w:rPr>
        <w:t>Confocal laser scanning microscope</w:t>
      </w:r>
      <w:r w:rsidRPr="000D5EDD">
        <w:rPr>
          <w:sz w:val="24"/>
        </w:rPr>
        <w:t>，</w:t>
      </w:r>
      <w:r w:rsidRPr="000D5EDD">
        <w:rPr>
          <w:sz w:val="24"/>
        </w:rPr>
        <w:t>CLSM</w:t>
      </w:r>
      <w:r w:rsidRPr="000D5EDD">
        <w:rPr>
          <w:sz w:val="24"/>
        </w:rPr>
        <w:t>）：</w:t>
      </w:r>
      <w:r w:rsidRPr="000D5EDD">
        <w:rPr>
          <w:sz w:val="24"/>
        </w:rPr>
        <w:t xml:space="preserve">   LSM 710</w:t>
      </w:r>
      <w:r w:rsidRPr="000D5EDD">
        <w:rPr>
          <w:sz w:val="24"/>
        </w:rPr>
        <w:t>；德国卡尔蔡司公司；</w:t>
      </w:r>
    </w:p>
    <w:p w14:paraId="1C721596" w14:textId="77777777" w:rsidR="0085282E" w:rsidRPr="000D5EDD" w:rsidRDefault="0085282E" w:rsidP="0085282E">
      <w:pPr>
        <w:numPr>
          <w:ilvl w:val="0"/>
          <w:numId w:val="11"/>
        </w:numPr>
        <w:spacing w:line="400" w:lineRule="exact"/>
        <w:contextualSpacing/>
        <w:jc w:val="both"/>
        <w:rPr>
          <w:sz w:val="24"/>
        </w:rPr>
      </w:pPr>
      <w:r w:rsidRPr="000D5EDD">
        <w:rPr>
          <w:sz w:val="24"/>
        </w:rPr>
        <w:t>流式细胞仪（</w:t>
      </w:r>
      <w:r w:rsidRPr="000D5EDD">
        <w:rPr>
          <w:sz w:val="24"/>
        </w:rPr>
        <w:t>Flow cytometer</w:t>
      </w:r>
      <w:r w:rsidRPr="000D5EDD">
        <w:rPr>
          <w:sz w:val="24"/>
        </w:rPr>
        <w:t>）：</w:t>
      </w:r>
      <w:r w:rsidRPr="000D5EDD">
        <w:rPr>
          <w:sz w:val="24"/>
        </w:rPr>
        <w:t>FACSCalibur</w:t>
      </w:r>
      <w:r w:rsidRPr="000D5EDD">
        <w:rPr>
          <w:sz w:val="24"/>
        </w:rPr>
        <w:t>；美国</w:t>
      </w:r>
      <w:r w:rsidRPr="000D5EDD">
        <w:rPr>
          <w:sz w:val="24"/>
        </w:rPr>
        <w:t>BD Bioscience</w:t>
      </w:r>
      <w:r w:rsidRPr="000D5EDD">
        <w:rPr>
          <w:sz w:val="24"/>
        </w:rPr>
        <w:t>公司；</w:t>
      </w:r>
    </w:p>
    <w:p w14:paraId="5FB2DBDB" w14:textId="77777777" w:rsidR="0085282E" w:rsidRPr="000D5EDD" w:rsidRDefault="0085282E" w:rsidP="0085282E">
      <w:pPr>
        <w:numPr>
          <w:ilvl w:val="0"/>
          <w:numId w:val="11"/>
        </w:numPr>
        <w:spacing w:line="400" w:lineRule="exact"/>
        <w:contextualSpacing/>
        <w:jc w:val="both"/>
        <w:rPr>
          <w:sz w:val="24"/>
        </w:rPr>
      </w:pPr>
      <w:r w:rsidRPr="000D5EDD">
        <w:rPr>
          <w:sz w:val="24"/>
        </w:rPr>
        <w:t>冷冻高速离心机：</w:t>
      </w:r>
      <w:r w:rsidRPr="000D5EDD">
        <w:rPr>
          <w:sz w:val="24"/>
        </w:rPr>
        <w:t>Thermo Scientific Biofuge Stratos</w:t>
      </w:r>
      <w:r w:rsidRPr="000D5EDD">
        <w:rPr>
          <w:sz w:val="24"/>
        </w:rPr>
        <w:t>；美国赛默飞世尔公司；</w:t>
      </w:r>
    </w:p>
    <w:p w14:paraId="6BA93B85" w14:textId="77777777" w:rsidR="0085282E" w:rsidRPr="000D5EDD" w:rsidRDefault="0085282E" w:rsidP="0085282E">
      <w:pPr>
        <w:numPr>
          <w:ilvl w:val="0"/>
          <w:numId w:val="11"/>
        </w:numPr>
        <w:spacing w:line="400" w:lineRule="exact"/>
        <w:contextualSpacing/>
        <w:jc w:val="both"/>
        <w:rPr>
          <w:sz w:val="24"/>
        </w:rPr>
      </w:pPr>
      <w:r w:rsidRPr="000D5EDD">
        <w:rPr>
          <w:sz w:val="24"/>
        </w:rPr>
        <w:t>紫外可见分光光度计：</w:t>
      </w:r>
      <w:r w:rsidRPr="000D5EDD">
        <w:rPr>
          <w:sz w:val="24"/>
        </w:rPr>
        <w:t>UV-2802PC</w:t>
      </w:r>
      <w:r w:rsidRPr="000D5EDD">
        <w:rPr>
          <w:sz w:val="24"/>
        </w:rPr>
        <w:t>；美国尤尼柯公司；</w:t>
      </w:r>
    </w:p>
    <w:p w14:paraId="565D4AC9" w14:textId="77777777" w:rsidR="0085282E" w:rsidRPr="000D5EDD" w:rsidRDefault="0085282E" w:rsidP="0085282E">
      <w:pPr>
        <w:numPr>
          <w:ilvl w:val="0"/>
          <w:numId w:val="11"/>
        </w:numPr>
        <w:spacing w:line="400" w:lineRule="exact"/>
        <w:contextualSpacing/>
        <w:jc w:val="both"/>
        <w:rPr>
          <w:sz w:val="24"/>
        </w:rPr>
      </w:pPr>
      <w:r w:rsidRPr="000D5EDD">
        <w:rPr>
          <w:sz w:val="24"/>
        </w:rPr>
        <w:t>荧光显微镜：</w:t>
      </w:r>
      <w:r w:rsidRPr="000D5EDD">
        <w:rPr>
          <w:sz w:val="24"/>
        </w:rPr>
        <w:t>TE2000U</w:t>
      </w:r>
      <w:r w:rsidRPr="000D5EDD">
        <w:rPr>
          <w:sz w:val="24"/>
        </w:rPr>
        <w:t>；日本尼康株式会社；</w:t>
      </w:r>
    </w:p>
    <w:p w14:paraId="540AE965" w14:textId="77777777" w:rsidR="0085282E" w:rsidRPr="000D5EDD" w:rsidRDefault="0085282E" w:rsidP="0085282E">
      <w:pPr>
        <w:numPr>
          <w:ilvl w:val="0"/>
          <w:numId w:val="11"/>
        </w:numPr>
        <w:spacing w:line="400" w:lineRule="exact"/>
        <w:contextualSpacing/>
        <w:jc w:val="both"/>
        <w:rPr>
          <w:sz w:val="24"/>
        </w:rPr>
      </w:pPr>
      <w:r w:rsidRPr="000D5EDD">
        <w:rPr>
          <w:sz w:val="24"/>
        </w:rPr>
        <w:t>超低温冷冻储存箱：</w:t>
      </w:r>
      <w:r w:rsidRPr="000D5EDD">
        <w:rPr>
          <w:sz w:val="24"/>
        </w:rPr>
        <w:t>DW-HL328</w:t>
      </w:r>
      <w:r w:rsidRPr="000D5EDD">
        <w:rPr>
          <w:sz w:val="24"/>
        </w:rPr>
        <w:t>；中科美菱低温科技有限责任公司；</w:t>
      </w:r>
    </w:p>
    <w:p w14:paraId="41A8A281" w14:textId="77777777" w:rsidR="0085282E" w:rsidRPr="000D5EDD" w:rsidRDefault="0085282E" w:rsidP="0085282E">
      <w:pPr>
        <w:numPr>
          <w:ilvl w:val="0"/>
          <w:numId w:val="11"/>
        </w:numPr>
        <w:spacing w:line="400" w:lineRule="exact"/>
        <w:contextualSpacing/>
        <w:jc w:val="both"/>
        <w:rPr>
          <w:sz w:val="24"/>
        </w:rPr>
      </w:pPr>
      <w:r w:rsidRPr="000D5EDD">
        <w:rPr>
          <w:sz w:val="24"/>
        </w:rPr>
        <w:t>小型高速离心机：型号为</w:t>
      </w:r>
      <w:r w:rsidRPr="000D5EDD">
        <w:rPr>
          <w:sz w:val="24"/>
        </w:rPr>
        <w:t>5418</w:t>
      </w:r>
      <w:r w:rsidRPr="000D5EDD">
        <w:rPr>
          <w:sz w:val="24"/>
        </w:rPr>
        <w:t>；德国</w:t>
      </w:r>
      <w:r w:rsidRPr="000D5EDD">
        <w:rPr>
          <w:sz w:val="24"/>
        </w:rPr>
        <w:t>Eppendorf</w:t>
      </w:r>
      <w:r w:rsidRPr="000D5EDD">
        <w:rPr>
          <w:sz w:val="24"/>
        </w:rPr>
        <w:t>公司；</w:t>
      </w:r>
    </w:p>
    <w:p w14:paraId="7D6F0E65" w14:textId="77777777" w:rsidR="0085282E" w:rsidRPr="000D5EDD" w:rsidRDefault="0085282E" w:rsidP="0085282E">
      <w:pPr>
        <w:numPr>
          <w:ilvl w:val="0"/>
          <w:numId w:val="11"/>
        </w:numPr>
        <w:spacing w:line="400" w:lineRule="exact"/>
        <w:contextualSpacing/>
        <w:jc w:val="both"/>
        <w:rPr>
          <w:sz w:val="24"/>
        </w:rPr>
      </w:pPr>
      <w:r w:rsidRPr="000D5EDD">
        <w:rPr>
          <w:sz w:val="24"/>
        </w:rPr>
        <w:t>核磁共振谱仪：</w:t>
      </w:r>
      <w:r w:rsidRPr="000D5EDD">
        <w:rPr>
          <w:sz w:val="24"/>
        </w:rPr>
        <w:t>Bruker AV400</w:t>
      </w:r>
      <w:r w:rsidRPr="000D5EDD">
        <w:rPr>
          <w:sz w:val="24"/>
        </w:rPr>
        <w:t>核磁共振仪（</w:t>
      </w:r>
      <w:r w:rsidRPr="000D5EDD">
        <w:rPr>
          <w:sz w:val="24"/>
        </w:rPr>
        <w:t>400 MHz</w:t>
      </w:r>
      <w:r w:rsidRPr="000D5EDD">
        <w:rPr>
          <w:sz w:val="24"/>
        </w:rPr>
        <w:t>）；</w:t>
      </w:r>
    </w:p>
    <w:p w14:paraId="2888293C" w14:textId="77777777" w:rsidR="0085282E" w:rsidRPr="000D5EDD" w:rsidRDefault="0085282E" w:rsidP="0085282E">
      <w:pPr>
        <w:numPr>
          <w:ilvl w:val="0"/>
          <w:numId w:val="11"/>
        </w:numPr>
        <w:spacing w:line="400" w:lineRule="exact"/>
        <w:contextualSpacing/>
        <w:jc w:val="both"/>
        <w:rPr>
          <w:sz w:val="24"/>
        </w:rPr>
      </w:pPr>
      <w:r w:rsidRPr="000D5EDD">
        <w:rPr>
          <w:sz w:val="24"/>
        </w:rPr>
        <w:t>凝胶渗透色谱（</w:t>
      </w:r>
      <w:r w:rsidRPr="000D5EDD">
        <w:rPr>
          <w:sz w:val="24"/>
        </w:rPr>
        <w:t>GPC</w:t>
      </w:r>
      <w:r w:rsidRPr="000D5EDD">
        <w:rPr>
          <w:sz w:val="24"/>
        </w:rPr>
        <w:t>）仪：</w:t>
      </w:r>
      <w:r w:rsidRPr="000D5EDD">
        <w:rPr>
          <w:sz w:val="24"/>
        </w:rPr>
        <w:t xml:space="preserve">Waters </w:t>
      </w:r>
      <w:r w:rsidRPr="000D5EDD">
        <w:rPr>
          <w:sz w:val="24"/>
        </w:rPr>
        <w:t>公司</w:t>
      </w:r>
      <w:r w:rsidRPr="000D5EDD">
        <w:rPr>
          <w:sz w:val="24"/>
        </w:rPr>
        <w:t>1515</w:t>
      </w:r>
      <w:r w:rsidRPr="000D5EDD">
        <w:rPr>
          <w:sz w:val="24"/>
        </w:rPr>
        <w:t>型双泵高效液相色谱</w:t>
      </w:r>
    </w:p>
    <w:p w14:paraId="0AA2B60C" w14:textId="77777777" w:rsidR="0085282E" w:rsidRPr="000D5EDD" w:rsidRDefault="0085282E" w:rsidP="0085282E">
      <w:pPr>
        <w:numPr>
          <w:ilvl w:val="0"/>
          <w:numId w:val="11"/>
        </w:numPr>
        <w:spacing w:line="400" w:lineRule="exact"/>
        <w:contextualSpacing/>
        <w:jc w:val="both"/>
        <w:rPr>
          <w:sz w:val="24"/>
        </w:rPr>
      </w:pPr>
      <w:r w:rsidRPr="000D5EDD">
        <w:rPr>
          <w:sz w:val="24"/>
        </w:rPr>
        <w:t>高效液相色谱（</w:t>
      </w:r>
      <w:r w:rsidRPr="000D5EDD">
        <w:rPr>
          <w:sz w:val="24"/>
        </w:rPr>
        <w:t>HPLC</w:t>
      </w:r>
      <w:r w:rsidRPr="000D5EDD">
        <w:rPr>
          <w:sz w:val="24"/>
        </w:rPr>
        <w:t>）仪：</w:t>
      </w:r>
      <w:r w:rsidRPr="000D5EDD">
        <w:rPr>
          <w:sz w:val="24"/>
        </w:rPr>
        <w:t xml:space="preserve">Waters </w:t>
      </w:r>
      <w:r w:rsidRPr="000D5EDD">
        <w:rPr>
          <w:sz w:val="24"/>
        </w:rPr>
        <w:t>公司</w:t>
      </w:r>
      <w:r w:rsidRPr="000D5EDD">
        <w:rPr>
          <w:sz w:val="24"/>
        </w:rPr>
        <w:t>1525</w:t>
      </w:r>
      <w:r w:rsidRPr="000D5EDD">
        <w:rPr>
          <w:sz w:val="24"/>
        </w:rPr>
        <w:t>泵、</w:t>
      </w:r>
      <w:r w:rsidRPr="000D5EDD">
        <w:rPr>
          <w:sz w:val="24"/>
        </w:rPr>
        <w:t>Waters 2475</w:t>
      </w:r>
      <w:r w:rsidRPr="000D5EDD">
        <w:rPr>
          <w:sz w:val="24"/>
        </w:rPr>
        <w:t>荧光检测器、</w:t>
      </w:r>
      <w:r w:rsidRPr="000D5EDD">
        <w:rPr>
          <w:sz w:val="24"/>
        </w:rPr>
        <w:t>Waters 2424</w:t>
      </w:r>
      <w:r w:rsidRPr="000D5EDD">
        <w:rPr>
          <w:sz w:val="24"/>
        </w:rPr>
        <w:t>蒸发光散射检测器、</w:t>
      </w:r>
      <w:r w:rsidRPr="000D5EDD">
        <w:rPr>
          <w:sz w:val="24"/>
        </w:rPr>
        <w:t>1500</w:t>
      </w:r>
      <w:r w:rsidRPr="000D5EDD">
        <w:rPr>
          <w:sz w:val="24"/>
        </w:rPr>
        <w:t>柱温箱。</w:t>
      </w:r>
    </w:p>
    <w:p w14:paraId="1F2E9645" w14:textId="77777777" w:rsidR="0085282E" w:rsidRDefault="0085282E" w:rsidP="0085282E">
      <w:pPr>
        <w:numPr>
          <w:ilvl w:val="0"/>
          <w:numId w:val="11"/>
        </w:numPr>
        <w:spacing w:line="400" w:lineRule="exact"/>
        <w:contextualSpacing/>
        <w:jc w:val="both"/>
        <w:rPr>
          <w:sz w:val="24"/>
        </w:rPr>
      </w:pPr>
      <w:r w:rsidRPr="000D5EDD">
        <w:rPr>
          <w:sz w:val="24"/>
        </w:rPr>
        <w:t>超高效液相色谱仪（</w:t>
      </w:r>
      <w:r w:rsidRPr="000D5EDD">
        <w:rPr>
          <w:sz w:val="24"/>
        </w:rPr>
        <w:t>UPLC</w:t>
      </w:r>
      <w:r w:rsidRPr="000D5EDD">
        <w:rPr>
          <w:sz w:val="24"/>
        </w:rPr>
        <w:t>）：美国</w:t>
      </w:r>
      <w:r w:rsidRPr="000D5EDD">
        <w:rPr>
          <w:sz w:val="24"/>
        </w:rPr>
        <w:t>Waters</w:t>
      </w:r>
      <w:r w:rsidRPr="000D5EDD">
        <w:rPr>
          <w:sz w:val="24"/>
        </w:rPr>
        <w:t>公司，型号为</w:t>
      </w:r>
      <w:r w:rsidRPr="000D5EDD">
        <w:rPr>
          <w:sz w:val="24"/>
        </w:rPr>
        <w:t>ACQUITY UPLC H-Class</w:t>
      </w:r>
      <w:r w:rsidRPr="000D5EDD">
        <w:rPr>
          <w:sz w:val="24"/>
        </w:rPr>
        <w:t>，配备四元溶剂管理器</w:t>
      </w:r>
      <w:r w:rsidRPr="000D5EDD">
        <w:rPr>
          <w:sz w:val="24"/>
        </w:rPr>
        <w:t>(QSM)</w:t>
      </w:r>
      <w:r w:rsidRPr="000D5EDD">
        <w:rPr>
          <w:sz w:val="24"/>
        </w:rPr>
        <w:t>和流通针式进样器设计样品管理器</w:t>
      </w:r>
      <w:r w:rsidRPr="000D5EDD">
        <w:rPr>
          <w:sz w:val="24"/>
        </w:rPr>
        <w:t>(SM-FTN)</w:t>
      </w:r>
      <w:r w:rsidRPr="000D5EDD">
        <w:rPr>
          <w:sz w:val="24"/>
        </w:rPr>
        <w:t>。</w:t>
      </w:r>
    </w:p>
    <w:p w14:paraId="5947997A" w14:textId="77777777" w:rsidR="0085282E" w:rsidRDefault="0085282E" w:rsidP="0085282E">
      <w:pPr>
        <w:spacing w:line="400" w:lineRule="exact"/>
        <w:ind w:left="420"/>
        <w:contextualSpacing/>
        <w:jc w:val="both"/>
        <w:rPr>
          <w:sz w:val="24"/>
        </w:rPr>
        <w:sectPr w:rsidR="0085282E" w:rsidSect="009C2E27">
          <w:type w:val="continuous"/>
          <w:pgSz w:w="11906" w:h="16838"/>
          <w:pgMar w:top="1440" w:right="1800" w:bottom="1440" w:left="1800" w:header="851" w:footer="992" w:gutter="0"/>
          <w:pgNumType w:start="100"/>
          <w:cols w:space="425"/>
          <w:docGrid w:type="lines" w:linePitch="312"/>
        </w:sectPr>
      </w:pPr>
    </w:p>
    <w:p w14:paraId="2AD7B0F1" w14:textId="77777777" w:rsidR="0085282E" w:rsidRPr="000D5EDD" w:rsidRDefault="0085282E" w:rsidP="0085282E">
      <w:pPr>
        <w:spacing w:before="480" w:after="480"/>
        <w:contextualSpacing/>
        <w:jc w:val="center"/>
        <w:outlineLvl w:val="0"/>
        <w:rPr>
          <w:rFonts w:eastAsia="黑体"/>
          <w:sz w:val="30"/>
          <w:szCs w:val="30"/>
        </w:rPr>
      </w:pPr>
      <w:bookmarkStart w:id="296" w:name="_Toc306355306"/>
      <w:bookmarkStart w:id="297" w:name="_Toc369349195"/>
      <w:bookmarkStart w:id="298" w:name="_Toc417553365"/>
      <w:bookmarkStart w:id="299" w:name="_Toc417861677"/>
      <w:bookmarkStart w:id="300" w:name="_Toc510361973"/>
      <w:r w:rsidRPr="000D5EDD">
        <w:rPr>
          <w:rFonts w:eastAsia="黑体"/>
          <w:sz w:val="30"/>
          <w:szCs w:val="30"/>
        </w:rPr>
        <w:lastRenderedPageBreak/>
        <w:t>附录二　常规试剂</w:t>
      </w:r>
      <w:bookmarkEnd w:id="296"/>
      <w:bookmarkEnd w:id="297"/>
      <w:bookmarkEnd w:id="298"/>
      <w:bookmarkEnd w:id="299"/>
      <w:bookmarkEnd w:id="300"/>
    </w:p>
    <w:p w14:paraId="2FABDC4D" w14:textId="77777777" w:rsidR="0085282E" w:rsidRPr="000D5EDD" w:rsidRDefault="0085282E" w:rsidP="0085282E">
      <w:pPr>
        <w:numPr>
          <w:ilvl w:val="0"/>
          <w:numId w:val="14"/>
        </w:numPr>
        <w:spacing w:line="400" w:lineRule="exact"/>
        <w:contextualSpacing/>
        <w:jc w:val="both"/>
        <w:rPr>
          <w:sz w:val="24"/>
        </w:rPr>
      </w:pPr>
      <w:r w:rsidRPr="000D5EDD">
        <w:rPr>
          <w:sz w:val="24"/>
        </w:rPr>
        <w:t>胰蛋白酶：美国</w:t>
      </w:r>
      <w:r w:rsidRPr="000D5EDD">
        <w:rPr>
          <w:sz w:val="24"/>
        </w:rPr>
        <w:t>Invitrogen</w:t>
      </w:r>
      <w:r w:rsidRPr="000D5EDD">
        <w:rPr>
          <w:sz w:val="24"/>
        </w:rPr>
        <w:t>公司；</w:t>
      </w:r>
    </w:p>
    <w:p w14:paraId="6F2F4C23" w14:textId="77777777" w:rsidR="0085282E" w:rsidRPr="000D5EDD" w:rsidRDefault="0085282E" w:rsidP="0085282E">
      <w:pPr>
        <w:numPr>
          <w:ilvl w:val="0"/>
          <w:numId w:val="14"/>
        </w:numPr>
        <w:spacing w:line="400" w:lineRule="exact"/>
        <w:contextualSpacing/>
        <w:jc w:val="both"/>
        <w:rPr>
          <w:sz w:val="24"/>
        </w:rPr>
      </w:pPr>
      <w:r w:rsidRPr="000D5EDD">
        <w:rPr>
          <w:sz w:val="24"/>
        </w:rPr>
        <w:t>I</w:t>
      </w:r>
      <w:r w:rsidRPr="000D5EDD">
        <w:rPr>
          <w:sz w:val="24"/>
        </w:rPr>
        <w:t>型胶原酶：美国</w:t>
      </w:r>
      <w:r w:rsidRPr="000D5EDD">
        <w:rPr>
          <w:sz w:val="24"/>
        </w:rPr>
        <w:t>Worthington Biochemical</w:t>
      </w:r>
      <w:r w:rsidRPr="000D5EDD">
        <w:rPr>
          <w:sz w:val="24"/>
        </w:rPr>
        <w:t>公司；</w:t>
      </w:r>
    </w:p>
    <w:p w14:paraId="0488D693" w14:textId="77777777" w:rsidR="0085282E" w:rsidRPr="000D5EDD" w:rsidRDefault="0085282E" w:rsidP="0085282E">
      <w:pPr>
        <w:numPr>
          <w:ilvl w:val="0"/>
          <w:numId w:val="14"/>
        </w:numPr>
        <w:spacing w:line="400" w:lineRule="exact"/>
        <w:contextualSpacing/>
        <w:jc w:val="both"/>
        <w:rPr>
          <w:sz w:val="24"/>
        </w:rPr>
      </w:pPr>
      <w:r w:rsidRPr="000D5EDD">
        <w:rPr>
          <w:sz w:val="24"/>
        </w:rPr>
        <w:t>培养基冻干粉：美国</w:t>
      </w:r>
      <w:r w:rsidRPr="000D5EDD">
        <w:rPr>
          <w:sz w:val="24"/>
        </w:rPr>
        <w:t>Invitrogen</w:t>
      </w:r>
      <w:r w:rsidRPr="000D5EDD">
        <w:rPr>
          <w:sz w:val="24"/>
        </w:rPr>
        <w:t>公司；</w:t>
      </w:r>
    </w:p>
    <w:p w14:paraId="109C829F" w14:textId="77777777" w:rsidR="0085282E" w:rsidRPr="000D5EDD" w:rsidRDefault="0085282E" w:rsidP="0085282E">
      <w:pPr>
        <w:numPr>
          <w:ilvl w:val="0"/>
          <w:numId w:val="14"/>
        </w:numPr>
        <w:spacing w:line="400" w:lineRule="exact"/>
        <w:contextualSpacing/>
        <w:jc w:val="both"/>
        <w:rPr>
          <w:sz w:val="24"/>
        </w:rPr>
      </w:pPr>
      <w:r w:rsidRPr="000D5EDD">
        <w:rPr>
          <w:sz w:val="24"/>
        </w:rPr>
        <w:t>胎牛血清：美国</w:t>
      </w:r>
      <w:r w:rsidRPr="000D5EDD">
        <w:rPr>
          <w:sz w:val="24"/>
        </w:rPr>
        <w:t>Thermo Scientific</w:t>
      </w:r>
      <w:r w:rsidRPr="000D5EDD">
        <w:rPr>
          <w:sz w:val="24"/>
        </w:rPr>
        <w:t>公司；</w:t>
      </w:r>
    </w:p>
    <w:p w14:paraId="5F4BD099" w14:textId="77777777" w:rsidR="0085282E" w:rsidRPr="000D5EDD" w:rsidRDefault="0085282E" w:rsidP="0085282E">
      <w:pPr>
        <w:numPr>
          <w:ilvl w:val="0"/>
          <w:numId w:val="14"/>
        </w:numPr>
        <w:spacing w:line="400" w:lineRule="exact"/>
        <w:contextualSpacing/>
        <w:jc w:val="both"/>
        <w:rPr>
          <w:sz w:val="24"/>
        </w:rPr>
      </w:pPr>
      <w:r w:rsidRPr="000D5EDD">
        <w:rPr>
          <w:sz w:val="24"/>
        </w:rPr>
        <w:t>DMSO</w:t>
      </w:r>
      <w:r w:rsidRPr="000D5EDD">
        <w:rPr>
          <w:sz w:val="24"/>
        </w:rPr>
        <w:t>：美国</w:t>
      </w:r>
      <w:r w:rsidRPr="000D5EDD">
        <w:rPr>
          <w:sz w:val="24"/>
        </w:rPr>
        <w:t>Sigma-Aldrich</w:t>
      </w:r>
      <w:r w:rsidRPr="000D5EDD">
        <w:rPr>
          <w:sz w:val="24"/>
        </w:rPr>
        <w:t>公司；</w:t>
      </w:r>
    </w:p>
    <w:p w14:paraId="7A8E5851" w14:textId="77777777" w:rsidR="0085282E" w:rsidRPr="000D5EDD" w:rsidRDefault="0085282E" w:rsidP="0085282E">
      <w:pPr>
        <w:numPr>
          <w:ilvl w:val="0"/>
          <w:numId w:val="14"/>
        </w:numPr>
        <w:spacing w:line="400" w:lineRule="exact"/>
        <w:contextualSpacing/>
        <w:jc w:val="both"/>
        <w:rPr>
          <w:sz w:val="24"/>
        </w:rPr>
      </w:pPr>
      <w:r w:rsidRPr="000D5EDD">
        <w:rPr>
          <w:sz w:val="24"/>
        </w:rPr>
        <w:t>4',6-</w:t>
      </w:r>
      <w:r w:rsidRPr="000D5EDD">
        <w:rPr>
          <w:sz w:val="24"/>
        </w:rPr>
        <w:t>二脒基</w:t>
      </w:r>
      <w:r w:rsidRPr="000D5EDD">
        <w:rPr>
          <w:sz w:val="24"/>
        </w:rPr>
        <w:t>-2-</w:t>
      </w:r>
      <w:r w:rsidRPr="000D5EDD">
        <w:rPr>
          <w:sz w:val="24"/>
        </w:rPr>
        <w:t>苯基吲哚（</w:t>
      </w:r>
      <w:r w:rsidRPr="000D5EDD">
        <w:rPr>
          <w:sz w:val="24"/>
        </w:rPr>
        <w:t>DAPI</w:t>
      </w:r>
      <w:r w:rsidRPr="000D5EDD">
        <w:rPr>
          <w:sz w:val="24"/>
        </w:rPr>
        <w:t>）：上海碧云天生物技术有限公司</w:t>
      </w:r>
    </w:p>
    <w:p w14:paraId="41DF1A5B" w14:textId="77777777" w:rsidR="0085282E" w:rsidRPr="000D5EDD" w:rsidRDefault="0085282E" w:rsidP="0085282E">
      <w:pPr>
        <w:numPr>
          <w:ilvl w:val="0"/>
          <w:numId w:val="14"/>
        </w:numPr>
        <w:spacing w:line="400" w:lineRule="exact"/>
        <w:contextualSpacing/>
        <w:jc w:val="both"/>
        <w:rPr>
          <w:sz w:val="24"/>
        </w:rPr>
      </w:pPr>
      <w:r w:rsidRPr="000D5EDD">
        <w:rPr>
          <w:sz w:val="24"/>
        </w:rPr>
        <w:t>多聚甲醛：美国</w:t>
      </w:r>
      <w:r w:rsidRPr="000D5EDD">
        <w:rPr>
          <w:sz w:val="24"/>
        </w:rPr>
        <w:t>Sigma-Aldrich</w:t>
      </w:r>
      <w:r w:rsidRPr="000D5EDD">
        <w:rPr>
          <w:sz w:val="24"/>
        </w:rPr>
        <w:t>公司；</w:t>
      </w:r>
    </w:p>
    <w:p w14:paraId="2702E383" w14:textId="77777777" w:rsidR="0085282E" w:rsidRPr="000D5EDD" w:rsidRDefault="0085282E" w:rsidP="0085282E">
      <w:pPr>
        <w:numPr>
          <w:ilvl w:val="0"/>
          <w:numId w:val="14"/>
        </w:numPr>
        <w:spacing w:line="400" w:lineRule="exact"/>
        <w:contextualSpacing/>
        <w:jc w:val="both"/>
        <w:rPr>
          <w:sz w:val="24"/>
        </w:rPr>
      </w:pPr>
      <w:r w:rsidRPr="000D5EDD">
        <w:rPr>
          <w:sz w:val="24"/>
        </w:rPr>
        <w:t>抗荧光淬灭封片剂：美国</w:t>
      </w:r>
      <w:r w:rsidRPr="000D5EDD">
        <w:rPr>
          <w:sz w:val="24"/>
        </w:rPr>
        <w:t>Sigma-Aldrich</w:t>
      </w:r>
      <w:r w:rsidRPr="000D5EDD">
        <w:rPr>
          <w:sz w:val="24"/>
        </w:rPr>
        <w:t>公司；</w:t>
      </w:r>
    </w:p>
    <w:p w14:paraId="34DED2E3" w14:textId="77777777" w:rsidR="0085282E" w:rsidRPr="000D5EDD" w:rsidRDefault="0085282E" w:rsidP="0085282E">
      <w:pPr>
        <w:numPr>
          <w:ilvl w:val="0"/>
          <w:numId w:val="14"/>
        </w:numPr>
        <w:spacing w:line="400" w:lineRule="exact"/>
        <w:contextualSpacing/>
        <w:jc w:val="both"/>
        <w:rPr>
          <w:sz w:val="24"/>
        </w:rPr>
      </w:pPr>
      <w:r w:rsidRPr="000D5EDD">
        <w:rPr>
          <w:sz w:val="24"/>
        </w:rPr>
        <w:t>蛋白酶抑制剂：美国罗氏公司；</w:t>
      </w:r>
    </w:p>
    <w:p w14:paraId="634D0E14" w14:textId="77777777" w:rsidR="0085282E" w:rsidRPr="000D5EDD" w:rsidRDefault="0085282E" w:rsidP="0085282E">
      <w:pPr>
        <w:numPr>
          <w:ilvl w:val="0"/>
          <w:numId w:val="14"/>
        </w:numPr>
        <w:spacing w:line="400" w:lineRule="exact"/>
        <w:contextualSpacing/>
        <w:jc w:val="both"/>
        <w:rPr>
          <w:sz w:val="24"/>
        </w:rPr>
      </w:pPr>
      <w:r w:rsidRPr="000D5EDD">
        <w:rPr>
          <w:sz w:val="24"/>
        </w:rPr>
        <w:t>DAB</w:t>
      </w:r>
      <w:r w:rsidRPr="000D5EDD">
        <w:rPr>
          <w:sz w:val="24"/>
        </w:rPr>
        <w:t>显色液：北京中杉金桥生物技术有限公司；</w:t>
      </w:r>
    </w:p>
    <w:p w14:paraId="1E21F746" w14:textId="77777777" w:rsidR="0085282E" w:rsidRPr="000D5EDD" w:rsidRDefault="0085282E" w:rsidP="0085282E">
      <w:pPr>
        <w:numPr>
          <w:ilvl w:val="0"/>
          <w:numId w:val="14"/>
        </w:numPr>
        <w:spacing w:line="400" w:lineRule="exact"/>
        <w:contextualSpacing/>
        <w:jc w:val="both"/>
        <w:rPr>
          <w:sz w:val="24"/>
        </w:rPr>
      </w:pPr>
      <w:r w:rsidRPr="000D5EDD">
        <w:rPr>
          <w:sz w:val="24"/>
        </w:rPr>
        <w:t>通用型两步法检测试剂盒：北京中杉金桥生物技术有限公司；</w:t>
      </w:r>
    </w:p>
    <w:p w14:paraId="18180263" w14:textId="77777777" w:rsidR="0085282E" w:rsidRPr="000D5EDD" w:rsidRDefault="0085282E" w:rsidP="0085282E">
      <w:pPr>
        <w:numPr>
          <w:ilvl w:val="0"/>
          <w:numId w:val="14"/>
        </w:numPr>
        <w:spacing w:line="400" w:lineRule="exact"/>
        <w:contextualSpacing/>
        <w:jc w:val="both"/>
        <w:rPr>
          <w:sz w:val="24"/>
        </w:rPr>
      </w:pPr>
      <w:r w:rsidRPr="000D5EDD">
        <w:rPr>
          <w:sz w:val="24"/>
        </w:rPr>
        <w:t>两步法抗山羊检测试剂盒：北京中杉金桥生物技术有限公司。</w:t>
      </w:r>
    </w:p>
    <w:p w14:paraId="6C204E27" w14:textId="77777777" w:rsidR="0085282E" w:rsidRPr="000D5EDD" w:rsidRDefault="0085282E" w:rsidP="0085282E">
      <w:pPr>
        <w:numPr>
          <w:ilvl w:val="0"/>
          <w:numId w:val="14"/>
        </w:numPr>
        <w:spacing w:line="400" w:lineRule="exact"/>
        <w:contextualSpacing/>
        <w:jc w:val="both"/>
        <w:rPr>
          <w:sz w:val="24"/>
        </w:rPr>
      </w:pPr>
      <w:r w:rsidRPr="000D5EDD">
        <w:rPr>
          <w:sz w:val="24"/>
        </w:rPr>
        <w:t>细胞凋亡检测试剂盒：苏州碧云天生物技术有限公司</w:t>
      </w:r>
    </w:p>
    <w:p w14:paraId="2E63253B" w14:textId="77777777" w:rsidR="0085282E" w:rsidRPr="000D5EDD" w:rsidRDefault="0085282E" w:rsidP="0085282E">
      <w:pPr>
        <w:numPr>
          <w:ilvl w:val="0"/>
          <w:numId w:val="14"/>
        </w:numPr>
        <w:spacing w:line="400" w:lineRule="exact"/>
        <w:contextualSpacing/>
        <w:jc w:val="both"/>
        <w:rPr>
          <w:sz w:val="24"/>
        </w:rPr>
      </w:pPr>
      <w:r w:rsidRPr="000D5EDD">
        <w:rPr>
          <w:sz w:val="24"/>
        </w:rPr>
        <w:t>小鼠</w:t>
      </w:r>
      <w:r w:rsidRPr="000D5EDD">
        <w:rPr>
          <w:sz w:val="24"/>
        </w:rPr>
        <w:t>ALT</w:t>
      </w:r>
      <w:r w:rsidRPr="000D5EDD">
        <w:rPr>
          <w:sz w:val="24"/>
        </w:rPr>
        <w:t>、</w:t>
      </w:r>
      <w:r w:rsidRPr="000D5EDD">
        <w:rPr>
          <w:sz w:val="24"/>
        </w:rPr>
        <w:t>AST</w:t>
      </w:r>
      <w:r w:rsidRPr="000D5EDD">
        <w:rPr>
          <w:sz w:val="24"/>
        </w:rPr>
        <w:t>、</w:t>
      </w:r>
      <w:r w:rsidRPr="000D5EDD">
        <w:rPr>
          <w:sz w:val="24"/>
        </w:rPr>
        <w:t>UN</w:t>
      </w:r>
      <w:r w:rsidRPr="000D5EDD">
        <w:rPr>
          <w:sz w:val="24"/>
        </w:rPr>
        <w:t>、</w:t>
      </w:r>
      <w:r w:rsidRPr="000D5EDD">
        <w:rPr>
          <w:sz w:val="24"/>
        </w:rPr>
        <w:t>CRE ELISA</w:t>
      </w:r>
      <w:r w:rsidRPr="000D5EDD">
        <w:rPr>
          <w:sz w:val="24"/>
        </w:rPr>
        <w:t>检测试剂盒：生工生物工程（上海）有限公司。</w:t>
      </w:r>
    </w:p>
    <w:p w14:paraId="2C98140A" w14:textId="77777777" w:rsidR="0085282E" w:rsidRPr="000D5EDD" w:rsidRDefault="0085282E" w:rsidP="0085282E">
      <w:pPr>
        <w:numPr>
          <w:ilvl w:val="0"/>
          <w:numId w:val="14"/>
        </w:numPr>
        <w:spacing w:line="400" w:lineRule="exact"/>
        <w:contextualSpacing/>
        <w:jc w:val="both"/>
        <w:rPr>
          <w:sz w:val="24"/>
        </w:rPr>
      </w:pPr>
      <w:r w:rsidRPr="000D5EDD">
        <w:rPr>
          <w:sz w:val="24"/>
        </w:rPr>
        <w:t xml:space="preserve">PECAM-1 </w:t>
      </w:r>
      <w:r w:rsidRPr="000D5EDD">
        <w:rPr>
          <w:sz w:val="24"/>
        </w:rPr>
        <w:t>抗体：美国</w:t>
      </w:r>
      <w:r w:rsidRPr="000D5EDD">
        <w:rPr>
          <w:sz w:val="24"/>
        </w:rPr>
        <w:t>Santa Cruz</w:t>
      </w:r>
      <w:r w:rsidRPr="000D5EDD">
        <w:rPr>
          <w:sz w:val="24"/>
        </w:rPr>
        <w:t>公司；</w:t>
      </w:r>
    </w:p>
    <w:p w14:paraId="614581AC" w14:textId="77777777" w:rsidR="0085282E" w:rsidRPr="000D5EDD" w:rsidRDefault="0085282E" w:rsidP="0085282E">
      <w:pPr>
        <w:spacing w:line="400" w:lineRule="exact"/>
        <w:ind w:left="840"/>
        <w:contextualSpacing/>
        <w:jc w:val="both"/>
        <w:rPr>
          <w:sz w:val="24"/>
        </w:rPr>
      </w:pPr>
    </w:p>
    <w:p w14:paraId="428C8C9C" w14:textId="77777777" w:rsidR="0085282E" w:rsidRPr="000D5EDD" w:rsidRDefault="0085282E" w:rsidP="0085282E">
      <w:pPr>
        <w:spacing w:line="400" w:lineRule="exact"/>
        <w:contextualSpacing/>
        <w:jc w:val="both"/>
        <w:rPr>
          <w:sz w:val="24"/>
        </w:rPr>
      </w:pPr>
    </w:p>
    <w:p w14:paraId="24FB1072" w14:textId="77777777" w:rsidR="0085282E" w:rsidRPr="000D5EDD" w:rsidRDefault="0085282E" w:rsidP="0085282E">
      <w:pPr>
        <w:spacing w:line="400" w:lineRule="exact"/>
        <w:contextualSpacing/>
        <w:jc w:val="both"/>
        <w:rPr>
          <w:sz w:val="24"/>
        </w:rPr>
      </w:pPr>
    </w:p>
    <w:p w14:paraId="4EB29BBD" w14:textId="77777777" w:rsidR="0085282E" w:rsidRPr="000D5EDD" w:rsidRDefault="0085282E" w:rsidP="0085282E">
      <w:pPr>
        <w:spacing w:line="400" w:lineRule="exact"/>
        <w:contextualSpacing/>
        <w:jc w:val="both"/>
        <w:rPr>
          <w:sz w:val="24"/>
        </w:rPr>
      </w:pPr>
    </w:p>
    <w:p w14:paraId="350D6F96" w14:textId="77777777" w:rsidR="0085282E" w:rsidRPr="000D5EDD" w:rsidRDefault="0085282E" w:rsidP="0085282E">
      <w:pPr>
        <w:spacing w:line="400" w:lineRule="exact"/>
        <w:contextualSpacing/>
        <w:jc w:val="both"/>
        <w:rPr>
          <w:sz w:val="24"/>
        </w:rPr>
      </w:pPr>
    </w:p>
    <w:p w14:paraId="5F7EA3BC" w14:textId="77777777" w:rsidR="0085282E" w:rsidRPr="000D5EDD" w:rsidRDefault="0085282E" w:rsidP="0085282E">
      <w:pPr>
        <w:spacing w:line="400" w:lineRule="exact"/>
        <w:contextualSpacing/>
        <w:jc w:val="both"/>
        <w:rPr>
          <w:sz w:val="24"/>
        </w:rPr>
      </w:pPr>
    </w:p>
    <w:p w14:paraId="185C3FC3" w14:textId="77777777" w:rsidR="0085282E" w:rsidRPr="000D5EDD" w:rsidRDefault="0085282E" w:rsidP="0085282E">
      <w:pPr>
        <w:spacing w:line="400" w:lineRule="exact"/>
        <w:contextualSpacing/>
        <w:jc w:val="both"/>
        <w:rPr>
          <w:sz w:val="24"/>
        </w:rPr>
      </w:pPr>
    </w:p>
    <w:p w14:paraId="2606D4DD" w14:textId="77777777" w:rsidR="0085282E" w:rsidRPr="000D5EDD" w:rsidRDefault="0085282E" w:rsidP="0085282E">
      <w:pPr>
        <w:contextualSpacing/>
        <w:jc w:val="both"/>
        <w:sectPr w:rsidR="0085282E" w:rsidRPr="000D5EDD" w:rsidSect="0085282E">
          <w:headerReference w:type="default" r:id="rId81"/>
          <w:pgSz w:w="11906" w:h="16838"/>
          <w:pgMar w:top="1440" w:right="1800" w:bottom="1440" w:left="1800" w:header="851" w:footer="992" w:gutter="0"/>
          <w:cols w:space="425"/>
          <w:docGrid w:type="lines" w:linePitch="312"/>
        </w:sectPr>
      </w:pPr>
    </w:p>
    <w:p w14:paraId="6F20DE86" w14:textId="77777777" w:rsidR="0085282E" w:rsidRPr="000D5EDD" w:rsidRDefault="0085282E" w:rsidP="0085282E">
      <w:pPr>
        <w:spacing w:before="480" w:after="480"/>
        <w:contextualSpacing/>
        <w:jc w:val="center"/>
        <w:outlineLvl w:val="0"/>
        <w:rPr>
          <w:rFonts w:eastAsia="黑体"/>
          <w:sz w:val="30"/>
          <w:szCs w:val="30"/>
        </w:rPr>
      </w:pPr>
      <w:bookmarkStart w:id="301" w:name="_Toc306355307"/>
      <w:bookmarkStart w:id="302" w:name="_Toc369349196"/>
      <w:bookmarkStart w:id="303" w:name="_Toc417553366"/>
      <w:bookmarkStart w:id="304" w:name="_Toc417861678"/>
      <w:bookmarkStart w:id="305" w:name="_Toc510361974"/>
      <w:r w:rsidRPr="000D5EDD">
        <w:rPr>
          <w:rFonts w:eastAsia="黑体"/>
          <w:sz w:val="30"/>
          <w:szCs w:val="30"/>
        </w:rPr>
        <w:lastRenderedPageBreak/>
        <w:t>附录三　主要溶液配制</w:t>
      </w:r>
      <w:bookmarkEnd w:id="301"/>
      <w:bookmarkEnd w:id="302"/>
      <w:bookmarkEnd w:id="303"/>
      <w:bookmarkEnd w:id="304"/>
      <w:bookmarkEnd w:id="305"/>
    </w:p>
    <w:p w14:paraId="5B05BC61" w14:textId="77777777" w:rsidR="0085282E" w:rsidRPr="000D5EDD" w:rsidRDefault="0085282E" w:rsidP="0085282E">
      <w:pPr>
        <w:numPr>
          <w:ilvl w:val="0"/>
          <w:numId w:val="13"/>
        </w:numPr>
        <w:spacing w:line="400" w:lineRule="exact"/>
        <w:contextualSpacing/>
        <w:jc w:val="both"/>
        <w:rPr>
          <w:sz w:val="24"/>
        </w:rPr>
      </w:pPr>
      <w:r w:rsidRPr="000D5EDD">
        <w:rPr>
          <w:sz w:val="24"/>
        </w:rPr>
        <w:t>磷酸盐缓冲液（</w:t>
      </w:r>
      <w:r w:rsidRPr="000D5EDD">
        <w:rPr>
          <w:sz w:val="24"/>
        </w:rPr>
        <w:t>PBS</w:t>
      </w:r>
      <w:r w:rsidRPr="000D5EDD">
        <w:rPr>
          <w:sz w:val="24"/>
        </w:rPr>
        <w:t>）：称取</w:t>
      </w:r>
      <w:smartTag w:uri="urn:schemas-microsoft-com:office:smarttags" w:element="chmetcnv">
        <w:smartTagPr>
          <w:attr w:name="TCSC" w:val="0"/>
          <w:attr w:name="NumberType" w:val="1"/>
          <w:attr w:name="Negative" w:val="False"/>
          <w:attr w:name="HasSpace" w:val="True"/>
          <w:attr w:name="SourceValue" w:val="8"/>
          <w:attr w:name="UnitName" w:val="g"/>
        </w:smartTagPr>
        <w:r w:rsidRPr="000D5EDD">
          <w:rPr>
            <w:sz w:val="24"/>
          </w:rPr>
          <w:t>8 g</w:t>
        </w:r>
      </w:smartTag>
      <w:r w:rsidRPr="000D5EDD">
        <w:rPr>
          <w:sz w:val="24"/>
        </w:rPr>
        <w:t xml:space="preserve"> NaCl</w:t>
      </w:r>
      <w:r w:rsidRPr="000D5EDD">
        <w:rPr>
          <w:sz w:val="24"/>
        </w:rPr>
        <w:t>、</w:t>
      </w:r>
      <w:r w:rsidRPr="000D5EDD">
        <w:rPr>
          <w:sz w:val="24"/>
        </w:rPr>
        <w:t>1.4</w:t>
      </w:r>
      <w:smartTag w:uri="urn:schemas-microsoft-com:office:smarttags" w:element="chmetcnv">
        <w:smartTagPr>
          <w:attr w:name="TCSC" w:val="0"/>
          <w:attr w:name="NumberType" w:val="1"/>
          <w:attr w:name="Negative" w:val="False"/>
          <w:attr w:name="HasSpace" w:val="True"/>
          <w:attr w:name="SourceValue" w:val="4"/>
          <w:attr w:name="UnitName" w:val="g"/>
        </w:smartTagPr>
        <w:r w:rsidRPr="000D5EDD">
          <w:rPr>
            <w:sz w:val="24"/>
          </w:rPr>
          <w:t>4 g</w:t>
        </w:r>
      </w:smartTag>
      <w:r w:rsidRPr="000D5EDD">
        <w:rPr>
          <w:sz w:val="24"/>
        </w:rPr>
        <w:t xml:space="preserve"> Na</w:t>
      </w:r>
      <w:r w:rsidRPr="000D5EDD">
        <w:rPr>
          <w:sz w:val="24"/>
          <w:vertAlign w:val="subscript"/>
        </w:rPr>
        <w:t>2</w:t>
      </w:r>
      <w:r w:rsidRPr="000D5EDD">
        <w:rPr>
          <w:sz w:val="24"/>
        </w:rPr>
        <w:t>HPO</w:t>
      </w:r>
      <w:r w:rsidRPr="000D5EDD">
        <w:rPr>
          <w:sz w:val="24"/>
          <w:vertAlign w:val="subscript"/>
        </w:rPr>
        <w:t>4</w:t>
      </w:r>
      <w:r w:rsidRPr="000D5EDD">
        <w:rPr>
          <w:sz w:val="24"/>
        </w:rPr>
        <w:sym w:font="Symbol" w:char="F0D7"/>
      </w:r>
      <w:r w:rsidRPr="000D5EDD">
        <w:rPr>
          <w:sz w:val="24"/>
        </w:rPr>
        <w:t>7H</w:t>
      </w:r>
      <w:r w:rsidRPr="000D5EDD">
        <w:rPr>
          <w:sz w:val="24"/>
          <w:vertAlign w:val="subscript"/>
        </w:rPr>
        <w:t>2</w:t>
      </w:r>
      <w:r w:rsidRPr="000D5EDD">
        <w:rPr>
          <w:sz w:val="24"/>
        </w:rPr>
        <w:t>O</w:t>
      </w:r>
      <w:r w:rsidRPr="000D5EDD">
        <w:rPr>
          <w:sz w:val="24"/>
        </w:rPr>
        <w:t>、</w:t>
      </w:r>
      <w:smartTag w:uri="urn:schemas-microsoft-com:office:smarttags" w:element="chmetcnv">
        <w:smartTagPr>
          <w:attr w:name="TCSC" w:val="0"/>
          <w:attr w:name="NumberType" w:val="1"/>
          <w:attr w:name="Negative" w:val="False"/>
          <w:attr w:name="HasSpace" w:val="True"/>
          <w:attr w:name="SourceValue" w:val=".2"/>
          <w:attr w:name="UnitName" w:val="g"/>
        </w:smartTagPr>
        <w:r w:rsidRPr="000D5EDD">
          <w:rPr>
            <w:sz w:val="24"/>
          </w:rPr>
          <w:t>0.2 g</w:t>
        </w:r>
      </w:smartTag>
      <w:r w:rsidRPr="000D5EDD">
        <w:rPr>
          <w:sz w:val="24"/>
        </w:rPr>
        <w:t xml:space="preserve"> KCl</w:t>
      </w:r>
      <w:r w:rsidRPr="000D5EDD">
        <w:rPr>
          <w:sz w:val="24"/>
        </w:rPr>
        <w:t>和</w:t>
      </w:r>
      <w:r w:rsidRPr="000D5EDD">
        <w:rPr>
          <w:sz w:val="24"/>
        </w:rPr>
        <w:t>0.2</w:t>
      </w:r>
      <w:smartTag w:uri="urn:schemas-microsoft-com:office:smarttags" w:element="chmetcnv">
        <w:smartTagPr>
          <w:attr w:name="TCSC" w:val="0"/>
          <w:attr w:name="NumberType" w:val="1"/>
          <w:attr w:name="Negative" w:val="False"/>
          <w:attr w:name="HasSpace" w:val="True"/>
          <w:attr w:name="SourceValue" w:val="4"/>
          <w:attr w:name="UnitName" w:val="g"/>
        </w:smartTagPr>
        <w:r w:rsidRPr="000D5EDD">
          <w:rPr>
            <w:sz w:val="24"/>
          </w:rPr>
          <w:t>4 g</w:t>
        </w:r>
      </w:smartTag>
      <w:r w:rsidRPr="000D5EDD">
        <w:rPr>
          <w:sz w:val="24"/>
        </w:rPr>
        <w:t xml:space="preserve"> KH</w:t>
      </w:r>
      <w:r w:rsidRPr="000D5EDD">
        <w:rPr>
          <w:sz w:val="24"/>
          <w:vertAlign w:val="subscript"/>
        </w:rPr>
        <w:t>2</w:t>
      </w:r>
      <w:r w:rsidRPr="000D5EDD">
        <w:rPr>
          <w:sz w:val="24"/>
        </w:rPr>
        <w:t>PO</w:t>
      </w:r>
      <w:r w:rsidRPr="000D5EDD">
        <w:rPr>
          <w:sz w:val="24"/>
          <w:vertAlign w:val="subscript"/>
        </w:rPr>
        <w:t>4</w:t>
      </w:r>
      <w:r w:rsidRPr="000D5EDD">
        <w:rPr>
          <w:sz w:val="24"/>
        </w:rPr>
        <w:t>溶于</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Milli-Q</w:t>
      </w:r>
      <w:r w:rsidRPr="000D5EDD">
        <w:rPr>
          <w:sz w:val="24"/>
        </w:rPr>
        <w:t>水中，过滤除菌后分装保存于</w:t>
      </w:r>
      <w:smartTag w:uri="urn:schemas-microsoft-com:office:smarttags" w:element="chmetcnv">
        <w:smartTagPr>
          <w:attr w:name="TCSC" w:val="0"/>
          <w:attr w:name="NumberType" w:val="1"/>
          <w:attr w:name="Negative" w:val="False"/>
          <w:attr w:name="HasSpace" w:val="False"/>
          <w:attr w:name="SourceValue" w:val="4"/>
          <w:attr w:name="UnitName" w:val="℃"/>
        </w:smartTagPr>
        <w:r w:rsidRPr="000D5EDD">
          <w:rPr>
            <w:sz w:val="24"/>
          </w:rPr>
          <w:t>4℃</w:t>
        </w:r>
      </w:smartTag>
      <w:r w:rsidRPr="000D5EDD">
        <w:rPr>
          <w:sz w:val="24"/>
        </w:rPr>
        <w:t>冰箱。</w:t>
      </w:r>
    </w:p>
    <w:p w14:paraId="0618BF44" w14:textId="77777777" w:rsidR="0085282E" w:rsidRPr="000D5EDD" w:rsidRDefault="0085282E" w:rsidP="0085282E">
      <w:pPr>
        <w:numPr>
          <w:ilvl w:val="0"/>
          <w:numId w:val="13"/>
        </w:numPr>
        <w:spacing w:line="400" w:lineRule="exact"/>
        <w:contextualSpacing/>
        <w:jc w:val="both"/>
        <w:rPr>
          <w:sz w:val="24"/>
        </w:rPr>
      </w:pPr>
      <w:r w:rsidRPr="000D5EDD">
        <w:rPr>
          <w:sz w:val="24"/>
        </w:rPr>
        <w:t>磷酸缓冲液（</w:t>
      </w:r>
      <w:r w:rsidRPr="000D5EDD">
        <w:rPr>
          <w:sz w:val="24"/>
        </w:rPr>
        <w:t>PB</w:t>
      </w:r>
      <w:r w:rsidRPr="000D5EDD">
        <w:rPr>
          <w:sz w:val="24"/>
        </w:rPr>
        <w:t>）：称取</w:t>
      </w:r>
      <w:r w:rsidRPr="000D5EDD">
        <w:rPr>
          <w:sz w:val="24"/>
        </w:rPr>
        <w:t>2.76 g NaH</w:t>
      </w:r>
      <w:r w:rsidRPr="000D5EDD">
        <w:rPr>
          <w:sz w:val="24"/>
          <w:vertAlign w:val="subscript"/>
        </w:rPr>
        <w:t>2</w:t>
      </w:r>
      <w:r w:rsidRPr="000D5EDD">
        <w:rPr>
          <w:sz w:val="24"/>
        </w:rPr>
        <w:t>PO</w:t>
      </w:r>
      <w:r w:rsidRPr="000D5EDD">
        <w:rPr>
          <w:sz w:val="24"/>
          <w:vertAlign w:val="subscript"/>
        </w:rPr>
        <w:t>4</w:t>
      </w:r>
      <w:r w:rsidRPr="000D5EDD">
        <w:rPr>
          <w:sz w:val="24"/>
        </w:rPr>
        <w:sym w:font="Symbol" w:char="F0D7"/>
      </w:r>
      <w:r w:rsidRPr="000D5EDD">
        <w:rPr>
          <w:sz w:val="24"/>
        </w:rPr>
        <w:t>H</w:t>
      </w:r>
      <w:r w:rsidRPr="000D5EDD">
        <w:rPr>
          <w:sz w:val="24"/>
          <w:vertAlign w:val="subscript"/>
        </w:rPr>
        <w:t>2</w:t>
      </w:r>
      <w:r w:rsidRPr="000D5EDD">
        <w:rPr>
          <w:sz w:val="24"/>
        </w:rPr>
        <w:t>O</w:t>
      </w:r>
      <w:r w:rsidRPr="000D5EDD">
        <w:rPr>
          <w:sz w:val="24"/>
        </w:rPr>
        <w:t>溶解于</w:t>
      </w:r>
      <w:r w:rsidRPr="000D5EDD">
        <w:rPr>
          <w:sz w:val="24"/>
        </w:rPr>
        <w:t>1000 mL</w:t>
      </w:r>
      <w:r w:rsidRPr="000D5EDD">
        <w:rPr>
          <w:sz w:val="24"/>
        </w:rPr>
        <w:t>水中，配置为</w:t>
      </w:r>
      <w:r w:rsidRPr="000D5EDD">
        <w:rPr>
          <w:sz w:val="24"/>
        </w:rPr>
        <w:t>A</w:t>
      </w:r>
      <w:r w:rsidRPr="000D5EDD">
        <w:rPr>
          <w:sz w:val="24"/>
        </w:rPr>
        <w:t>溶液；称取</w:t>
      </w:r>
      <w:r w:rsidRPr="000D5EDD">
        <w:rPr>
          <w:sz w:val="24"/>
        </w:rPr>
        <w:t>7.16 g Na</w:t>
      </w:r>
      <w:r w:rsidRPr="000D5EDD">
        <w:rPr>
          <w:sz w:val="24"/>
          <w:vertAlign w:val="subscript"/>
        </w:rPr>
        <w:t>2</w:t>
      </w:r>
      <w:r w:rsidRPr="000D5EDD">
        <w:rPr>
          <w:sz w:val="24"/>
        </w:rPr>
        <w:t>HPO</w:t>
      </w:r>
      <w:r w:rsidRPr="000D5EDD">
        <w:rPr>
          <w:sz w:val="24"/>
          <w:vertAlign w:val="subscript"/>
        </w:rPr>
        <w:t>4</w:t>
      </w:r>
      <w:r w:rsidRPr="000D5EDD">
        <w:rPr>
          <w:sz w:val="24"/>
        </w:rPr>
        <w:sym w:font="Symbol" w:char="F0D7"/>
      </w:r>
      <w:r w:rsidRPr="000D5EDD">
        <w:rPr>
          <w:sz w:val="24"/>
        </w:rPr>
        <w:t>12H</w:t>
      </w:r>
      <w:r w:rsidRPr="000D5EDD">
        <w:rPr>
          <w:sz w:val="24"/>
          <w:vertAlign w:val="subscript"/>
        </w:rPr>
        <w:t>2</w:t>
      </w:r>
      <w:r w:rsidRPr="000D5EDD">
        <w:rPr>
          <w:sz w:val="24"/>
        </w:rPr>
        <w:t>O</w:t>
      </w:r>
      <w:r w:rsidRPr="000D5EDD">
        <w:rPr>
          <w:sz w:val="24"/>
        </w:rPr>
        <w:t>溶解于</w:t>
      </w:r>
      <w:r w:rsidRPr="000D5EDD">
        <w:rPr>
          <w:sz w:val="24"/>
        </w:rPr>
        <w:t>1000 mL</w:t>
      </w:r>
      <w:r w:rsidRPr="000D5EDD">
        <w:rPr>
          <w:sz w:val="24"/>
        </w:rPr>
        <w:t>水中，配置为</w:t>
      </w:r>
      <w:r w:rsidRPr="000D5EDD">
        <w:rPr>
          <w:sz w:val="24"/>
        </w:rPr>
        <w:t>B</w:t>
      </w:r>
      <w:r w:rsidRPr="000D5EDD">
        <w:rPr>
          <w:sz w:val="24"/>
        </w:rPr>
        <w:t>溶液。取</w:t>
      </w:r>
      <w:r w:rsidRPr="000D5EDD">
        <w:rPr>
          <w:sz w:val="24"/>
        </w:rPr>
        <w:t>80 mL A</w:t>
      </w:r>
      <w:r w:rsidRPr="000D5EDD">
        <w:rPr>
          <w:sz w:val="24"/>
        </w:rPr>
        <w:t>溶液与</w:t>
      </w:r>
      <w:r w:rsidRPr="000D5EDD">
        <w:rPr>
          <w:sz w:val="24"/>
        </w:rPr>
        <w:t>20 mL B</w:t>
      </w:r>
      <w:r w:rsidRPr="000D5EDD">
        <w:rPr>
          <w:sz w:val="24"/>
        </w:rPr>
        <w:t>溶液混合，即得</w:t>
      </w:r>
      <w:r w:rsidRPr="000D5EDD">
        <w:rPr>
          <w:sz w:val="24"/>
        </w:rPr>
        <w:t>pH 6.8</w:t>
      </w:r>
      <w:r w:rsidRPr="000D5EDD">
        <w:rPr>
          <w:sz w:val="24"/>
        </w:rPr>
        <w:t>的</w:t>
      </w:r>
      <w:r w:rsidRPr="000D5EDD">
        <w:rPr>
          <w:sz w:val="24"/>
        </w:rPr>
        <w:t>PB</w:t>
      </w:r>
      <w:r w:rsidRPr="000D5EDD">
        <w:rPr>
          <w:sz w:val="24"/>
        </w:rPr>
        <w:t>缓冲液；取</w:t>
      </w:r>
      <w:r w:rsidRPr="000D5EDD">
        <w:rPr>
          <w:sz w:val="24"/>
        </w:rPr>
        <w:t>19 mL A</w:t>
      </w:r>
      <w:r w:rsidRPr="000D5EDD">
        <w:rPr>
          <w:sz w:val="24"/>
        </w:rPr>
        <w:t>溶液与</w:t>
      </w:r>
      <w:r w:rsidRPr="000D5EDD">
        <w:rPr>
          <w:sz w:val="24"/>
        </w:rPr>
        <w:t>91 mL B</w:t>
      </w:r>
      <w:r w:rsidRPr="000D5EDD">
        <w:rPr>
          <w:sz w:val="24"/>
        </w:rPr>
        <w:t>溶液混合，即得</w:t>
      </w:r>
      <w:r w:rsidRPr="000D5EDD">
        <w:rPr>
          <w:sz w:val="24"/>
        </w:rPr>
        <w:t>pH 7.4</w:t>
      </w:r>
      <w:r w:rsidRPr="000D5EDD">
        <w:rPr>
          <w:sz w:val="24"/>
        </w:rPr>
        <w:t>的</w:t>
      </w:r>
      <w:r w:rsidRPr="000D5EDD">
        <w:rPr>
          <w:sz w:val="24"/>
        </w:rPr>
        <w:t>PB</w:t>
      </w:r>
      <w:r w:rsidRPr="000D5EDD">
        <w:rPr>
          <w:sz w:val="24"/>
        </w:rPr>
        <w:t>缓冲液。另根据需要可以通过改变</w:t>
      </w:r>
      <w:r w:rsidRPr="000D5EDD">
        <w:rPr>
          <w:sz w:val="24"/>
        </w:rPr>
        <w:t>A</w:t>
      </w:r>
      <w:r w:rsidRPr="000D5EDD">
        <w:rPr>
          <w:sz w:val="24"/>
        </w:rPr>
        <w:t>液与</w:t>
      </w:r>
      <w:r w:rsidRPr="000D5EDD">
        <w:rPr>
          <w:sz w:val="24"/>
        </w:rPr>
        <w:t>B</w:t>
      </w:r>
      <w:r w:rsidRPr="000D5EDD">
        <w:rPr>
          <w:sz w:val="24"/>
        </w:rPr>
        <w:t>液比例，获得不同</w:t>
      </w:r>
      <w:r w:rsidRPr="000D5EDD">
        <w:rPr>
          <w:sz w:val="24"/>
        </w:rPr>
        <w:t>pH</w:t>
      </w:r>
      <w:r w:rsidRPr="000D5EDD">
        <w:rPr>
          <w:sz w:val="24"/>
        </w:rPr>
        <w:t>的</w:t>
      </w:r>
      <w:r w:rsidRPr="000D5EDD">
        <w:rPr>
          <w:sz w:val="24"/>
        </w:rPr>
        <w:t>PB</w:t>
      </w:r>
      <w:r w:rsidRPr="000D5EDD">
        <w:rPr>
          <w:sz w:val="24"/>
        </w:rPr>
        <w:t>缓冲液。</w:t>
      </w:r>
    </w:p>
    <w:p w14:paraId="7E6E4800" w14:textId="77777777" w:rsidR="0085282E" w:rsidRPr="000D5EDD" w:rsidRDefault="0085282E" w:rsidP="0085282E">
      <w:pPr>
        <w:numPr>
          <w:ilvl w:val="0"/>
          <w:numId w:val="13"/>
        </w:numPr>
        <w:spacing w:line="400" w:lineRule="exact"/>
        <w:contextualSpacing/>
        <w:jc w:val="both"/>
        <w:rPr>
          <w:sz w:val="24"/>
        </w:rPr>
      </w:pPr>
      <w:r w:rsidRPr="000D5EDD">
        <w:rPr>
          <w:sz w:val="24"/>
        </w:rPr>
        <w:t>培养基：将培养基干粉（</w:t>
      </w:r>
      <w:r w:rsidRPr="000D5EDD">
        <w:rPr>
          <w:sz w:val="24"/>
        </w:rPr>
        <w:t>Invitrogen</w:t>
      </w:r>
      <w:r w:rsidRPr="000D5EDD">
        <w:rPr>
          <w:sz w:val="24"/>
        </w:rPr>
        <w:t>，美国）溶于</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Milli-Q</w:t>
      </w:r>
      <w:r w:rsidRPr="000D5EDD">
        <w:rPr>
          <w:sz w:val="24"/>
        </w:rPr>
        <w:t>超纯水中，按说明书加入适量</w:t>
      </w:r>
      <w:r w:rsidRPr="000D5EDD">
        <w:rPr>
          <w:sz w:val="24"/>
        </w:rPr>
        <w:t>NaHCO</w:t>
      </w:r>
      <w:r w:rsidRPr="000D5EDD">
        <w:rPr>
          <w:sz w:val="24"/>
          <w:vertAlign w:val="subscript"/>
        </w:rPr>
        <w:t>3</w:t>
      </w:r>
      <w:r w:rsidRPr="000D5EDD">
        <w:rPr>
          <w:sz w:val="24"/>
        </w:rPr>
        <w:t>，充分溶解后，将</w:t>
      </w:r>
      <w:r w:rsidRPr="000D5EDD">
        <w:rPr>
          <w:sz w:val="24"/>
        </w:rPr>
        <w:t>pH</w:t>
      </w:r>
      <w:r w:rsidRPr="000D5EDD">
        <w:rPr>
          <w:sz w:val="24"/>
        </w:rPr>
        <w:t>值调整为</w:t>
      </w:r>
      <w:r w:rsidRPr="000D5EDD">
        <w:rPr>
          <w:sz w:val="24"/>
        </w:rPr>
        <w:t>6.8</w:t>
      </w:r>
      <w:r w:rsidRPr="000D5EDD">
        <w:rPr>
          <w:sz w:val="24"/>
        </w:rPr>
        <w:t>左右，用</w:t>
      </w:r>
      <w:smartTag w:uri="urn:schemas-microsoft-com:office:smarttags" w:element="chmetcnv">
        <w:smartTagPr>
          <w:attr w:name="TCSC" w:val="0"/>
          <w:attr w:name="NumberType" w:val="1"/>
          <w:attr w:name="Negative" w:val="False"/>
          <w:attr w:name="HasSpace" w:val="True"/>
          <w:attr w:name="SourceValue" w:val=".22"/>
          <w:attr w:name="UnitName" w:val="m"/>
        </w:smartTagPr>
        <w:smartTag w:uri="urn:schemas-microsoft-com:office:smarttags" w:element="chmetcnv">
          <w:smartTagPr>
            <w:attr w:name="UnitName" w:val="m"/>
            <w:attr w:name="SourceValue" w:val=".22"/>
            <w:attr w:name="HasSpace" w:val="False"/>
            <w:attr w:name="Negative" w:val="False"/>
            <w:attr w:name="NumberType" w:val="1"/>
            <w:attr w:name="TCSC" w:val="0"/>
          </w:smartTagPr>
          <w:r w:rsidRPr="000D5EDD">
            <w:rPr>
              <w:sz w:val="24"/>
            </w:rPr>
            <w:t xml:space="preserve">0.22 </w:t>
          </w:r>
        </w:smartTag>
        <w:r w:rsidRPr="000D5EDD">
          <w:rPr>
            <w:sz w:val="24"/>
          </w:rPr>
          <w:sym w:font="Symbol" w:char="F06D"/>
        </w:r>
        <w:r w:rsidRPr="000D5EDD">
          <w:rPr>
            <w:sz w:val="24"/>
          </w:rPr>
          <w:t>m</w:t>
        </w:r>
      </w:smartTag>
      <w:r w:rsidRPr="000D5EDD">
        <w:rPr>
          <w:sz w:val="24"/>
        </w:rPr>
        <w:t>滤器过滤除菌，分装后保存在</w:t>
      </w:r>
      <w:smartTag w:uri="urn:schemas-microsoft-com:office:smarttags" w:element="chmetcnv">
        <w:smartTagPr>
          <w:attr w:name="TCSC" w:val="0"/>
          <w:attr w:name="NumberType" w:val="1"/>
          <w:attr w:name="Negative" w:val="False"/>
          <w:attr w:name="HasSpace" w:val="False"/>
          <w:attr w:name="SourceValue" w:val="4"/>
          <w:attr w:name="UnitName" w:val="℃"/>
        </w:smartTagPr>
        <w:r w:rsidRPr="000D5EDD">
          <w:rPr>
            <w:sz w:val="24"/>
          </w:rPr>
          <w:t>4℃</w:t>
        </w:r>
      </w:smartTag>
      <w:r w:rsidRPr="000D5EDD">
        <w:rPr>
          <w:sz w:val="24"/>
        </w:rPr>
        <w:t>冰箱。</w:t>
      </w:r>
    </w:p>
    <w:p w14:paraId="67CD1FF5" w14:textId="77777777" w:rsidR="0085282E" w:rsidRPr="000D5EDD" w:rsidRDefault="0085282E" w:rsidP="0085282E">
      <w:pPr>
        <w:numPr>
          <w:ilvl w:val="0"/>
          <w:numId w:val="13"/>
        </w:numPr>
        <w:spacing w:line="400" w:lineRule="exact"/>
        <w:contextualSpacing/>
        <w:jc w:val="both"/>
        <w:rPr>
          <w:sz w:val="24"/>
        </w:rPr>
      </w:pPr>
      <w:r w:rsidRPr="000D5EDD">
        <w:rPr>
          <w:sz w:val="24"/>
        </w:rPr>
        <w:t>细胞完全培养基：在已配制好的培养基中加入</w:t>
      </w:r>
      <w:r w:rsidRPr="000D5EDD">
        <w:rPr>
          <w:sz w:val="24"/>
        </w:rPr>
        <w:t xml:space="preserve">10% </w:t>
      </w:r>
      <w:r w:rsidRPr="000D5EDD">
        <w:rPr>
          <w:sz w:val="24"/>
        </w:rPr>
        <w:t>胎牛血清，混匀后保存在</w:t>
      </w:r>
      <w:smartTag w:uri="urn:schemas-microsoft-com:office:smarttags" w:element="chmetcnv">
        <w:smartTagPr>
          <w:attr w:name="TCSC" w:val="0"/>
          <w:attr w:name="NumberType" w:val="1"/>
          <w:attr w:name="Negative" w:val="False"/>
          <w:attr w:name="HasSpace" w:val="False"/>
          <w:attr w:name="SourceValue" w:val="4"/>
          <w:attr w:name="UnitName" w:val="℃"/>
        </w:smartTagPr>
        <w:r w:rsidRPr="000D5EDD">
          <w:rPr>
            <w:sz w:val="24"/>
          </w:rPr>
          <w:t>4℃</w:t>
        </w:r>
      </w:smartTag>
      <w:r w:rsidRPr="000D5EDD">
        <w:rPr>
          <w:sz w:val="24"/>
        </w:rPr>
        <w:t>冰箱。</w:t>
      </w:r>
    </w:p>
    <w:p w14:paraId="434FF2DD" w14:textId="77777777" w:rsidR="0085282E" w:rsidRPr="000D5EDD" w:rsidRDefault="0085282E" w:rsidP="0085282E">
      <w:pPr>
        <w:numPr>
          <w:ilvl w:val="0"/>
          <w:numId w:val="13"/>
        </w:numPr>
        <w:spacing w:line="400" w:lineRule="exact"/>
        <w:contextualSpacing/>
        <w:jc w:val="both"/>
        <w:rPr>
          <w:sz w:val="24"/>
        </w:rPr>
      </w:pPr>
      <w:r w:rsidRPr="000D5EDD">
        <w:rPr>
          <w:sz w:val="24"/>
        </w:rPr>
        <w:t>1%</w:t>
      </w:r>
      <w:r w:rsidRPr="000D5EDD">
        <w:rPr>
          <w:sz w:val="24"/>
        </w:rPr>
        <w:t>琼脂糖凝胶：配制</w:t>
      </w:r>
      <w:smartTag w:uri="urn:schemas-microsoft-com:office:smarttags" w:element="chmetcnv">
        <w:smartTagPr>
          <w:attr w:name="TCSC" w:val="0"/>
          <w:attr w:name="NumberType" w:val="1"/>
          <w:attr w:name="Negative" w:val="False"/>
          <w:attr w:name="HasSpace" w:val="True"/>
          <w:attr w:name="SourceValue" w:val="100"/>
          <w:attr w:name="UnitName" w:val="m"/>
        </w:smartTagPr>
        <w:r w:rsidRPr="000D5EDD">
          <w:rPr>
            <w:sz w:val="24"/>
          </w:rPr>
          <w:t>100 m</w:t>
        </w:r>
      </w:smartTag>
      <w:r w:rsidRPr="000D5EDD">
        <w:rPr>
          <w:sz w:val="24"/>
        </w:rPr>
        <w:t>L pH</w:t>
      </w:r>
      <w:r w:rsidRPr="000D5EDD">
        <w:rPr>
          <w:sz w:val="24"/>
        </w:rPr>
        <w:t>为</w:t>
      </w:r>
      <w:r w:rsidRPr="000D5EDD">
        <w:rPr>
          <w:sz w:val="24"/>
        </w:rPr>
        <w:t>8.0</w:t>
      </w:r>
      <w:r w:rsidRPr="000D5EDD">
        <w:rPr>
          <w:sz w:val="24"/>
        </w:rPr>
        <w:t>的</w:t>
      </w:r>
      <w:r w:rsidRPr="000D5EDD">
        <w:rPr>
          <w:sz w:val="24"/>
        </w:rPr>
        <w:t>TE</w:t>
      </w:r>
      <w:r w:rsidRPr="000D5EDD">
        <w:rPr>
          <w:sz w:val="24"/>
        </w:rPr>
        <w:t>缓冲液，溶解完全后加入质量为</w:t>
      </w:r>
      <w:smartTag w:uri="urn:schemas-microsoft-com:office:smarttags" w:element="chmetcnv">
        <w:smartTagPr>
          <w:attr w:name="TCSC" w:val="0"/>
          <w:attr w:name="NumberType" w:val="1"/>
          <w:attr w:name="Negative" w:val="False"/>
          <w:attr w:name="HasSpace" w:val="True"/>
          <w:attr w:name="SourceValue" w:val="1"/>
          <w:attr w:name="UnitName" w:val="g"/>
        </w:smartTagPr>
        <w:r w:rsidRPr="000D5EDD">
          <w:rPr>
            <w:sz w:val="24"/>
          </w:rPr>
          <w:t>1 g</w:t>
        </w:r>
      </w:smartTag>
      <w:r w:rsidRPr="000D5EDD">
        <w:rPr>
          <w:sz w:val="24"/>
        </w:rPr>
        <w:t>的琼脂糖。加热溶液使得琼脂糖充分溶解，然后加入终浓度为万分之一的溴化乙锭。将配制好的溶液趁热倒入制胶槽中，并在卡槽中插入相应大小的梳子。</w:t>
      </w:r>
    </w:p>
    <w:p w14:paraId="6D24E199" w14:textId="77777777" w:rsidR="0085282E" w:rsidRPr="000D5EDD" w:rsidRDefault="0085282E" w:rsidP="0085282E">
      <w:pPr>
        <w:numPr>
          <w:ilvl w:val="0"/>
          <w:numId w:val="13"/>
        </w:numPr>
        <w:spacing w:line="400" w:lineRule="exact"/>
        <w:contextualSpacing/>
        <w:jc w:val="both"/>
        <w:rPr>
          <w:sz w:val="24"/>
        </w:rPr>
      </w:pPr>
      <w:r w:rsidRPr="000D5EDD">
        <w:rPr>
          <w:sz w:val="24"/>
        </w:rPr>
        <w:t>4%</w:t>
      </w:r>
      <w:r w:rsidRPr="000D5EDD">
        <w:rPr>
          <w:sz w:val="24"/>
        </w:rPr>
        <w:t>多聚甲醛溶液：称取</w:t>
      </w:r>
      <w:r w:rsidRPr="000D5EDD">
        <w:rPr>
          <w:sz w:val="24"/>
        </w:rPr>
        <w:t>4</w:t>
      </w:r>
      <w:smartTag w:uri="urn:schemas-microsoft-com:office:smarttags" w:element="chmetcnv">
        <w:smartTagPr>
          <w:attr w:name="TCSC" w:val="0"/>
          <w:attr w:name="NumberType" w:val="1"/>
          <w:attr w:name="Negative" w:val="False"/>
          <w:attr w:name="HasSpace" w:val="True"/>
          <w:attr w:name="SourceValue" w:val="0"/>
          <w:attr w:name="UnitName" w:val="g"/>
        </w:smartTagPr>
        <w:r w:rsidRPr="000D5EDD">
          <w:rPr>
            <w:sz w:val="24"/>
          </w:rPr>
          <w:t>0 g</w:t>
        </w:r>
      </w:smartTag>
      <w:r w:rsidRPr="000D5EDD">
        <w:rPr>
          <w:sz w:val="24"/>
        </w:rPr>
        <w:t>多聚甲醛，加入</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PBS</w:t>
      </w:r>
      <w:r w:rsidRPr="000D5EDD">
        <w:rPr>
          <w:sz w:val="24"/>
        </w:rPr>
        <w:t>溶液，并加入适量</w:t>
      </w:r>
      <w:r w:rsidRPr="000D5EDD">
        <w:rPr>
          <w:sz w:val="24"/>
        </w:rPr>
        <w:t>NaOH</w:t>
      </w:r>
      <w:r w:rsidRPr="000D5EDD">
        <w:rPr>
          <w:sz w:val="24"/>
        </w:rPr>
        <w:t>以促进多聚甲醛溶解。待溶解完全后，将溶液的</w:t>
      </w:r>
      <w:r w:rsidRPr="000D5EDD">
        <w:rPr>
          <w:sz w:val="24"/>
        </w:rPr>
        <w:t xml:space="preserve"> pH</w:t>
      </w:r>
      <w:r w:rsidRPr="000D5EDD">
        <w:rPr>
          <w:sz w:val="24"/>
        </w:rPr>
        <w:t>值调节为</w:t>
      </w:r>
      <w:r w:rsidRPr="000D5EDD">
        <w:rPr>
          <w:sz w:val="24"/>
        </w:rPr>
        <w:t>7.2</w:t>
      </w:r>
      <w:r w:rsidRPr="000D5EDD">
        <w:rPr>
          <w:sz w:val="24"/>
        </w:rPr>
        <w:t>，置于室温环境中保存。</w:t>
      </w:r>
    </w:p>
    <w:p w14:paraId="3AEF9834" w14:textId="77777777" w:rsidR="0085282E" w:rsidRPr="000D5EDD" w:rsidRDefault="0085282E" w:rsidP="0085282E">
      <w:pPr>
        <w:numPr>
          <w:ilvl w:val="0"/>
          <w:numId w:val="13"/>
        </w:numPr>
        <w:spacing w:line="400" w:lineRule="exact"/>
        <w:contextualSpacing/>
        <w:jc w:val="both"/>
        <w:rPr>
          <w:sz w:val="24"/>
        </w:rPr>
      </w:pPr>
      <w:bookmarkStart w:id="306" w:name="OLE_LINK89"/>
      <w:bookmarkStart w:id="307" w:name="OLE_LINK90"/>
      <w:r w:rsidRPr="000D5EDD">
        <w:rPr>
          <w:sz w:val="24"/>
        </w:rPr>
        <w:t>组化染色相关溶液配制：</w:t>
      </w:r>
    </w:p>
    <w:bookmarkEnd w:id="306"/>
    <w:bookmarkEnd w:id="307"/>
    <w:p w14:paraId="14AED2D8" w14:textId="77777777" w:rsidR="0085282E" w:rsidRPr="000D5EDD" w:rsidRDefault="0085282E" w:rsidP="0085282E">
      <w:pPr>
        <w:numPr>
          <w:ilvl w:val="0"/>
          <w:numId w:val="17"/>
        </w:numPr>
        <w:spacing w:line="400" w:lineRule="exact"/>
        <w:contextualSpacing/>
        <w:jc w:val="both"/>
        <w:rPr>
          <w:sz w:val="24"/>
        </w:rPr>
      </w:pPr>
      <w:r w:rsidRPr="000D5EDD">
        <w:rPr>
          <w:sz w:val="24"/>
        </w:rPr>
        <w:t>蛋白酶</w:t>
      </w:r>
      <w:r w:rsidRPr="000D5EDD">
        <w:rPr>
          <w:sz w:val="24"/>
        </w:rPr>
        <w:t>K</w:t>
      </w:r>
      <w:r w:rsidRPr="000D5EDD">
        <w:rPr>
          <w:sz w:val="24"/>
        </w:rPr>
        <w:t>储液：称取</w:t>
      </w:r>
      <w:r w:rsidRPr="000D5EDD">
        <w:rPr>
          <w:sz w:val="24"/>
        </w:rPr>
        <w:t>10 mg</w:t>
      </w:r>
      <w:r w:rsidRPr="000D5EDD">
        <w:rPr>
          <w:sz w:val="24"/>
        </w:rPr>
        <w:t>蛋白酶</w:t>
      </w:r>
      <w:r w:rsidRPr="000D5EDD">
        <w:rPr>
          <w:sz w:val="24"/>
        </w:rPr>
        <w:t>K</w:t>
      </w:r>
      <w:r w:rsidRPr="000D5EDD">
        <w:rPr>
          <w:sz w:val="24"/>
        </w:rPr>
        <w:t>，溶于</w:t>
      </w:r>
      <w:r w:rsidRPr="000D5EDD">
        <w:rPr>
          <w:sz w:val="24"/>
        </w:rPr>
        <w:t>5mL PBS</w:t>
      </w:r>
      <w:r w:rsidRPr="000D5EDD">
        <w:rPr>
          <w:sz w:val="24"/>
        </w:rPr>
        <w:t>中，分装后超低温冰箱中储存。</w:t>
      </w:r>
    </w:p>
    <w:p w14:paraId="11DB54AE" w14:textId="77777777" w:rsidR="0085282E" w:rsidRPr="000D5EDD" w:rsidRDefault="0085282E" w:rsidP="0085282E">
      <w:pPr>
        <w:numPr>
          <w:ilvl w:val="0"/>
          <w:numId w:val="17"/>
        </w:numPr>
        <w:spacing w:line="400" w:lineRule="exact"/>
        <w:contextualSpacing/>
        <w:jc w:val="both"/>
        <w:rPr>
          <w:sz w:val="24"/>
        </w:rPr>
      </w:pPr>
      <w:r w:rsidRPr="000D5EDD">
        <w:rPr>
          <w:sz w:val="24"/>
        </w:rPr>
        <w:t>穿膜液：配制浓度为</w:t>
      </w:r>
      <w:r w:rsidRPr="000D5EDD">
        <w:rPr>
          <w:sz w:val="24"/>
        </w:rPr>
        <w:t>0.1%</w:t>
      </w:r>
      <w:r w:rsidRPr="000D5EDD">
        <w:rPr>
          <w:sz w:val="24"/>
        </w:rPr>
        <w:t>的</w:t>
      </w:r>
      <w:r w:rsidRPr="000D5EDD">
        <w:rPr>
          <w:sz w:val="24"/>
        </w:rPr>
        <w:t>Triton X-100</w:t>
      </w:r>
      <w:r w:rsidRPr="000D5EDD">
        <w:rPr>
          <w:sz w:val="24"/>
        </w:rPr>
        <w:t>的穿膜液，然后按照</w:t>
      </w:r>
      <w:r w:rsidRPr="000D5EDD">
        <w:rPr>
          <w:sz w:val="24"/>
        </w:rPr>
        <w:t>0.1%</w:t>
      </w:r>
      <w:r w:rsidRPr="000D5EDD">
        <w:rPr>
          <w:sz w:val="24"/>
        </w:rPr>
        <w:t>的质量体积比加入柠檬酸钠固体，充分溶解后</w:t>
      </w:r>
      <w:r w:rsidRPr="000D5EDD">
        <w:rPr>
          <w:sz w:val="24"/>
        </w:rPr>
        <w:t>4 °C</w:t>
      </w:r>
      <w:r w:rsidRPr="000D5EDD">
        <w:rPr>
          <w:sz w:val="24"/>
        </w:rPr>
        <w:t>冰箱中保存。</w:t>
      </w:r>
    </w:p>
    <w:p w14:paraId="264C5122" w14:textId="77777777" w:rsidR="0085282E" w:rsidRPr="000D5EDD" w:rsidRDefault="0085282E" w:rsidP="0085282E">
      <w:pPr>
        <w:numPr>
          <w:ilvl w:val="0"/>
          <w:numId w:val="17"/>
        </w:numPr>
        <w:spacing w:line="400" w:lineRule="exact"/>
        <w:contextualSpacing/>
        <w:jc w:val="both"/>
        <w:rPr>
          <w:sz w:val="24"/>
        </w:rPr>
      </w:pPr>
      <w:r w:rsidRPr="000D5EDD">
        <w:rPr>
          <w:sz w:val="24"/>
        </w:rPr>
        <w:t>TUNEL</w:t>
      </w:r>
      <w:r w:rsidRPr="000D5EDD">
        <w:rPr>
          <w:sz w:val="24"/>
        </w:rPr>
        <w:t>抗体稀释液：将</w:t>
      </w:r>
      <w:r w:rsidRPr="000D5EDD">
        <w:rPr>
          <w:sz w:val="24"/>
        </w:rPr>
        <w:t>TUNEL</w:t>
      </w:r>
      <w:r w:rsidRPr="000D5EDD">
        <w:rPr>
          <w:sz w:val="24"/>
        </w:rPr>
        <w:t>检测试剂盒中的溶液</w:t>
      </w:r>
      <w:r w:rsidRPr="000D5EDD">
        <w:rPr>
          <w:sz w:val="24"/>
        </w:rPr>
        <w:t>A</w:t>
      </w:r>
      <w:r w:rsidRPr="000D5EDD">
        <w:rPr>
          <w:sz w:val="24"/>
        </w:rPr>
        <w:t>按照</w:t>
      </w:r>
      <w:r w:rsidRPr="000D5EDD">
        <w:rPr>
          <w:sz w:val="24"/>
        </w:rPr>
        <w:t>1:50</w:t>
      </w:r>
      <w:r w:rsidRPr="000D5EDD">
        <w:rPr>
          <w:sz w:val="24"/>
        </w:rPr>
        <w:t>的比例加至</w:t>
      </w:r>
      <w:smartTag w:uri="urn:schemas-microsoft-com:office:smarttags" w:element="chmetcnv">
        <w:smartTagPr>
          <w:attr w:name="TCSC" w:val="0"/>
          <w:attr w:name="NumberType" w:val="1"/>
          <w:attr w:name="Negative" w:val="False"/>
          <w:attr w:name="HasSpace" w:val="False"/>
          <w:attr w:name="SourceValue" w:val="50"/>
          <w:attr w:name="UnitName" w:val="l"/>
        </w:smartTagPr>
        <w:r w:rsidRPr="000D5EDD">
          <w:rPr>
            <w:sz w:val="24"/>
          </w:rPr>
          <w:t xml:space="preserve">50 </w:t>
        </w:r>
      </w:smartTag>
      <w:r w:rsidRPr="000D5EDD">
        <w:rPr>
          <w:sz w:val="24"/>
        </w:rPr>
        <w:sym w:font="Symbol" w:char="F06D"/>
      </w:r>
      <w:r w:rsidRPr="000D5EDD">
        <w:rPr>
          <w:sz w:val="24"/>
        </w:rPr>
        <w:t>L</w:t>
      </w:r>
      <w:r w:rsidRPr="000D5EDD">
        <w:rPr>
          <w:sz w:val="24"/>
        </w:rPr>
        <w:t>溶液</w:t>
      </w:r>
      <w:r w:rsidRPr="000D5EDD">
        <w:rPr>
          <w:sz w:val="24"/>
        </w:rPr>
        <w:t>B</w:t>
      </w:r>
      <w:r w:rsidRPr="000D5EDD">
        <w:rPr>
          <w:sz w:val="24"/>
        </w:rPr>
        <w:t>中，然后混合均匀，现配现用。</w:t>
      </w:r>
    </w:p>
    <w:p w14:paraId="58D1487C" w14:textId="77777777" w:rsidR="0085282E" w:rsidRPr="000D5EDD" w:rsidRDefault="0085282E" w:rsidP="0085282E">
      <w:pPr>
        <w:numPr>
          <w:ilvl w:val="0"/>
          <w:numId w:val="17"/>
        </w:numPr>
        <w:spacing w:line="400" w:lineRule="exact"/>
        <w:contextualSpacing/>
        <w:jc w:val="both"/>
        <w:rPr>
          <w:sz w:val="24"/>
        </w:rPr>
      </w:pPr>
      <w:r w:rsidRPr="000D5EDD">
        <w:rPr>
          <w:sz w:val="24"/>
        </w:rPr>
        <w:t>柠檬酸</w:t>
      </w:r>
      <w:r w:rsidRPr="000D5EDD">
        <w:rPr>
          <w:sz w:val="24"/>
        </w:rPr>
        <w:t>-</w:t>
      </w:r>
      <w:r w:rsidRPr="000D5EDD">
        <w:rPr>
          <w:sz w:val="24"/>
        </w:rPr>
        <w:t>柠檬酸钠缓冲液：称取</w:t>
      </w:r>
      <w:smartTag w:uri="urn:schemas-microsoft-com:office:smarttags" w:element="chmetcnv">
        <w:smartTagPr>
          <w:attr w:name="TCSC" w:val="0"/>
          <w:attr w:name="NumberType" w:val="1"/>
          <w:attr w:name="Negative" w:val="False"/>
          <w:attr w:name="HasSpace" w:val="True"/>
          <w:attr w:name="SourceValue" w:val="3"/>
          <w:attr w:name="UnitName" w:val="g"/>
        </w:smartTagPr>
        <w:r w:rsidRPr="000D5EDD">
          <w:rPr>
            <w:sz w:val="24"/>
          </w:rPr>
          <w:t>3 g</w:t>
        </w:r>
      </w:smartTag>
      <w:r w:rsidRPr="000D5EDD">
        <w:rPr>
          <w:sz w:val="24"/>
        </w:rPr>
        <w:t>柠檬酸三钠和</w:t>
      </w:r>
      <w:smartTag w:uri="urn:schemas-microsoft-com:office:smarttags" w:element="chmetcnv">
        <w:smartTagPr>
          <w:attr w:name="TCSC" w:val="0"/>
          <w:attr w:name="NumberType" w:val="1"/>
          <w:attr w:name="Negative" w:val="False"/>
          <w:attr w:name="HasSpace" w:val="True"/>
          <w:attr w:name="SourceValue" w:val=".4"/>
          <w:attr w:name="UnitName" w:val="g"/>
        </w:smartTagPr>
        <w:r w:rsidRPr="000D5EDD">
          <w:rPr>
            <w:sz w:val="24"/>
          </w:rPr>
          <w:t>0.4 g</w:t>
        </w:r>
      </w:smartTag>
      <w:r w:rsidRPr="000D5EDD">
        <w:rPr>
          <w:sz w:val="24"/>
        </w:rPr>
        <w:t>柠檬酸，加入</w:t>
      </w:r>
      <w:smartTag w:uri="urn:schemas-microsoft-com:office:smarttags" w:element="chmetcnv">
        <w:smartTagPr>
          <w:attr w:name="TCSC" w:val="0"/>
          <w:attr w:name="NumberType" w:val="1"/>
          <w:attr w:name="Negative" w:val="False"/>
          <w:attr w:name="HasSpace" w:val="True"/>
          <w:attr w:name="SourceValue" w:val="1"/>
          <w:attr w:name="UnitName" w:val="l"/>
        </w:smartTagPr>
        <w:r w:rsidRPr="000D5EDD">
          <w:rPr>
            <w:sz w:val="24"/>
          </w:rPr>
          <w:t>1 L</w:t>
        </w:r>
      </w:smartTag>
      <w:r w:rsidRPr="000D5EDD">
        <w:rPr>
          <w:sz w:val="24"/>
        </w:rPr>
        <w:t xml:space="preserve"> Milli-Q</w:t>
      </w:r>
      <w:r w:rsidRPr="000D5EDD">
        <w:rPr>
          <w:sz w:val="24"/>
        </w:rPr>
        <w:t>超纯水，充分溶解后使用。</w:t>
      </w:r>
    </w:p>
    <w:p w14:paraId="6FD6B3A8" w14:textId="77777777" w:rsidR="0085282E" w:rsidRPr="000D5EDD" w:rsidRDefault="0085282E" w:rsidP="0085282E">
      <w:pPr>
        <w:contextualSpacing/>
        <w:jc w:val="both"/>
        <w:sectPr w:rsidR="0085282E" w:rsidRPr="000D5EDD" w:rsidSect="0085282E">
          <w:headerReference w:type="default" r:id="rId82"/>
          <w:pgSz w:w="11906" w:h="16838"/>
          <w:pgMar w:top="1440" w:right="1800" w:bottom="1440" w:left="1800" w:header="851" w:footer="992" w:gutter="0"/>
          <w:cols w:space="425"/>
          <w:docGrid w:type="lines" w:linePitch="312"/>
        </w:sectPr>
      </w:pPr>
    </w:p>
    <w:p w14:paraId="1AB7227A" w14:textId="77777777" w:rsidR="0085282E" w:rsidRPr="000D5EDD" w:rsidRDefault="0085282E" w:rsidP="0085282E">
      <w:pPr>
        <w:spacing w:before="480" w:after="480"/>
        <w:contextualSpacing/>
        <w:jc w:val="center"/>
        <w:outlineLvl w:val="0"/>
        <w:rPr>
          <w:rFonts w:eastAsia="黑体"/>
          <w:sz w:val="30"/>
          <w:szCs w:val="30"/>
        </w:rPr>
      </w:pPr>
      <w:bookmarkStart w:id="308" w:name="_Toc306355309"/>
      <w:bookmarkStart w:id="309" w:name="_Toc369349197"/>
      <w:bookmarkStart w:id="310" w:name="_Toc417553367"/>
      <w:bookmarkStart w:id="311" w:name="_Toc417861679"/>
      <w:bookmarkStart w:id="312" w:name="_Toc510361975"/>
      <w:r w:rsidRPr="000D5EDD">
        <w:rPr>
          <w:rFonts w:eastAsia="黑体"/>
          <w:sz w:val="30"/>
          <w:szCs w:val="30"/>
        </w:rPr>
        <w:lastRenderedPageBreak/>
        <w:t>附录四</w:t>
      </w:r>
      <w:r w:rsidRPr="000D5EDD">
        <w:rPr>
          <w:rFonts w:eastAsia="黑体"/>
          <w:b/>
          <w:sz w:val="30"/>
          <w:szCs w:val="30"/>
        </w:rPr>
        <w:t xml:space="preserve">　</w:t>
      </w:r>
      <w:r w:rsidRPr="000D5EDD">
        <w:rPr>
          <w:rFonts w:eastAsia="黑体"/>
          <w:sz w:val="30"/>
          <w:szCs w:val="30"/>
        </w:rPr>
        <w:t>常规实验方法</w:t>
      </w:r>
      <w:bookmarkEnd w:id="308"/>
      <w:bookmarkEnd w:id="309"/>
      <w:r w:rsidRPr="000D5EDD">
        <w:rPr>
          <w:rFonts w:eastAsia="黑体"/>
          <w:sz w:val="30"/>
          <w:szCs w:val="30"/>
        </w:rPr>
        <w:t>及检测条件</w:t>
      </w:r>
      <w:bookmarkEnd w:id="310"/>
      <w:bookmarkEnd w:id="311"/>
      <w:bookmarkEnd w:id="312"/>
    </w:p>
    <w:p w14:paraId="7EB27244" w14:textId="77777777" w:rsidR="0085282E" w:rsidRPr="000D5EDD" w:rsidRDefault="0085282E" w:rsidP="0085282E">
      <w:pPr>
        <w:pStyle w:val="ab"/>
        <w:numPr>
          <w:ilvl w:val="0"/>
          <w:numId w:val="12"/>
        </w:numPr>
        <w:tabs>
          <w:tab w:val="clear" w:pos="900"/>
        </w:tabs>
        <w:spacing w:line="400" w:lineRule="exact"/>
        <w:ind w:left="284" w:firstLineChars="0" w:hanging="284"/>
        <w:contextualSpacing/>
        <w:jc w:val="both"/>
        <w:rPr>
          <w:bCs/>
          <w:sz w:val="24"/>
        </w:rPr>
      </w:pPr>
      <w:r w:rsidRPr="000D5EDD">
        <w:rPr>
          <w:bCs/>
          <w:sz w:val="24"/>
        </w:rPr>
        <w:t>第二章中</w:t>
      </w:r>
      <w:r w:rsidRPr="000D5EDD">
        <w:rPr>
          <w:sz w:val="24"/>
        </w:rPr>
        <w:t>聚合物的分子量（数均分子量</w:t>
      </w:r>
      <w:r w:rsidRPr="000D5EDD">
        <w:rPr>
          <w:i/>
          <w:iCs/>
          <w:kern w:val="0"/>
          <w:sz w:val="24"/>
        </w:rPr>
        <w:t>M</w:t>
      </w:r>
      <w:r w:rsidRPr="000D5EDD">
        <w:rPr>
          <w:kern w:val="0"/>
          <w:sz w:val="24"/>
          <w:vertAlign w:val="subscript"/>
        </w:rPr>
        <w:t>n</w:t>
      </w:r>
      <w:r w:rsidRPr="000D5EDD">
        <w:rPr>
          <w:kern w:val="0"/>
          <w:sz w:val="24"/>
        </w:rPr>
        <w:t>和</w:t>
      </w:r>
      <w:r w:rsidRPr="000D5EDD">
        <w:rPr>
          <w:sz w:val="24"/>
        </w:rPr>
        <w:t>重均分子量</w:t>
      </w:r>
      <w:r w:rsidRPr="000D5EDD">
        <w:rPr>
          <w:i/>
          <w:iCs/>
          <w:kern w:val="0"/>
          <w:sz w:val="24"/>
        </w:rPr>
        <w:t>M</w:t>
      </w:r>
      <w:r w:rsidRPr="000D5EDD">
        <w:rPr>
          <w:kern w:val="0"/>
          <w:sz w:val="24"/>
          <w:vertAlign w:val="subscript"/>
        </w:rPr>
        <w:t>w</w:t>
      </w:r>
      <w:r w:rsidRPr="000D5EDD">
        <w:rPr>
          <w:sz w:val="24"/>
        </w:rPr>
        <w:t>）以及分子量分布（多分散指数，</w:t>
      </w:r>
      <w:r w:rsidRPr="000D5EDD">
        <w:rPr>
          <w:sz w:val="24"/>
        </w:rPr>
        <w:t>polydispersity index</w:t>
      </w:r>
      <w:r w:rsidRPr="000D5EDD">
        <w:rPr>
          <w:sz w:val="24"/>
        </w:rPr>
        <w:t>，</w:t>
      </w:r>
      <w:r w:rsidRPr="000D5EDD">
        <w:rPr>
          <w:sz w:val="24"/>
        </w:rPr>
        <w:t xml:space="preserve">PDI = </w:t>
      </w:r>
      <w:r w:rsidRPr="000D5EDD">
        <w:rPr>
          <w:sz w:val="24"/>
        </w:rPr>
        <w:t>重均分子量</w:t>
      </w:r>
      <w:r w:rsidRPr="000D5EDD">
        <w:rPr>
          <w:sz w:val="24"/>
        </w:rPr>
        <w:t>/</w:t>
      </w:r>
      <w:r w:rsidRPr="000D5EDD">
        <w:rPr>
          <w:sz w:val="24"/>
        </w:rPr>
        <w:t>数均分子量）使用凝胶渗透色谱仪进行检测。系统配置为：沃特世</w:t>
      </w:r>
      <w:r w:rsidRPr="000D5EDD">
        <w:rPr>
          <w:sz w:val="24"/>
        </w:rPr>
        <w:t>1515</w:t>
      </w:r>
      <w:r w:rsidRPr="000D5EDD">
        <w:rPr>
          <w:sz w:val="24"/>
        </w:rPr>
        <w:t>型溶剂输送泵，沃特世</w:t>
      </w:r>
      <w:r w:rsidRPr="000D5EDD">
        <w:rPr>
          <w:sz w:val="24"/>
        </w:rPr>
        <w:t>2414</w:t>
      </w:r>
      <w:r w:rsidRPr="000D5EDD">
        <w:rPr>
          <w:sz w:val="24"/>
        </w:rPr>
        <w:t>型示差折光检测器，沃特世</w:t>
      </w:r>
      <w:r w:rsidRPr="000D5EDD">
        <w:rPr>
          <w:sz w:val="24"/>
        </w:rPr>
        <w:t>Styragel</w:t>
      </w:r>
      <w:r w:rsidRPr="000D5EDD">
        <w:rPr>
          <w:sz w:val="24"/>
        </w:rPr>
        <w:t>高效分离柱，串联，有效分子量范围分别为</w:t>
      </w:r>
      <w:r w:rsidRPr="000D5EDD">
        <w:rPr>
          <w:sz w:val="24"/>
        </w:rPr>
        <w:t>5 000</w:t>
      </w:r>
      <w:r w:rsidRPr="000D5EDD">
        <w:rPr>
          <w:sz w:val="24"/>
        </w:rPr>
        <w:t>～</w:t>
      </w:r>
      <w:r w:rsidRPr="000D5EDD">
        <w:rPr>
          <w:sz w:val="24"/>
        </w:rPr>
        <w:t>500 000</w:t>
      </w:r>
      <w:r w:rsidRPr="000D5EDD">
        <w:rPr>
          <w:sz w:val="24"/>
        </w:rPr>
        <w:t>，</w:t>
      </w:r>
      <w:r w:rsidRPr="000D5EDD">
        <w:rPr>
          <w:sz w:val="24"/>
        </w:rPr>
        <w:t>500</w:t>
      </w:r>
      <w:r w:rsidRPr="000D5EDD">
        <w:rPr>
          <w:sz w:val="24"/>
        </w:rPr>
        <w:t>～</w:t>
      </w:r>
      <w:r w:rsidRPr="000D5EDD">
        <w:rPr>
          <w:sz w:val="24"/>
        </w:rPr>
        <w:t>20 000</w:t>
      </w:r>
      <w:r w:rsidRPr="000D5EDD">
        <w:rPr>
          <w:sz w:val="24"/>
        </w:rPr>
        <w:t>和</w:t>
      </w:r>
      <w:r w:rsidRPr="000D5EDD">
        <w:rPr>
          <w:sz w:val="24"/>
        </w:rPr>
        <w:t>100</w:t>
      </w:r>
      <w:r w:rsidRPr="000D5EDD">
        <w:rPr>
          <w:sz w:val="24"/>
        </w:rPr>
        <w:t>～</w:t>
      </w:r>
      <w:r w:rsidRPr="000D5EDD">
        <w:rPr>
          <w:sz w:val="24"/>
        </w:rPr>
        <w:t>5 000</w:t>
      </w:r>
      <w:r w:rsidRPr="000D5EDD">
        <w:rPr>
          <w:sz w:val="24"/>
        </w:rPr>
        <w:t>），流动相为</w:t>
      </w:r>
      <w:r w:rsidRPr="000D5EDD">
        <w:rPr>
          <w:sz w:val="24"/>
        </w:rPr>
        <w:t>HPLC</w:t>
      </w:r>
      <w:r w:rsidRPr="000D5EDD">
        <w:rPr>
          <w:sz w:val="24"/>
        </w:rPr>
        <w:t>级氯仿（</w:t>
      </w:r>
      <w:r w:rsidRPr="000D5EDD">
        <w:rPr>
          <w:sz w:val="24"/>
        </w:rPr>
        <w:t>Duksan</w:t>
      </w:r>
      <w:r w:rsidRPr="000D5EDD">
        <w:rPr>
          <w:sz w:val="24"/>
        </w:rPr>
        <w:t>，</w:t>
      </w:r>
      <w:r w:rsidRPr="000D5EDD">
        <w:rPr>
          <w:sz w:val="24"/>
        </w:rPr>
        <w:t>100</w:t>
      </w:r>
      <w:r w:rsidRPr="000D5EDD">
        <w:rPr>
          <w:sz w:val="24"/>
        </w:rPr>
        <w:t>～</w:t>
      </w:r>
      <w:r w:rsidRPr="000D5EDD">
        <w:rPr>
          <w:sz w:val="24"/>
        </w:rPr>
        <w:t>200 ppm</w:t>
      </w:r>
      <w:r w:rsidRPr="000D5EDD">
        <w:rPr>
          <w:sz w:val="24"/>
        </w:rPr>
        <w:t>戊烯作为稳定剂），流速为</w:t>
      </w:r>
      <w:r w:rsidRPr="000D5EDD">
        <w:rPr>
          <w:sz w:val="24"/>
        </w:rPr>
        <w:t>1.0 mL/min</w:t>
      </w:r>
      <w:r w:rsidRPr="000D5EDD">
        <w:rPr>
          <w:sz w:val="24"/>
        </w:rPr>
        <w:t>，检测器与分离柱温度均为</w:t>
      </w:r>
      <w:r w:rsidRPr="000D5EDD">
        <w:rPr>
          <w:sz w:val="24"/>
        </w:rPr>
        <w:t>40 ºC</w:t>
      </w:r>
      <w:r w:rsidRPr="000D5EDD">
        <w:rPr>
          <w:sz w:val="24"/>
        </w:rPr>
        <w:t>。凝胶渗透色谱的标样为单分散聚苯乙烯（分子量范围为</w:t>
      </w:r>
      <w:r w:rsidRPr="000D5EDD">
        <w:rPr>
          <w:sz w:val="24"/>
        </w:rPr>
        <w:t>1 310</w:t>
      </w:r>
      <w:r w:rsidRPr="000D5EDD">
        <w:rPr>
          <w:sz w:val="24"/>
        </w:rPr>
        <w:t>～</w:t>
      </w:r>
      <w:r w:rsidRPr="000D5EDD">
        <w:rPr>
          <w:sz w:val="24"/>
        </w:rPr>
        <w:t>5.51×10</w:t>
      </w:r>
      <w:r w:rsidRPr="000D5EDD">
        <w:rPr>
          <w:sz w:val="24"/>
          <w:vertAlign w:val="superscript"/>
        </w:rPr>
        <w:t>4</w:t>
      </w:r>
      <w:r w:rsidRPr="000D5EDD">
        <w:rPr>
          <w:sz w:val="24"/>
        </w:rPr>
        <w:t>道尔顿。</w:t>
      </w:r>
    </w:p>
    <w:p w14:paraId="1ED693A4" w14:textId="77777777" w:rsidR="0085282E" w:rsidRPr="000D5EDD" w:rsidRDefault="0085282E" w:rsidP="0085282E">
      <w:pPr>
        <w:numPr>
          <w:ilvl w:val="0"/>
          <w:numId w:val="12"/>
        </w:numPr>
        <w:tabs>
          <w:tab w:val="clear" w:pos="900"/>
          <w:tab w:val="num" w:pos="426"/>
        </w:tabs>
        <w:snapToGrid w:val="0"/>
        <w:spacing w:line="400" w:lineRule="exact"/>
        <w:ind w:left="284" w:hanging="284"/>
        <w:jc w:val="both"/>
        <w:rPr>
          <w:sz w:val="24"/>
        </w:rPr>
      </w:pPr>
      <w:r w:rsidRPr="000D5EDD">
        <w:rPr>
          <w:sz w:val="24"/>
        </w:rPr>
        <w:t>第三章中聚合物的分子量（数均分子量</w:t>
      </w:r>
      <w:r w:rsidRPr="000D5EDD">
        <w:rPr>
          <w:i/>
          <w:iCs/>
          <w:kern w:val="0"/>
          <w:sz w:val="24"/>
        </w:rPr>
        <w:t>M</w:t>
      </w:r>
      <w:r w:rsidRPr="000D5EDD">
        <w:rPr>
          <w:kern w:val="0"/>
          <w:sz w:val="24"/>
          <w:vertAlign w:val="subscript"/>
        </w:rPr>
        <w:t>n</w:t>
      </w:r>
      <w:r w:rsidRPr="000D5EDD">
        <w:rPr>
          <w:kern w:val="0"/>
          <w:sz w:val="24"/>
        </w:rPr>
        <w:t>和</w:t>
      </w:r>
      <w:r w:rsidRPr="000D5EDD">
        <w:rPr>
          <w:sz w:val="24"/>
        </w:rPr>
        <w:t>重均分子量</w:t>
      </w:r>
      <w:r w:rsidRPr="000D5EDD">
        <w:rPr>
          <w:i/>
          <w:iCs/>
          <w:kern w:val="0"/>
          <w:sz w:val="24"/>
        </w:rPr>
        <w:t>M</w:t>
      </w:r>
      <w:r w:rsidRPr="000D5EDD">
        <w:rPr>
          <w:kern w:val="0"/>
          <w:sz w:val="24"/>
          <w:vertAlign w:val="subscript"/>
        </w:rPr>
        <w:t>w</w:t>
      </w:r>
      <w:r w:rsidRPr="000D5EDD">
        <w:rPr>
          <w:sz w:val="24"/>
        </w:rPr>
        <w:t>）以及分子量分布（多分散指数，</w:t>
      </w:r>
      <w:r w:rsidRPr="000D5EDD">
        <w:rPr>
          <w:sz w:val="24"/>
        </w:rPr>
        <w:t>polydispersity index</w:t>
      </w:r>
      <w:r w:rsidRPr="000D5EDD">
        <w:rPr>
          <w:sz w:val="24"/>
        </w:rPr>
        <w:t>，</w:t>
      </w:r>
      <w:r w:rsidRPr="000D5EDD">
        <w:rPr>
          <w:sz w:val="24"/>
        </w:rPr>
        <w:t xml:space="preserve">PDI = </w:t>
      </w:r>
      <w:r w:rsidRPr="000D5EDD">
        <w:rPr>
          <w:sz w:val="24"/>
        </w:rPr>
        <w:t>重均分子量</w:t>
      </w:r>
      <w:r w:rsidRPr="000D5EDD">
        <w:rPr>
          <w:sz w:val="24"/>
        </w:rPr>
        <w:t>/</w:t>
      </w:r>
      <w:r w:rsidRPr="000D5EDD">
        <w:rPr>
          <w:sz w:val="24"/>
        </w:rPr>
        <w:t>数均分子量）使用凝胶渗透色谱仪进行表征（系统配置为：岛津</w:t>
      </w:r>
      <w:r w:rsidRPr="000D5EDD">
        <w:rPr>
          <w:sz w:val="24"/>
        </w:rPr>
        <w:t>LC-20AD</w:t>
      </w:r>
      <w:r w:rsidRPr="000D5EDD">
        <w:rPr>
          <w:sz w:val="24"/>
        </w:rPr>
        <w:t>并联双柱塞泵，</w:t>
      </w:r>
      <w:r w:rsidRPr="000D5EDD">
        <w:rPr>
          <w:kern w:val="0"/>
          <w:sz w:val="24"/>
        </w:rPr>
        <w:t>Shodex KD-804</w:t>
      </w:r>
      <w:r w:rsidRPr="000D5EDD">
        <w:rPr>
          <w:kern w:val="0"/>
          <w:sz w:val="24"/>
        </w:rPr>
        <w:t>凝胶渗透色谱柱，岛津</w:t>
      </w:r>
      <w:r w:rsidRPr="000D5EDD">
        <w:rPr>
          <w:kern w:val="0"/>
          <w:sz w:val="24"/>
        </w:rPr>
        <w:t>RID-10A</w:t>
      </w:r>
      <w:r w:rsidRPr="000D5EDD">
        <w:rPr>
          <w:kern w:val="0"/>
          <w:sz w:val="24"/>
        </w:rPr>
        <w:t>示差折光检测器），</w:t>
      </w:r>
      <w:r w:rsidRPr="000D5EDD">
        <w:rPr>
          <w:sz w:val="24"/>
        </w:rPr>
        <w:t>流动相为</w:t>
      </w:r>
      <w:r w:rsidRPr="000D5EDD">
        <w:rPr>
          <w:sz w:val="24"/>
        </w:rPr>
        <w:t>HPLC</w:t>
      </w:r>
      <w:r w:rsidRPr="000D5EDD">
        <w:rPr>
          <w:sz w:val="24"/>
        </w:rPr>
        <w:t>级</w:t>
      </w:r>
      <w:r w:rsidRPr="000D5EDD">
        <w:rPr>
          <w:sz w:val="24"/>
        </w:rPr>
        <w:t>DMF</w:t>
      </w:r>
      <w:r w:rsidRPr="000D5EDD">
        <w:rPr>
          <w:sz w:val="24"/>
        </w:rPr>
        <w:t>，流速为</w:t>
      </w:r>
      <w:r w:rsidRPr="000D5EDD">
        <w:rPr>
          <w:sz w:val="24"/>
        </w:rPr>
        <w:t>1.0 mL/min</w:t>
      </w:r>
      <w:r w:rsidRPr="000D5EDD">
        <w:rPr>
          <w:sz w:val="24"/>
        </w:rPr>
        <w:t>，柱温箱温度为</w:t>
      </w:r>
      <w:r w:rsidRPr="000D5EDD">
        <w:rPr>
          <w:sz w:val="24"/>
        </w:rPr>
        <w:t>60 ºC</w:t>
      </w:r>
      <w:r w:rsidRPr="000D5EDD">
        <w:rPr>
          <w:sz w:val="24"/>
        </w:rPr>
        <w:t>，标准样为单分散聚苯乙烯。</w:t>
      </w:r>
    </w:p>
    <w:p w14:paraId="28EAB4A6" w14:textId="77777777" w:rsidR="0085282E" w:rsidRPr="000D5EDD" w:rsidRDefault="0085282E" w:rsidP="0085282E">
      <w:pPr>
        <w:numPr>
          <w:ilvl w:val="0"/>
          <w:numId w:val="12"/>
        </w:numPr>
        <w:tabs>
          <w:tab w:val="clear" w:pos="900"/>
        </w:tabs>
        <w:spacing w:line="400" w:lineRule="exact"/>
        <w:ind w:left="284" w:hanging="284"/>
        <w:jc w:val="both"/>
        <w:rPr>
          <w:sz w:val="24"/>
        </w:rPr>
      </w:pPr>
      <w:r w:rsidRPr="000D5EDD">
        <w:rPr>
          <w:sz w:val="24"/>
        </w:rPr>
        <w:t>第二章中</w:t>
      </w:r>
      <w:r w:rsidRPr="000D5EDD">
        <w:rPr>
          <w:sz w:val="24"/>
        </w:rPr>
        <w:t>PAMAM</w:t>
      </w:r>
      <w:r w:rsidRPr="000D5EDD">
        <w:rPr>
          <w:sz w:val="24"/>
        </w:rPr>
        <w:t>的释放比例由高效液相色谱进行定量分析。</w:t>
      </w:r>
      <w:r w:rsidRPr="000D5EDD">
        <w:rPr>
          <w:bCs/>
          <w:sz w:val="24"/>
        </w:rPr>
        <w:t>系统配置为：沃特世</w:t>
      </w:r>
      <w:r w:rsidRPr="000D5EDD">
        <w:rPr>
          <w:bCs/>
          <w:sz w:val="24"/>
        </w:rPr>
        <w:t>1525</w:t>
      </w:r>
      <w:r w:rsidRPr="000D5EDD">
        <w:rPr>
          <w:bCs/>
          <w:sz w:val="24"/>
        </w:rPr>
        <w:t>型二元高压梯度泵、沃特世</w:t>
      </w:r>
      <w:r w:rsidRPr="000D5EDD">
        <w:rPr>
          <w:sz w:val="24"/>
        </w:rPr>
        <w:t>2475</w:t>
      </w:r>
      <w:r w:rsidRPr="000D5EDD">
        <w:rPr>
          <w:sz w:val="24"/>
        </w:rPr>
        <w:t>型荧光检测器</w:t>
      </w:r>
      <w:r w:rsidRPr="000D5EDD">
        <w:rPr>
          <w:bCs/>
          <w:sz w:val="24"/>
        </w:rPr>
        <w:t>、沃特世</w:t>
      </w:r>
      <w:r w:rsidRPr="000D5EDD">
        <w:rPr>
          <w:bCs/>
          <w:sz w:val="24"/>
        </w:rPr>
        <w:t>1500</w:t>
      </w:r>
      <w:r w:rsidRPr="000D5EDD">
        <w:rPr>
          <w:bCs/>
          <w:sz w:val="24"/>
        </w:rPr>
        <w:t>型柱温箱和沃特世</w:t>
      </w:r>
      <w:r w:rsidRPr="000D5EDD">
        <w:rPr>
          <w:bCs/>
          <w:sz w:val="24"/>
        </w:rPr>
        <w:t>Symmetry</w:t>
      </w:r>
      <w:r w:rsidRPr="000D5EDD">
        <w:rPr>
          <w:bCs/>
          <w:sz w:val="24"/>
        </w:rPr>
        <w:t>C18</w:t>
      </w:r>
      <w:r w:rsidRPr="000D5EDD">
        <w:rPr>
          <w:bCs/>
          <w:sz w:val="24"/>
        </w:rPr>
        <w:t>色谱柱。检测条件为：流动相为乙腈</w:t>
      </w:r>
      <w:r w:rsidRPr="000D5EDD">
        <w:rPr>
          <w:bCs/>
          <w:sz w:val="24"/>
        </w:rPr>
        <w:t>/</w:t>
      </w:r>
      <w:r w:rsidRPr="000D5EDD">
        <w:rPr>
          <w:bCs/>
          <w:sz w:val="24"/>
        </w:rPr>
        <w:t>甲醇（</w:t>
      </w:r>
      <w:r w:rsidRPr="000D5EDD">
        <w:rPr>
          <w:bCs/>
          <w:sz w:val="24"/>
        </w:rPr>
        <w:t>1/1</w:t>
      </w:r>
      <w:r w:rsidRPr="000D5EDD">
        <w:rPr>
          <w:bCs/>
          <w:sz w:val="24"/>
        </w:rPr>
        <w:t>，</w:t>
      </w:r>
      <w:r w:rsidRPr="000D5EDD">
        <w:rPr>
          <w:bCs/>
          <w:sz w:val="24"/>
        </w:rPr>
        <w:t xml:space="preserve"> v/v</w:t>
      </w:r>
      <w:r w:rsidRPr="000D5EDD">
        <w:rPr>
          <w:bCs/>
          <w:sz w:val="24"/>
        </w:rPr>
        <w:t>），流速为</w:t>
      </w:r>
      <w:r w:rsidRPr="000D5EDD">
        <w:rPr>
          <w:bCs/>
          <w:sz w:val="24"/>
        </w:rPr>
        <w:t>0.5 mL/min</w:t>
      </w:r>
      <w:r w:rsidRPr="000D5EDD">
        <w:rPr>
          <w:bCs/>
          <w:sz w:val="24"/>
        </w:rPr>
        <w:t>，柱温</w:t>
      </w:r>
      <w:r w:rsidRPr="000D5EDD">
        <w:rPr>
          <w:bCs/>
          <w:sz w:val="24"/>
        </w:rPr>
        <w:t xml:space="preserve">30 </w:t>
      </w:r>
      <w:r w:rsidRPr="000D5EDD">
        <w:rPr>
          <w:sz w:val="24"/>
        </w:rPr>
        <w:t>ºC</w:t>
      </w:r>
      <w:r w:rsidRPr="000D5EDD">
        <w:rPr>
          <w:sz w:val="24"/>
        </w:rPr>
        <w:t>。</w:t>
      </w:r>
    </w:p>
    <w:p w14:paraId="4F211560" w14:textId="77777777" w:rsidR="0085282E" w:rsidRPr="000D5EDD" w:rsidRDefault="0085282E" w:rsidP="0085282E">
      <w:pPr>
        <w:pStyle w:val="ab"/>
        <w:numPr>
          <w:ilvl w:val="0"/>
          <w:numId w:val="12"/>
        </w:numPr>
        <w:tabs>
          <w:tab w:val="clear" w:pos="900"/>
        </w:tabs>
        <w:snapToGrid w:val="0"/>
        <w:spacing w:line="400" w:lineRule="exact"/>
        <w:ind w:left="284" w:firstLineChars="0" w:hanging="284"/>
        <w:jc w:val="both"/>
        <w:rPr>
          <w:bCs/>
          <w:sz w:val="24"/>
        </w:rPr>
      </w:pPr>
      <w:r w:rsidRPr="000D5EDD">
        <w:rPr>
          <w:bCs/>
          <w:sz w:val="24"/>
        </w:rPr>
        <w:t>核磁共振谱以含有四甲基硅烷的氘代氯仿、二甲亚砜作为溶剂，于</w:t>
      </w:r>
      <w:r w:rsidRPr="000D5EDD">
        <w:rPr>
          <w:bCs/>
          <w:sz w:val="24"/>
        </w:rPr>
        <w:t>Bruker AV400</w:t>
      </w:r>
      <w:r w:rsidRPr="000D5EDD">
        <w:rPr>
          <w:bCs/>
          <w:sz w:val="24"/>
        </w:rPr>
        <w:t>（</w:t>
      </w:r>
      <w:r w:rsidRPr="000D5EDD">
        <w:rPr>
          <w:bCs/>
          <w:sz w:val="24"/>
        </w:rPr>
        <w:t>400 MHz</w:t>
      </w:r>
      <w:r w:rsidRPr="000D5EDD">
        <w:rPr>
          <w:bCs/>
          <w:sz w:val="24"/>
        </w:rPr>
        <w:t>）核磁共振仪进行检测。</w:t>
      </w:r>
    </w:p>
    <w:p w14:paraId="433DF23F" w14:textId="77777777" w:rsidR="0085282E" w:rsidRPr="000D5EDD" w:rsidRDefault="0085282E" w:rsidP="0085282E">
      <w:pPr>
        <w:pStyle w:val="ab"/>
        <w:numPr>
          <w:ilvl w:val="0"/>
          <w:numId w:val="12"/>
        </w:numPr>
        <w:tabs>
          <w:tab w:val="clear" w:pos="900"/>
        </w:tabs>
        <w:snapToGrid w:val="0"/>
        <w:spacing w:line="400" w:lineRule="exact"/>
        <w:ind w:left="284" w:firstLineChars="0" w:hanging="284"/>
        <w:jc w:val="both"/>
        <w:rPr>
          <w:rFonts w:eastAsia="黑体"/>
          <w:bCs/>
          <w:sz w:val="24"/>
        </w:rPr>
      </w:pPr>
      <w:r w:rsidRPr="000D5EDD">
        <w:rPr>
          <w:bCs/>
          <w:sz w:val="24"/>
        </w:rPr>
        <w:t>纳米颗粒的粒径和表面</w:t>
      </w:r>
      <w:r w:rsidRPr="000D5EDD">
        <w:rPr>
          <w:sz w:val="24"/>
        </w:rPr>
        <w:t>Zeta</w:t>
      </w:r>
      <w:r w:rsidRPr="000D5EDD">
        <w:rPr>
          <w:sz w:val="24"/>
        </w:rPr>
        <w:t>电位通过动态光散射仪器（马尔文</w:t>
      </w:r>
      <w:r w:rsidRPr="000D5EDD">
        <w:rPr>
          <w:sz w:val="24"/>
        </w:rPr>
        <w:t xml:space="preserve"> Zetasizer Nano ZS90</w:t>
      </w:r>
      <w:r w:rsidRPr="000D5EDD">
        <w:rPr>
          <w:sz w:val="24"/>
        </w:rPr>
        <w:t>）测定。仪器配置为：氦</w:t>
      </w:r>
      <w:r w:rsidRPr="000D5EDD">
        <w:rPr>
          <w:sz w:val="24"/>
        </w:rPr>
        <w:t>-</w:t>
      </w:r>
      <w:r w:rsidRPr="000D5EDD">
        <w:rPr>
          <w:sz w:val="24"/>
        </w:rPr>
        <w:t>氖离子激光器为光源，测量角度为</w:t>
      </w:r>
      <w:r w:rsidRPr="000D5EDD">
        <w:rPr>
          <w:sz w:val="24"/>
        </w:rPr>
        <w:t>90º</w:t>
      </w:r>
      <w:r w:rsidRPr="000D5EDD">
        <w:rPr>
          <w:sz w:val="24"/>
        </w:rPr>
        <w:t>。测量时纳米颗粒水溶液的浓度为</w:t>
      </w:r>
      <w:r w:rsidRPr="000D5EDD">
        <w:rPr>
          <w:sz w:val="24"/>
        </w:rPr>
        <w:t>1.0 mg/mL</w:t>
      </w:r>
      <w:r w:rsidRPr="000D5EDD">
        <w:rPr>
          <w:sz w:val="24"/>
        </w:rPr>
        <w:t>，结果使用</w:t>
      </w:r>
      <w:r w:rsidRPr="000D5EDD">
        <w:rPr>
          <w:sz w:val="24"/>
        </w:rPr>
        <w:t>Malvern Dispersion Technology Software 4.20</w:t>
      </w:r>
      <w:r w:rsidRPr="000D5EDD">
        <w:rPr>
          <w:sz w:val="24"/>
        </w:rPr>
        <w:t>进行数据分析。</w:t>
      </w:r>
    </w:p>
    <w:p w14:paraId="3A8323B8" w14:textId="77777777" w:rsidR="0085282E" w:rsidRPr="000D5EDD" w:rsidRDefault="0085282E" w:rsidP="0085282E">
      <w:pPr>
        <w:pStyle w:val="ab"/>
        <w:numPr>
          <w:ilvl w:val="0"/>
          <w:numId w:val="12"/>
        </w:numPr>
        <w:tabs>
          <w:tab w:val="clear" w:pos="900"/>
        </w:tabs>
        <w:spacing w:before="480" w:after="120" w:line="400" w:lineRule="exact"/>
        <w:ind w:left="284" w:firstLineChars="0" w:hanging="284"/>
        <w:contextualSpacing/>
        <w:jc w:val="both"/>
        <w:rPr>
          <w:rFonts w:eastAsia="黑体"/>
          <w:bCs/>
          <w:sz w:val="24"/>
        </w:rPr>
      </w:pPr>
      <w:r w:rsidRPr="000D5EDD">
        <w:rPr>
          <w:bCs/>
          <w:sz w:val="24"/>
        </w:rPr>
        <w:t>第三章血液样品中</w:t>
      </w:r>
      <w:r w:rsidRPr="000D5EDD">
        <w:rPr>
          <w:bCs/>
          <w:sz w:val="24"/>
        </w:rPr>
        <w:t>SCNs/Cy5</w:t>
      </w:r>
      <w:r w:rsidRPr="000D5EDD">
        <w:rPr>
          <w:bCs/>
          <w:sz w:val="24"/>
        </w:rPr>
        <w:t>以及</w:t>
      </w:r>
      <w:r w:rsidRPr="000D5EDD">
        <w:rPr>
          <w:bCs/>
          <w:sz w:val="24"/>
        </w:rPr>
        <w:t>ICNs/Cy5</w:t>
      </w:r>
      <w:r w:rsidRPr="000D5EDD">
        <w:rPr>
          <w:bCs/>
          <w:sz w:val="24"/>
        </w:rPr>
        <w:t>含量通过</w:t>
      </w:r>
      <w:r w:rsidRPr="000D5EDD">
        <w:rPr>
          <w:bCs/>
          <w:sz w:val="24"/>
        </w:rPr>
        <w:t>UPLC</w:t>
      </w:r>
      <w:r w:rsidRPr="000D5EDD">
        <w:rPr>
          <w:bCs/>
          <w:sz w:val="24"/>
        </w:rPr>
        <w:t>检测，系统配置为：四元溶剂管理器</w:t>
      </w:r>
      <w:r w:rsidRPr="000D5EDD">
        <w:rPr>
          <w:bCs/>
          <w:sz w:val="24"/>
        </w:rPr>
        <w:t>(QSM)</w:t>
      </w:r>
      <w:r w:rsidRPr="000D5EDD">
        <w:rPr>
          <w:bCs/>
          <w:sz w:val="24"/>
        </w:rPr>
        <w:t>和流通针式进样器设计样品管理器</w:t>
      </w:r>
      <w:r w:rsidRPr="000D5EDD">
        <w:rPr>
          <w:bCs/>
          <w:sz w:val="24"/>
        </w:rPr>
        <w:t>(SM-FTN)</w:t>
      </w:r>
      <w:r w:rsidRPr="000D5EDD">
        <w:rPr>
          <w:bCs/>
          <w:sz w:val="24"/>
        </w:rPr>
        <w:t>、沃特世</w:t>
      </w:r>
      <w:r w:rsidRPr="000D5EDD">
        <w:rPr>
          <w:bCs/>
          <w:sz w:val="24"/>
        </w:rPr>
        <w:t>2475</w:t>
      </w:r>
      <w:r w:rsidRPr="000D5EDD">
        <w:rPr>
          <w:bCs/>
          <w:sz w:val="24"/>
        </w:rPr>
        <w:t>型荧光检测器和沃特世</w:t>
      </w:r>
      <w:r w:rsidRPr="000D5EDD">
        <w:rPr>
          <w:sz w:val="24"/>
        </w:rPr>
        <w:t>ACQUITY UPLC BEH C18</w:t>
      </w:r>
      <w:r w:rsidRPr="000D5EDD">
        <w:rPr>
          <w:bCs/>
          <w:sz w:val="24"/>
        </w:rPr>
        <w:t>色谱柱。检测条件为：流动相为甲醇</w:t>
      </w:r>
      <w:r w:rsidRPr="000D5EDD">
        <w:rPr>
          <w:bCs/>
          <w:sz w:val="24"/>
        </w:rPr>
        <w:t>/</w:t>
      </w:r>
      <w:r w:rsidRPr="000D5EDD">
        <w:rPr>
          <w:bCs/>
          <w:sz w:val="24"/>
        </w:rPr>
        <w:t>水（</w:t>
      </w:r>
      <w:r w:rsidRPr="000D5EDD">
        <w:rPr>
          <w:bCs/>
          <w:sz w:val="24"/>
        </w:rPr>
        <w:t>1/1, v/v</w:t>
      </w:r>
      <w:r w:rsidRPr="000D5EDD">
        <w:rPr>
          <w:bCs/>
          <w:sz w:val="24"/>
        </w:rPr>
        <w:t>），流速为</w:t>
      </w:r>
      <w:r w:rsidRPr="000D5EDD">
        <w:rPr>
          <w:bCs/>
          <w:sz w:val="24"/>
        </w:rPr>
        <w:t>0.5 mL/min</w:t>
      </w:r>
      <w:r w:rsidRPr="000D5EDD">
        <w:rPr>
          <w:bCs/>
          <w:sz w:val="24"/>
        </w:rPr>
        <w:t>，柱温</w:t>
      </w:r>
      <w:r w:rsidRPr="000D5EDD">
        <w:rPr>
          <w:bCs/>
          <w:sz w:val="24"/>
        </w:rPr>
        <w:t xml:space="preserve">30 </w:t>
      </w:r>
      <w:r w:rsidRPr="000D5EDD">
        <w:rPr>
          <w:sz w:val="24"/>
        </w:rPr>
        <w:t>ºC</w:t>
      </w:r>
      <w:r w:rsidRPr="000D5EDD">
        <w:rPr>
          <w:sz w:val="24"/>
        </w:rPr>
        <w:t>。</w:t>
      </w:r>
      <w:r w:rsidRPr="000D5EDD">
        <w:rPr>
          <w:bCs/>
          <w:sz w:val="24"/>
        </w:rPr>
        <w:t>，流动性流速为</w:t>
      </w:r>
      <w:r w:rsidRPr="000D5EDD">
        <w:rPr>
          <w:bCs/>
          <w:sz w:val="24"/>
        </w:rPr>
        <w:t>0.5 mL/min</w:t>
      </w:r>
      <w:r w:rsidRPr="000D5EDD">
        <w:rPr>
          <w:bCs/>
          <w:sz w:val="24"/>
        </w:rPr>
        <w:t>，，检测器激发波长为</w:t>
      </w:r>
      <w:r w:rsidRPr="000D5EDD">
        <w:rPr>
          <w:bCs/>
          <w:sz w:val="24"/>
        </w:rPr>
        <w:t>633 nm</w:t>
      </w:r>
      <w:r w:rsidRPr="000D5EDD">
        <w:rPr>
          <w:bCs/>
          <w:sz w:val="24"/>
        </w:rPr>
        <w:t>，发射波长为</w:t>
      </w:r>
      <w:r w:rsidRPr="000D5EDD">
        <w:rPr>
          <w:bCs/>
          <w:sz w:val="24"/>
        </w:rPr>
        <w:t>670 nm</w:t>
      </w:r>
      <w:r w:rsidRPr="000D5EDD">
        <w:rPr>
          <w:bCs/>
          <w:sz w:val="24"/>
        </w:rPr>
        <w:t>，结果用</w:t>
      </w:r>
      <w:r w:rsidRPr="000D5EDD">
        <w:rPr>
          <w:bCs/>
          <w:sz w:val="24"/>
        </w:rPr>
        <w:t>MassLynx</w:t>
      </w:r>
      <w:r w:rsidRPr="000D5EDD">
        <w:rPr>
          <w:bCs/>
          <w:sz w:val="24"/>
        </w:rPr>
        <w:t>软件进行数据分析。</w:t>
      </w:r>
    </w:p>
    <w:p w14:paraId="53FE1299" w14:textId="77777777" w:rsidR="0085282E" w:rsidRPr="000D5EDD" w:rsidRDefault="0085282E" w:rsidP="0085282E">
      <w:pPr>
        <w:pStyle w:val="ab"/>
        <w:numPr>
          <w:ilvl w:val="0"/>
          <w:numId w:val="12"/>
        </w:numPr>
        <w:tabs>
          <w:tab w:val="clear" w:pos="900"/>
        </w:tabs>
        <w:spacing w:before="480" w:after="120" w:line="400" w:lineRule="exact"/>
        <w:ind w:left="284" w:firstLineChars="0" w:hanging="284"/>
        <w:contextualSpacing/>
        <w:jc w:val="both"/>
        <w:rPr>
          <w:rFonts w:eastAsia="黑体"/>
          <w:bCs/>
          <w:sz w:val="24"/>
        </w:rPr>
      </w:pPr>
      <w:r w:rsidRPr="000D5EDD">
        <w:rPr>
          <w:bCs/>
          <w:sz w:val="24"/>
        </w:rPr>
        <w:t>DNA</w:t>
      </w:r>
      <w:r w:rsidRPr="000D5EDD">
        <w:rPr>
          <w:bCs/>
          <w:sz w:val="24"/>
        </w:rPr>
        <w:t>抽提</w:t>
      </w:r>
    </w:p>
    <w:p w14:paraId="551C5FBB" w14:textId="77777777" w:rsidR="0085282E" w:rsidRPr="000D5EDD" w:rsidRDefault="0085282E" w:rsidP="0085282E">
      <w:pPr>
        <w:pStyle w:val="ab"/>
        <w:spacing w:before="480" w:after="120" w:line="400" w:lineRule="exact"/>
        <w:ind w:left="284" w:firstLineChars="0" w:firstLine="0"/>
        <w:contextualSpacing/>
        <w:jc w:val="both"/>
        <w:rPr>
          <w:bCs/>
          <w:sz w:val="24"/>
        </w:rPr>
      </w:pPr>
      <w:r w:rsidRPr="000D5EDD">
        <w:rPr>
          <w:bCs/>
          <w:sz w:val="24"/>
        </w:rPr>
        <w:t>按照下面方法抽提细胞中</w:t>
      </w:r>
      <w:r w:rsidRPr="000D5EDD">
        <w:rPr>
          <w:bCs/>
          <w:sz w:val="24"/>
        </w:rPr>
        <w:t>DNA</w:t>
      </w:r>
      <w:r w:rsidRPr="000D5EDD">
        <w:rPr>
          <w:bCs/>
          <w:sz w:val="24"/>
        </w:rPr>
        <w:t>：</w:t>
      </w:r>
    </w:p>
    <w:p w14:paraId="3C917535" w14:textId="77777777" w:rsidR="0085282E" w:rsidRPr="000D5EDD" w:rsidRDefault="0085282E" w:rsidP="0085282E">
      <w:pPr>
        <w:numPr>
          <w:ilvl w:val="0"/>
          <w:numId w:val="20"/>
        </w:numPr>
        <w:spacing w:line="400" w:lineRule="exact"/>
        <w:contextualSpacing/>
        <w:jc w:val="both"/>
        <w:rPr>
          <w:sz w:val="24"/>
        </w:rPr>
      </w:pPr>
      <w:r w:rsidRPr="000D5EDD">
        <w:rPr>
          <w:sz w:val="24"/>
        </w:rPr>
        <w:lastRenderedPageBreak/>
        <w:t>收集最多不超过</w:t>
      </w:r>
      <w:r w:rsidRPr="000D5EDD">
        <w:rPr>
          <w:sz w:val="24"/>
        </w:rPr>
        <w:t>500</w:t>
      </w:r>
      <w:r w:rsidRPr="000D5EDD">
        <w:rPr>
          <w:sz w:val="24"/>
        </w:rPr>
        <w:t>万的细胞，离心沉淀后重悬于</w:t>
      </w:r>
      <w:r w:rsidRPr="000D5EDD">
        <w:rPr>
          <w:sz w:val="24"/>
        </w:rPr>
        <w:t>200</w:t>
      </w:r>
      <w:r w:rsidRPr="000D5EDD">
        <w:rPr>
          <w:sz w:val="24"/>
        </w:rPr>
        <w:t>微升</w:t>
      </w:r>
      <w:r w:rsidRPr="000D5EDD">
        <w:rPr>
          <w:sz w:val="24"/>
        </w:rPr>
        <w:t>PBS</w:t>
      </w:r>
      <w:r w:rsidRPr="000D5EDD">
        <w:rPr>
          <w:sz w:val="24"/>
        </w:rPr>
        <w:t>中；</w:t>
      </w:r>
    </w:p>
    <w:p w14:paraId="334A37CA" w14:textId="77777777" w:rsidR="0085282E" w:rsidRPr="000D5EDD" w:rsidRDefault="0085282E" w:rsidP="0085282E">
      <w:pPr>
        <w:pStyle w:val="ab"/>
        <w:numPr>
          <w:ilvl w:val="0"/>
          <w:numId w:val="20"/>
        </w:numPr>
        <w:spacing w:line="400" w:lineRule="exact"/>
        <w:ind w:firstLineChars="0"/>
        <w:contextualSpacing/>
        <w:jc w:val="both"/>
        <w:rPr>
          <w:sz w:val="24"/>
        </w:rPr>
      </w:pPr>
      <w:r w:rsidRPr="000D5EDD">
        <w:rPr>
          <w:color w:val="000000"/>
          <w:kern w:val="0"/>
          <w:sz w:val="24"/>
        </w:rPr>
        <w:t>清除</w:t>
      </w:r>
      <w:r w:rsidRPr="000D5EDD">
        <w:rPr>
          <w:color w:val="000000"/>
          <w:kern w:val="0"/>
          <w:sz w:val="24"/>
        </w:rPr>
        <w:t>RNA(</w:t>
      </w:r>
      <w:r w:rsidRPr="000D5EDD">
        <w:rPr>
          <w:color w:val="000000"/>
          <w:kern w:val="0"/>
          <w:sz w:val="24"/>
        </w:rPr>
        <w:t>可选做</w:t>
      </w:r>
      <w:r w:rsidRPr="000D5EDD">
        <w:rPr>
          <w:color w:val="000000"/>
          <w:kern w:val="0"/>
          <w:sz w:val="24"/>
        </w:rPr>
        <w:t>)</w:t>
      </w:r>
      <w:r w:rsidRPr="000D5EDD">
        <w:rPr>
          <w:color w:val="000000"/>
          <w:kern w:val="0"/>
          <w:sz w:val="24"/>
        </w:rPr>
        <w:t>。如果希望获得不含</w:t>
      </w:r>
      <w:r w:rsidRPr="000D5EDD">
        <w:rPr>
          <w:color w:val="000000"/>
          <w:kern w:val="0"/>
          <w:sz w:val="24"/>
        </w:rPr>
        <w:t>RNA</w:t>
      </w:r>
      <w:r w:rsidRPr="000D5EDD">
        <w:rPr>
          <w:color w:val="000000"/>
          <w:kern w:val="0"/>
          <w:sz w:val="24"/>
        </w:rPr>
        <w:t>的高纯度总</w:t>
      </w:r>
      <w:r w:rsidRPr="000D5EDD">
        <w:rPr>
          <w:color w:val="000000"/>
          <w:kern w:val="0"/>
          <w:sz w:val="24"/>
        </w:rPr>
        <w:t>DNA</w:t>
      </w:r>
      <w:r w:rsidRPr="000D5EDD">
        <w:rPr>
          <w:color w:val="000000"/>
          <w:kern w:val="0"/>
          <w:sz w:val="24"/>
        </w:rPr>
        <w:t>，加入</w:t>
      </w:r>
      <w:r w:rsidRPr="000D5EDD">
        <w:rPr>
          <w:color w:val="000000"/>
          <w:kern w:val="0"/>
          <w:sz w:val="24"/>
        </w:rPr>
        <w:t>4</w:t>
      </w:r>
      <w:r w:rsidRPr="000D5EDD">
        <w:rPr>
          <w:color w:val="000000"/>
          <w:kern w:val="0"/>
          <w:sz w:val="24"/>
        </w:rPr>
        <w:t>微升</w:t>
      </w:r>
      <w:r w:rsidRPr="000D5EDD">
        <w:rPr>
          <w:color w:val="000000"/>
          <w:kern w:val="0"/>
          <w:sz w:val="24"/>
        </w:rPr>
        <w:t>100mg/ml RNase A</w:t>
      </w:r>
      <w:r w:rsidRPr="000D5EDD">
        <w:rPr>
          <w:color w:val="000000"/>
          <w:kern w:val="0"/>
          <w:sz w:val="24"/>
        </w:rPr>
        <w:t>，</w:t>
      </w:r>
      <w:r w:rsidRPr="000D5EDD">
        <w:rPr>
          <w:color w:val="000000"/>
          <w:kern w:val="0"/>
          <w:sz w:val="24"/>
        </w:rPr>
        <w:t>Vortex</w:t>
      </w:r>
      <w:r w:rsidRPr="000D5EDD">
        <w:rPr>
          <w:color w:val="000000"/>
          <w:kern w:val="0"/>
          <w:sz w:val="24"/>
        </w:rPr>
        <w:t>混匀。室温</w:t>
      </w:r>
      <w:r w:rsidRPr="000D5EDD">
        <w:rPr>
          <w:color w:val="000000"/>
          <w:kern w:val="0"/>
          <w:sz w:val="24"/>
        </w:rPr>
        <w:t>(15-25ºC)</w:t>
      </w:r>
      <w:r w:rsidRPr="000D5EDD">
        <w:rPr>
          <w:color w:val="000000"/>
          <w:kern w:val="0"/>
          <w:sz w:val="24"/>
        </w:rPr>
        <w:t>放置</w:t>
      </w:r>
      <w:r w:rsidRPr="000D5EDD">
        <w:rPr>
          <w:color w:val="000000"/>
          <w:kern w:val="0"/>
          <w:sz w:val="24"/>
        </w:rPr>
        <w:t>2</w:t>
      </w:r>
      <w:r w:rsidRPr="000D5EDD">
        <w:rPr>
          <w:color w:val="000000"/>
          <w:kern w:val="0"/>
          <w:sz w:val="24"/>
        </w:rPr>
        <w:t>分钟；</w:t>
      </w:r>
    </w:p>
    <w:p w14:paraId="414B0970" w14:textId="77777777" w:rsidR="0085282E" w:rsidRPr="000D5EDD" w:rsidRDefault="0085282E" w:rsidP="0085282E">
      <w:pPr>
        <w:pStyle w:val="ab"/>
        <w:numPr>
          <w:ilvl w:val="0"/>
          <w:numId w:val="20"/>
        </w:numPr>
        <w:spacing w:line="400" w:lineRule="exact"/>
        <w:ind w:firstLineChars="0"/>
        <w:contextualSpacing/>
        <w:jc w:val="both"/>
        <w:rPr>
          <w:sz w:val="24"/>
        </w:rPr>
      </w:pPr>
      <w:r w:rsidRPr="000D5EDD">
        <w:rPr>
          <w:sz w:val="24"/>
        </w:rPr>
        <w:t>加入</w:t>
      </w:r>
      <w:r w:rsidRPr="000D5EDD">
        <w:rPr>
          <w:sz w:val="24"/>
        </w:rPr>
        <w:t>20</w:t>
      </w:r>
      <w:r w:rsidRPr="000D5EDD">
        <w:rPr>
          <w:sz w:val="24"/>
        </w:rPr>
        <w:t>微升蛋白酶</w:t>
      </w:r>
      <w:r w:rsidRPr="000D5EDD">
        <w:rPr>
          <w:sz w:val="24"/>
        </w:rPr>
        <w:t>K</w:t>
      </w:r>
      <w:r w:rsidRPr="000D5EDD">
        <w:rPr>
          <w:sz w:val="24"/>
        </w:rPr>
        <w:t>，</w:t>
      </w:r>
      <w:r w:rsidRPr="000D5EDD">
        <w:rPr>
          <w:sz w:val="24"/>
        </w:rPr>
        <w:t>Vortex</w:t>
      </w:r>
      <w:r w:rsidRPr="000D5EDD">
        <w:rPr>
          <w:sz w:val="24"/>
        </w:rPr>
        <w:t>混匀</w:t>
      </w:r>
      <w:r w:rsidRPr="000D5EDD">
        <w:rPr>
          <w:sz w:val="24"/>
        </w:rPr>
        <w:t>;</w:t>
      </w:r>
    </w:p>
    <w:p w14:paraId="76B5EB58" w14:textId="77777777" w:rsidR="0085282E" w:rsidRPr="000D5EDD" w:rsidRDefault="0085282E" w:rsidP="0085282E">
      <w:pPr>
        <w:pStyle w:val="ab"/>
        <w:numPr>
          <w:ilvl w:val="0"/>
          <w:numId w:val="20"/>
        </w:numPr>
        <w:spacing w:line="400" w:lineRule="exact"/>
        <w:ind w:firstLineChars="0"/>
        <w:contextualSpacing/>
        <w:jc w:val="both"/>
        <w:rPr>
          <w:sz w:val="24"/>
        </w:rPr>
      </w:pPr>
      <w:r w:rsidRPr="000D5EDD">
        <w:rPr>
          <w:sz w:val="24"/>
        </w:rPr>
        <w:t>加入</w:t>
      </w:r>
      <w:r w:rsidRPr="000D5EDD">
        <w:rPr>
          <w:sz w:val="24"/>
        </w:rPr>
        <w:t>200</w:t>
      </w:r>
      <w:r w:rsidRPr="000D5EDD">
        <w:rPr>
          <w:sz w:val="24"/>
        </w:rPr>
        <w:t>微升样品裂解液</w:t>
      </w:r>
      <w:r w:rsidRPr="000D5EDD">
        <w:rPr>
          <w:sz w:val="24"/>
        </w:rPr>
        <w:t>B</w:t>
      </w:r>
      <w:r w:rsidRPr="000D5EDD">
        <w:rPr>
          <w:sz w:val="24"/>
        </w:rPr>
        <w:t>，</w:t>
      </w:r>
      <w:r w:rsidRPr="000D5EDD">
        <w:rPr>
          <w:sz w:val="24"/>
        </w:rPr>
        <w:t>Vortex</w:t>
      </w:r>
      <w:r w:rsidRPr="000D5EDD">
        <w:rPr>
          <w:sz w:val="24"/>
        </w:rPr>
        <w:t>混匀。</w:t>
      </w:r>
      <w:r w:rsidRPr="000D5EDD">
        <w:rPr>
          <w:sz w:val="24"/>
        </w:rPr>
        <w:t>70ºC</w:t>
      </w:r>
      <w:r w:rsidRPr="000D5EDD">
        <w:rPr>
          <w:sz w:val="24"/>
        </w:rPr>
        <w:t>孵育</w:t>
      </w:r>
      <w:r w:rsidRPr="000D5EDD">
        <w:rPr>
          <w:sz w:val="24"/>
        </w:rPr>
        <w:t>10</w:t>
      </w:r>
      <w:r w:rsidRPr="000D5EDD">
        <w:rPr>
          <w:sz w:val="24"/>
        </w:rPr>
        <w:t>分钟；</w:t>
      </w:r>
    </w:p>
    <w:p w14:paraId="3C12911F" w14:textId="77777777" w:rsidR="0085282E" w:rsidRPr="000D5EDD" w:rsidRDefault="0085282E" w:rsidP="0085282E">
      <w:pPr>
        <w:pStyle w:val="ab"/>
        <w:numPr>
          <w:ilvl w:val="0"/>
          <w:numId w:val="20"/>
        </w:numPr>
        <w:spacing w:line="400" w:lineRule="exact"/>
        <w:ind w:firstLineChars="0"/>
        <w:contextualSpacing/>
        <w:jc w:val="both"/>
        <w:rPr>
          <w:sz w:val="24"/>
        </w:rPr>
      </w:pPr>
      <w:r w:rsidRPr="000D5EDD">
        <w:rPr>
          <w:sz w:val="24"/>
        </w:rPr>
        <w:t>加入</w:t>
      </w:r>
      <w:r w:rsidRPr="000D5EDD">
        <w:rPr>
          <w:sz w:val="24"/>
        </w:rPr>
        <w:t>200</w:t>
      </w:r>
      <w:r w:rsidRPr="000D5EDD">
        <w:rPr>
          <w:sz w:val="24"/>
        </w:rPr>
        <w:t>微升无水乙醇，</w:t>
      </w:r>
      <w:r w:rsidRPr="000D5EDD">
        <w:rPr>
          <w:sz w:val="24"/>
        </w:rPr>
        <w:t>Vortex</w:t>
      </w:r>
      <w:r w:rsidRPr="000D5EDD">
        <w:rPr>
          <w:sz w:val="24"/>
        </w:rPr>
        <w:t>混匀；</w:t>
      </w:r>
    </w:p>
    <w:p w14:paraId="2F56195F" w14:textId="77777777" w:rsidR="0085282E" w:rsidRPr="000D5EDD" w:rsidRDefault="0085282E" w:rsidP="0085282E">
      <w:pPr>
        <w:pStyle w:val="ab"/>
        <w:numPr>
          <w:ilvl w:val="0"/>
          <w:numId w:val="20"/>
        </w:numPr>
        <w:spacing w:line="400" w:lineRule="exact"/>
        <w:ind w:firstLineChars="0"/>
        <w:contextualSpacing/>
        <w:jc w:val="both"/>
        <w:rPr>
          <w:sz w:val="24"/>
        </w:rPr>
      </w:pPr>
      <w:r w:rsidRPr="000D5EDD">
        <w:rPr>
          <w:sz w:val="24"/>
        </w:rPr>
        <w:t>把步骤</w:t>
      </w:r>
      <w:r w:rsidRPr="000D5EDD">
        <w:rPr>
          <w:sz w:val="24"/>
        </w:rPr>
        <w:t>5</w:t>
      </w:r>
      <w:r w:rsidRPr="000D5EDD">
        <w:rPr>
          <w:sz w:val="24"/>
        </w:rPr>
        <w:t>中的混合物加入到</w:t>
      </w:r>
      <w:r w:rsidRPr="000D5EDD">
        <w:rPr>
          <w:sz w:val="24"/>
        </w:rPr>
        <w:t>DNA</w:t>
      </w:r>
      <w:r w:rsidRPr="000D5EDD">
        <w:rPr>
          <w:sz w:val="24"/>
        </w:rPr>
        <w:t>纯化柱内。</w:t>
      </w:r>
      <w:r w:rsidRPr="000D5EDD">
        <w:rPr>
          <w:sz w:val="24"/>
        </w:rPr>
        <w:t>≥6000g (</w:t>
      </w:r>
      <w:r w:rsidRPr="000D5EDD">
        <w:rPr>
          <w:sz w:val="24"/>
        </w:rPr>
        <w:t>约</w:t>
      </w:r>
      <w:r w:rsidRPr="000D5EDD">
        <w:rPr>
          <w:sz w:val="24"/>
        </w:rPr>
        <w:t>≥8000rpm)</w:t>
      </w:r>
      <w:r w:rsidRPr="000D5EDD">
        <w:rPr>
          <w:sz w:val="24"/>
        </w:rPr>
        <w:t>离心</w:t>
      </w:r>
      <w:r w:rsidRPr="000D5EDD">
        <w:rPr>
          <w:sz w:val="24"/>
        </w:rPr>
        <w:t>1</w:t>
      </w:r>
      <w:r w:rsidRPr="000D5EDD">
        <w:rPr>
          <w:sz w:val="24"/>
        </w:rPr>
        <w:t>分钟。倒弃废液收集管内液体；</w:t>
      </w:r>
    </w:p>
    <w:p w14:paraId="15181374" w14:textId="77777777" w:rsidR="0085282E" w:rsidRPr="000D5EDD" w:rsidRDefault="0085282E" w:rsidP="0085282E">
      <w:pPr>
        <w:pStyle w:val="ab"/>
        <w:numPr>
          <w:ilvl w:val="0"/>
          <w:numId w:val="20"/>
        </w:numPr>
        <w:spacing w:line="400" w:lineRule="exact"/>
        <w:ind w:firstLineChars="0"/>
        <w:contextualSpacing/>
        <w:jc w:val="both"/>
        <w:rPr>
          <w:sz w:val="24"/>
        </w:rPr>
      </w:pPr>
      <w:r w:rsidRPr="000D5EDD">
        <w:rPr>
          <w:sz w:val="24"/>
        </w:rPr>
        <w:t>加入</w:t>
      </w:r>
      <w:r w:rsidRPr="000D5EDD">
        <w:rPr>
          <w:sz w:val="24"/>
        </w:rPr>
        <w:t>500</w:t>
      </w:r>
      <w:r w:rsidRPr="000D5EDD">
        <w:rPr>
          <w:sz w:val="24"/>
        </w:rPr>
        <w:t>微升洗涤液</w:t>
      </w:r>
      <w:r w:rsidRPr="000D5EDD">
        <w:rPr>
          <w:sz w:val="24"/>
        </w:rPr>
        <w:t>I</w:t>
      </w:r>
      <w:r w:rsidRPr="000D5EDD">
        <w:rPr>
          <w:sz w:val="24"/>
        </w:rPr>
        <w:t>，</w:t>
      </w:r>
      <w:r w:rsidRPr="000D5EDD">
        <w:rPr>
          <w:sz w:val="24"/>
        </w:rPr>
        <w:t>≥6000g (</w:t>
      </w:r>
      <w:r w:rsidRPr="000D5EDD">
        <w:rPr>
          <w:sz w:val="24"/>
        </w:rPr>
        <w:t>约</w:t>
      </w:r>
      <w:r w:rsidRPr="000D5EDD">
        <w:rPr>
          <w:sz w:val="24"/>
        </w:rPr>
        <w:t>≥8000rpm)</w:t>
      </w:r>
      <w:r w:rsidRPr="000D5EDD">
        <w:rPr>
          <w:sz w:val="24"/>
        </w:rPr>
        <w:t>离心</w:t>
      </w:r>
      <w:r w:rsidRPr="000D5EDD">
        <w:rPr>
          <w:sz w:val="24"/>
        </w:rPr>
        <w:t>1</w:t>
      </w:r>
      <w:r w:rsidRPr="000D5EDD">
        <w:rPr>
          <w:sz w:val="24"/>
        </w:rPr>
        <w:t>分钟。倒弃废液收集管内液体；</w:t>
      </w:r>
    </w:p>
    <w:p w14:paraId="57AEF69F" w14:textId="77777777" w:rsidR="0085282E" w:rsidRPr="000D5EDD" w:rsidRDefault="0085282E" w:rsidP="0085282E">
      <w:pPr>
        <w:pStyle w:val="ab"/>
        <w:numPr>
          <w:ilvl w:val="0"/>
          <w:numId w:val="20"/>
        </w:numPr>
        <w:spacing w:line="400" w:lineRule="exact"/>
        <w:ind w:firstLineChars="0"/>
        <w:contextualSpacing/>
        <w:jc w:val="both"/>
        <w:rPr>
          <w:sz w:val="24"/>
        </w:rPr>
      </w:pPr>
      <w:r w:rsidRPr="000D5EDD">
        <w:rPr>
          <w:sz w:val="24"/>
        </w:rPr>
        <w:t>加入</w:t>
      </w:r>
      <w:r w:rsidRPr="000D5EDD">
        <w:rPr>
          <w:sz w:val="24"/>
        </w:rPr>
        <w:t>600</w:t>
      </w:r>
      <w:r w:rsidRPr="000D5EDD">
        <w:rPr>
          <w:sz w:val="24"/>
        </w:rPr>
        <w:t>微升洗涤液</w:t>
      </w:r>
      <w:r w:rsidRPr="000D5EDD">
        <w:rPr>
          <w:sz w:val="24"/>
        </w:rPr>
        <w:t>II</w:t>
      </w:r>
      <w:r w:rsidRPr="000D5EDD">
        <w:rPr>
          <w:sz w:val="24"/>
        </w:rPr>
        <w:t>，</w:t>
      </w:r>
      <w:r w:rsidRPr="000D5EDD">
        <w:rPr>
          <w:sz w:val="24"/>
        </w:rPr>
        <w:t>≥18000g (</w:t>
      </w:r>
      <w:r w:rsidRPr="000D5EDD">
        <w:rPr>
          <w:sz w:val="24"/>
        </w:rPr>
        <w:t>约</w:t>
      </w:r>
      <w:r w:rsidRPr="000D5EDD">
        <w:rPr>
          <w:sz w:val="24"/>
        </w:rPr>
        <w:t>≥12000rpm)</w:t>
      </w:r>
      <w:r w:rsidRPr="000D5EDD">
        <w:rPr>
          <w:sz w:val="24"/>
        </w:rPr>
        <w:t>离心</w:t>
      </w:r>
      <w:r w:rsidRPr="000D5EDD">
        <w:rPr>
          <w:sz w:val="24"/>
        </w:rPr>
        <w:t>1</w:t>
      </w:r>
      <w:r w:rsidRPr="000D5EDD">
        <w:rPr>
          <w:sz w:val="24"/>
        </w:rPr>
        <w:t>分钟。倒弃废液收集管内液体；</w:t>
      </w:r>
    </w:p>
    <w:p w14:paraId="6E38156A" w14:textId="77777777" w:rsidR="0085282E" w:rsidRPr="000D5EDD" w:rsidRDefault="0085282E" w:rsidP="0085282E">
      <w:pPr>
        <w:pStyle w:val="ab"/>
        <w:numPr>
          <w:ilvl w:val="0"/>
          <w:numId w:val="20"/>
        </w:numPr>
        <w:spacing w:line="400" w:lineRule="exact"/>
        <w:ind w:firstLineChars="0"/>
        <w:contextualSpacing/>
        <w:jc w:val="both"/>
        <w:rPr>
          <w:sz w:val="24"/>
        </w:rPr>
      </w:pPr>
      <w:r w:rsidRPr="000D5EDD">
        <w:rPr>
          <w:sz w:val="24"/>
        </w:rPr>
        <w:t>再</w:t>
      </w:r>
      <w:r w:rsidRPr="000D5EDD">
        <w:rPr>
          <w:sz w:val="24"/>
        </w:rPr>
        <w:t>≥18000g (</w:t>
      </w:r>
      <w:r w:rsidRPr="000D5EDD">
        <w:rPr>
          <w:sz w:val="24"/>
        </w:rPr>
        <w:t>约</w:t>
      </w:r>
      <w:r w:rsidRPr="000D5EDD">
        <w:rPr>
          <w:sz w:val="24"/>
        </w:rPr>
        <w:t>≥12000rpm)</w:t>
      </w:r>
      <w:r w:rsidRPr="000D5EDD">
        <w:rPr>
          <w:sz w:val="24"/>
        </w:rPr>
        <w:t>离心</w:t>
      </w:r>
      <w:r w:rsidRPr="000D5EDD">
        <w:rPr>
          <w:sz w:val="24"/>
        </w:rPr>
        <w:t>1</w:t>
      </w:r>
      <w:r w:rsidRPr="000D5EDD">
        <w:rPr>
          <w:sz w:val="24"/>
        </w:rPr>
        <w:t>分钟，以去除残留的乙醇；</w:t>
      </w:r>
    </w:p>
    <w:p w14:paraId="789A73AC" w14:textId="77777777" w:rsidR="0085282E" w:rsidRPr="000D5EDD" w:rsidRDefault="0085282E" w:rsidP="0085282E">
      <w:pPr>
        <w:pStyle w:val="ab"/>
        <w:numPr>
          <w:ilvl w:val="0"/>
          <w:numId w:val="20"/>
        </w:numPr>
        <w:spacing w:line="400" w:lineRule="exact"/>
        <w:ind w:firstLineChars="0"/>
        <w:contextualSpacing/>
        <w:jc w:val="both"/>
        <w:rPr>
          <w:sz w:val="24"/>
        </w:rPr>
      </w:pPr>
      <w:r w:rsidRPr="000D5EDD">
        <w:rPr>
          <w:sz w:val="24"/>
        </w:rPr>
        <w:t>将</w:t>
      </w:r>
      <w:r w:rsidRPr="000D5EDD">
        <w:rPr>
          <w:sz w:val="24"/>
        </w:rPr>
        <w:t>DNA</w:t>
      </w:r>
      <w:r w:rsidRPr="000D5EDD">
        <w:rPr>
          <w:sz w:val="24"/>
        </w:rPr>
        <w:t>纯化柱置于一洁净的</w:t>
      </w:r>
      <w:r w:rsidRPr="000D5EDD">
        <w:rPr>
          <w:sz w:val="24"/>
        </w:rPr>
        <w:t>1.5ml</w:t>
      </w:r>
      <w:r w:rsidRPr="000D5EDD">
        <w:rPr>
          <w:sz w:val="24"/>
        </w:rPr>
        <w:t>离心管上，加入</w:t>
      </w:r>
      <w:r w:rsidRPr="000D5EDD">
        <w:rPr>
          <w:sz w:val="24"/>
        </w:rPr>
        <w:t>50-200</w:t>
      </w:r>
      <w:r w:rsidRPr="000D5EDD">
        <w:rPr>
          <w:sz w:val="24"/>
        </w:rPr>
        <w:t>微升洗脱液。室温放置</w:t>
      </w:r>
      <w:r w:rsidRPr="000D5EDD">
        <w:rPr>
          <w:sz w:val="24"/>
        </w:rPr>
        <w:t>1-3</w:t>
      </w:r>
      <w:r w:rsidRPr="000D5EDD">
        <w:rPr>
          <w:sz w:val="24"/>
        </w:rPr>
        <w:t>分钟。</w:t>
      </w:r>
      <w:r w:rsidRPr="000D5EDD">
        <w:rPr>
          <w:sz w:val="24"/>
        </w:rPr>
        <w:t>≥12000rpm</w:t>
      </w:r>
      <w:r w:rsidRPr="000D5EDD">
        <w:rPr>
          <w:sz w:val="24"/>
        </w:rPr>
        <w:t>离心</w:t>
      </w:r>
      <w:r w:rsidRPr="000D5EDD">
        <w:rPr>
          <w:sz w:val="24"/>
        </w:rPr>
        <w:t>1</w:t>
      </w:r>
      <w:r w:rsidRPr="000D5EDD">
        <w:rPr>
          <w:sz w:val="24"/>
        </w:rPr>
        <w:t>分钟。所得液体即为纯化得到的总</w:t>
      </w:r>
      <w:r w:rsidRPr="000D5EDD">
        <w:rPr>
          <w:sz w:val="24"/>
        </w:rPr>
        <w:t>DNA</w:t>
      </w:r>
      <w:r w:rsidRPr="000D5EDD">
        <w:rPr>
          <w:sz w:val="24"/>
        </w:rPr>
        <w:t>。</w:t>
      </w:r>
    </w:p>
    <w:p w14:paraId="58548A8A" w14:textId="77777777" w:rsidR="0085282E" w:rsidRPr="000D5EDD" w:rsidRDefault="0085282E" w:rsidP="0085282E">
      <w:pPr>
        <w:pStyle w:val="ab"/>
        <w:numPr>
          <w:ilvl w:val="0"/>
          <w:numId w:val="12"/>
        </w:numPr>
        <w:tabs>
          <w:tab w:val="clear" w:pos="900"/>
        </w:tabs>
        <w:spacing w:line="400" w:lineRule="exact"/>
        <w:ind w:left="284" w:firstLineChars="0" w:hanging="284"/>
        <w:contextualSpacing/>
        <w:jc w:val="both"/>
        <w:rPr>
          <w:rFonts w:eastAsia="黑体"/>
          <w:bCs/>
          <w:sz w:val="24"/>
        </w:rPr>
      </w:pPr>
      <w:r w:rsidRPr="000D5EDD">
        <w:rPr>
          <w:sz w:val="24"/>
        </w:rPr>
        <w:t>组织病理学（</w:t>
      </w:r>
      <w:r w:rsidRPr="000D5EDD">
        <w:rPr>
          <w:sz w:val="24"/>
        </w:rPr>
        <w:t>H&amp;E</w:t>
      </w:r>
      <w:r w:rsidRPr="000D5EDD">
        <w:rPr>
          <w:sz w:val="24"/>
        </w:rPr>
        <w:t>）染色</w:t>
      </w:r>
    </w:p>
    <w:p w14:paraId="3E53B01E" w14:textId="77777777" w:rsidR="0085282E" w:rsidRPr="000D5EDD" w:rsidRDefault="0085282E" w:rsidP="0085282E">
      <w:pPr>
        <w:tabs>
          <w:tab w:val="num" w:pos="284"/>
        </w:tabs>
        <w:adjustRightInd w:val="0"/>
        <w:spacing w:line="400" w:lineRule="exact"/>
        <w:ind w:leftChars="202" w:left="707" w:hangingChars="118" w:hanging="283"/>
        <w:contextualSpacing/>
        <w:jc w:val="both"/>
        <w:rPr>
          <w:sz w:val="24"/>
        </w:rPr>
      </w:pPr>
      <w:r w:rsidRPr="000D5EDD">
        <w:rPr>
          <w:sz w:val="24"/>
        </w:rPr>
        <w:t>按照下面的方法对石蜡切片进行处理，并进行</w:t>
      </w:r>
      <w:r w:rsidRPr="000D5EDD">
        <w:rPr>
          <w:sz w:val="24"/>
        </w:rPr>
        <w:t>H&amp;E</w:t>
      </w:r>
      <w:r w:rsidRPr="000D5EDD">
        <w:rPr>
          <w:sz w:val="24"/>
        </w:rPr>
        <w:t>染色：</w:t>
      </w:r>
    </w:p>
    <w:p w14:paraId="2B983C87" w14:textId="77777777" w:rsidR="0085282E" w:rsidRPr="000D5EDD" w:rsidRDefault="0085282E" w:rsidP="0085282E">
      <w:pPr>
        <w:numPr>
          <w:ilvl w:val="0"/>
          <w:numId w:val="24"/>
        </w:numPr>
        <w:spacing w:line="400" w:lineRule="exact"/>
        <w:contextualSpacing/>
        <w:jc w:val="both"/>
        <w:rPr>
          <w:sz w:val="24"/>
        </w:rPr>
      </w:pPr>
      <w:r w:rsidRPr="000D5EDD">
        <w:rPr>
          <w:sz w:val="24"/>
        </w:rPr>
        <w:t>脱蜡：将石蜡切片置于烘箱中，设置温度为</w:t>
      </w:r>
      <w:r w:rsidRPr="000D5EDD">
        <w:rPr>
          <w:sz w:val="24"/>
        </w:rPr>
        <w:t>70 °C</w:t>
      </w:r>
      <w:r w:rsidRPr="000D5EDD">
        <w:rPr>
          <w:sz w:val="24"/>
        </w:rPr>
        <w:t>，烘烤约</w:t>
      </w:r>
      <w:r w:rsidRPr="000D5EDD">
        <w:rPr>
          <w:sz w:val="24"/>
        </w:rPr>
        <w:t>90</w:t>
      </w:r>
      <w:r w:rsidRPr="000D5EDD">
        <w:rPr>
          <w:sz w:val="24"/>
        </w:rPr>
        <w:t>分钟，然后按照二甲苯、二甲苯、二甲苯、无水乙醇、无水乙醇、</w:t>
      </w:r>
      <w:r w:rsidRPr="000D5EDD">
        <w:rPr>
          <w:sz w:val="24"/>
        </w:rPr>
        <w:t>90%</w:t>
      </w:r>
      <w:r w:rsidRPr="000D5EDD">
        <w:rPr>
          <w:sz w:val="24"/>
        </w:rPr>
        <w:t>乙醇、</w:t>
      </w:r>
      <w:r w:rsidRPr="000D5EDD">
        <w:rPr>
          <w:sz w:val="24"/>
        </w:rPr>
        <w:t>80%</w:t>
      </w:r>
      <w:r w:rsidRPr="000D5EDD">
        <w:rPr>
          <w:sz w:val="24"/>
        </w:rPr>
        <w:t>乙醇、</w:t>
      </w:r>
      <w:r w:rsidRPr="000D5EDD">
        <w:rPr>
          <w:sz w:val="24"/>
        </w:rPr>
        <w:t xml:space="preserve">70% </w:t>
      </w:r>
      <w:r w:rsidRPr="000D5EDD">
        <w:rPr>
          <w:sz w:val="24"/>
        </w:rPr>
        <w:t>乙醇、</w:t>
      </w:r>
      <w:r w:rsidRPr="000D5EDD">
        <w:rPr>
          <w:sz w:val="24"/>
        </w:rPr>
        <w:t xml:space="preserve">PBS </w:t>
      </w:r>
      <w:r w:rsidRPr="000D5EDD">
        <w:rPr>
          <w:sz w:val="24"/>
        </w:rPr>
        <w:t>的顺序，依次放置</w:t>
      </w:r>
      <w:r w:rsidRPr="000D5EDD">
        <w:rPr>
          <w:sz w:val="24"/>
        </w:rPr>
        <w:t>5</w:t>
      </w:r>
      <w:r w:rsidRPr="000D5EDD">
        <w:rPr>
          <w:sz w:val="24"/>
        </w:rPr>
        <w:t>分钟；</w:t>
      </w:r>
    </w:p>
    <w:p w14:paraId="0A56C16A" w14:textId="77777777" w:rsidR="0085282E" w:rsidRPr="000D5EDD" w:rsidRDefault="0085282E" w:rsidP="0085282E">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染色：将切片放置于苏木精染液中进行染色，约</w:t>
      </w:r>
      <w:r w:rsidRPr="000D5EDD">
        <w:rPr>
          <w:color w:val="000000"/>
          <w:kern w:val="0"/>
          <w:sz w:val="24"/>
        </w:rPr>
        <w:t>20</w:t>
      </w:r>
      <w:r w:rsidRPr="000D5EDD">
        <w:rPr>
          <w:color w:val="000000"/>
          <w:kern w:val="0"/>
          <w:sz w:val="24"/>
        </w:rPr>
        <w:t>分钟后取出。在蒸馏水下冲洗，以去除浮色；</w:t>
      </w:r>
    </w:p>
    <w:p w14:paraId="3D46C617" w14:textId="77777777" w:rsidR="0085282E" w:rsidRPr="000D5EDD" w:rsidRDefault="0085282E" w:rsidP="0085282E">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返蓝：配制好</w:t>
      </w:r>
      <w:r w:rsidRPr="000D5EDD">
        <w:rPr>
          <w:color w:val="000000"/>
          <w:kern w:val="0"/>
          <w:sz w:val="24"/>
        </w:rPr>
        <w:t>0.1%</w:t>
      </w:r>
      <w:r w:rsidRPr="000D5EDD">
        <w:rPr>
          <w:color w:val="000000"/>
          <w:kern w:val="0"/>
          <w:sz w:val="24"/>
        </w:rPr>
        <w:t>的盐酸乙醇溶液，然后将切片放置其中浸泡数秒，取出后用蒸馏水冲洗，当切片颜色变为蓝色后停止；</w:t>
      </w:r>
    </w:p>
    <w:p w14:paraId="5F2A3E3D" w14:textId="77777777" w:rsidR="0085282E" w:rsidRPr="000D5EDD" w:rsidRDefault="0085282E" w:rsidP="0085282E">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把切片放置于</w:t>
      </w:r>
      <w:r w:rsidRPr="000D5EDD">
        <w:rPr>
          <w:color w:val="000000"/>
          <w:kern w:val="0"/>
          <w:sz w:val="24"/>
        </w:rPr>
        <w:t>1%</w:t>
      </w:r>
      <w:r w:rsidRPr="000D5EDD">
        <w:rPr>
          <w:color w:val="000000"/>
          <w:kern w:val="0"/>
          <w:sz w:val="24"/>
        </w:rPr>
        <w:t>的伊红溶液中浸泡</w:t>
      </w:r>
      <w:r w:rsidRPr="000D5EDD">
        <w:rPr>
          <w:color w:val="000000"/>
          <w:kern w:val="0"/>
          <w:sz w:val="24"/>
        </w:rPr>
        <w:t>1</w:t>
      </w:r>
      <w:r w:rsidRPr="000D5EDD">
        <w:rPr>
          <w:color w:val="000000"/>
          <w:kern w:val="0"/>
          <w:sz w:val="24"/>
        </w:rPr>
        <w:t>分钟，然后取出用蒸馏水冲洗，以去除粘附在切片表面的伊红染料；</w:t>
      </w:r>
    </w:p>
    <w:p w14:paraId="72A29AD9" w14:textId="77777777" w:rsidR="0085282E" w:rsidRPr="000D5EDD" w:rsidRDefault="0085282E" w:rsidP="0085282E">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分化颜色：按照</w:t>
      </w:r>
      <w:r w:rsidRPr="000D5EDD">
        <w:rPr>
          <w:color w:val="000000"/>
          <w:kern w:val="0"/>
          <w:sz w:val="24"/>
        </w:rPr>
        <w:t>70%</w:t>
      </w:r>
      <w:r w:rsidRPr="000D5EDD">
        <w:rPr>
          <w:color w:val="000000"/>
          <w:kern w:val="0"/>
          <w:sz w:val="24"/>
        </w:rPr>
        <w:t>乙醇、</w:t>
      </w:r>
      <w:r w:rsidRPr="000D5EDD">
        <w:rPr>
          <w:color w:val="000000"/>
          <w:kern w:val="0"/>
          <w:sz w:val="24"/>
        </w:rPr>
        <w:t>80%</w:t>
      </w:r>
      <w:r w:rsidRPr="000D5EDD">
        <w:rPr>
          <w:color w:val="000000"/>
          <w:kern w:val="0"/>
          <w:sz w:val="24"/>
        </w:rPr>
        <w:t>乙醇、</w:t>
      </w:r>
      <w:r w:rsidRPr="000D5EDD">
        <w:rPr>
          <w:color w:val="000000"/>
          <w:kern w:val="0"/>
          <w:sz w:val="24"/>
        </w:rPr>
        <w:t>90%</w:t>
      </w:r>
      <w:r w:rsidRPr="000D5EDD">
        <w:rPr>
          <w:color w:val="000000"/>
          <w:kern w:val="0"/>
          <w:sz w:val="24"/>
        </w:rPr>
        <w:t>乙醇、</w:t>
      </w:r>
      <w:r w:rsidRPr="000D5EDD">
        <w:rPr>
          <w:color w:val="000000"/>
          <w:kern w:val="0"/>
          <w:sz w:val="24"/>
        </w:rPr>
        <w:t>95%</w:t>
      </w:r>
      <w:r w:rsidRPr="000D5EDD">
        <w:rPr>
          <w:color w:val="000000"/>
          <w:kern w:val="0"/>
          <w:sz w:val="24"/>
        </w:rPr>
        <w:t>乙醇的顺序依次放入切片，各放置</w:t>
      </w:r>
      <w:r w:rsidRPr="000D5EDD">
        <w:rPr>
          <w:color w:val="000000"/>
          <w:kern w:val="0"/>
          <w:sz w:val="24"/>
        </w:rPr>
        <w:t>2</w:t>
      </w:r>
      <w:r w:rsidRPr="000D5EDD">
        <w:rPr>
          <w:color w:val="000000"/>
          <w:kern w:val="0"/>
          <w:sz w:val="24"/>
        </w:rPr>
        <w:t>分钟；</w:t>
      </w:r>
    </w:p>
    <w:p w14:paraId="631B7E3A" w14:textId="77777777" w:rsidR="0085282E" w:rsidRPr="000D5EDD" w:rsidRDefault="0085282E" w:rsidP="0085282E">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脱色：将切片按照无水乙醇、无水乙醇的浸泡顺序进行脱色，每次放置</w:t>
      </w:r>
      <w:r w:rsidRPr="000D5EDD">
        <w:rPr>
          <w:color w:val="000000"/>
          <w:kern w:val="0"/>
          <w:sz w:val="24"/>
        </w:rPr>
        <w:t>8</w:t>
      </w:r>
      <w:r w:rsidRPr="000D5EDD">
        <w:rPr>
          <w:color w:val="000000"/>
          <w:kern w:val="0"/>
          <w:sz w:val="24"/>
        </w:rPr>
        <w:t>分钟；</w:t>
      </w:r>
    </w:p>
    <w:p w14:paraId="30C6599A" w14:textId="77777777" w:rsidR="0085282E" w:rsidRPr="000D5EDD" w:rsidRDefault="0085282E" w:rsidP="0085282E">
      <w:pPr>
        <w:pStyle w:val="ab"/>
        <w:numPr>
          <w:ilvl w:val="0"/>
          <w:numId w:val="24"/>
        </w:numPr>
        <w:spacing w:line="400" w:lineRule="exact"/>
        <w:ind w:leftChars="202" w:left="707" w:hangingChars="118" w:hanging="283"/>
        <w:contextualSpacing/>
        <w:jc w:val="both"/>
        <w:rPr>
          <w:sz w:val="24"/>
        </w:rPr>
      </w:pPr>
      <w:r w:rsidRPr="000D5EDD">
        <w:rPr>
          <w:color w:val="000000"/>
          <w:kern w:val="0"/>
          <w:sz w:val="24"/>
        </w:rPr>
        <w:t>透明：配制无水乙醇与二甲苯等体积混合的溶液，然后将切片放置其中浸泡约</w:t>
      </w:r>
      <w:r w:rsidRPr="000D5EDD">
        <w:rPr>
          <w:color w:val="000000"/>
          <w:kern w:val="0"/>
          <w:sz w:val="24"/>
        </w:rPr>
        <w:t>5</w:t>
      </w:r>
      <w:r w:rsidRPr="000D5EDD">
        <w:rPr>
          <w:color w:val="000000"/>
          <w:kern w:val="0"/>
          <w:sz w:val="24"/>
        </w:rPr>
        <w:t>分钟，取出后按照二甲苯、二甲苯的浸泡顺序再次进行透明处理，每次放置</w:t>
      </w:r>
      <w:r w:rsidRPr="000D5EDD">
        <w:rPr>
          <w:color w:val="000000"/>
          <w:kern w:val="0"/>
          <w:sz w:val="24"/>
        </w:rPr>
        <w:t>5</w:t>
      </w:r>
      <w:r w:rsidRPr="000D5EDD">
        <w:rPr>
          <w:color w:val="000000"/>
          <w:kern w:val="0"/>
          <w:sz w:val="24"/>
        </w:rPr>
        <w:t>分钟；</w:t>
      </w:r>
    </w:p>
    <w:p w14:paraId="44683D51" w14:textId="77777777" w:rsidR="0085282E" w:rsidRPr="000D5EDD" w:rsidRDefault="0085282E" w:rsidP="0085282E">
      <w:pPr>
        <w:numPr>
          <w:ilvl w:val="0"/>
          <w:numId w:val="24"/>
        </w:numPr>
        <w:spacing w:line="400" w:lineRule="exact"/>
        <w:ind w:leftChars="202" w:left="705" w:hangingChars="117" w:hanging="281"/>
        <w:contextualSpacing/>
        <w:jc w:val="both"/>
        <w:rPr>
          <w:sz w:val="24"/>
        </w:rPr>
      </w:pPr>
      <w:r w:rsidRPr="000D5EDD">
        <w:rPr>
          <w:sz w:val="24"/>
        </w:rPr>
        <w:lastRenderedPageBreak/>
        <w:t>使用中性树脂进行封片，置于通风橱中进行晾干，待二甲苯挥发完全后，在倒置显微镜下观察实验结果。</w:t>
      </w:r>
    </w:p>
    <w:p w14:paraId="6E051421" w14:textId="77777777" w:rsidR="0085282E" w:rsidRPr="000D5EDD" w:rsidRDefault="0085282E" w:rsidP="0085282E">
      <w:pPr>
        <w:pStyle w:val="ab"/>
        <w:numPr>
          <w:ilvl w:val="0"/>
          <w:numId w:val="12"/>
        </w:numPr>
        <w:tabs>
          <w:tab w:val="clear" w:pos="900"/>
          <w:tab w:val="num" w:pos="426"/>
        </w:tabs>
        <w:spacing w:line="400" w:lineRule="exact"/>
        <w:ind w:left="357" w:firstLineChars="0" w:hanging="357"/>
        <w:contextualSpacing/>
        <w:jc w:val="both"/>
        <w:rPr>
          <w:rFonts w:eastAsia="黑体"/>
          <w:sz w:val="24"/>
        </w:rPr>
      </w:pPr>
      <w:r w:rsidRPr="000D5EDD">
        <w:rPr>
          <w:sz w:val="24"/>
        </w:rPr>
        <w:t>TUNEL</w:t>
      </w:r>
      <w:r w:rsidRPr="000D5EDD">
        <w:rPr>
          <w:sz w:val="24"/>
        </w:rPr>
        <w:t>染色检测乳腺癌原位肿瘤细胞凋亡情况</w:t>
      </w:r>
    </w:p>
    <w:p w14:paraId="53E22FAC" w14:textId="77777777" w:rsidR="0085282E" w:rsidRPr="000D5EDD" w:rsidRDefault="0085282E" w:rsidP="0085282E">
      <w:pPr>
        <w:adjustRightInd w:val="0"/>
        <w:spacing w:line="400" w:lineRule="exact"/>
        <w:ind w:firstLineChars="150" w:firstLine="360"/>
        <w:contextualSpacing/>
        <w:jc w:val="both"/>
        <w:rPr>
          <w:sz w:val="24"/>
        </w:rPr>
      </w:pPr>
      <w:r w:rsidRPr="000D5EDD">
        <w:rPr>
          <w:sz w:val="24"/>
        </w:rPr>
        <w:t>按照下面的方法对石蜡切片进行处理，并进行</w:t>
      </w:r>
      <w:r w:rsidRPr="000D5EDD">
        <w:rPr>
          <w:sz w:val="24"/>
        </w:rPr>
        <w:t>TUNEL</w:t>
      </w:r>
      <w:r w:rsidRPr="000D5EDD">
        <w:rPr>
          <w:sz w:val="24"/>
        </w:rPr>
        <w:t>染色：</w:t>
      </w:r>
    </w:p>
    <w:p w14:paraId="274BB2BA" w14:textId="77777777" w:rsidR="0085282E" w:rsidRPr="000D5EDD" w:rsidRDefault="0085282E" w:rsidP="0085282E">
      <w:pPr>
        <w:numPr>
          <w:ilvl w:val="0"/>
          <w:numId w:val="19"/>
        </w:numPr>
        <w:spacing w:line="400" w:lineRule="exact"/>
        <w:contextualSpacing/>
        <w:jc w:val="both"/>
        <w:rPr>
          <w:sz w:val="24"/>
        </w:rPr>
      </w:pPr>
      <w:r w:rsidRPr="000D5EDD">
        <w:rPr>
          <w:sz w:val="24"/>
        </w:rPr>
        <w:t>脱蜡：将石蜡切片置于烘箱中，设置温度为</w:t>
      </w:r>
      <w:r w:rsidRPr="000D5EDD">
        <w:rPr>
          <w:sz w:val="24"/>
        </w:rPr>
        <w:t>70 °C</w:t>
      </w:r>
      <w:r w:rsidRPr="000D5EDD">
        <w:rPr>
          <w:sz w:val="24"/>
        </w:rPr>
        <w:t>，烘烤约</w:t>
      </w:r>
      <w:r w:rsidRPr="000D5EDD">
        <w:rPr>
          <w:sz w:val="24"/>
        </w:rPr>
        <w:t>90</w:t>
      </w:r>
      <w:r w:rsidRPr="000D5EDD">
        <w:rPr>
          <w:sz w:val="24"/>
        </w:rPr>
        <w:t>分钟，然后按照二甲苯、二甲苯、二甲苯、无水乙醇、无水乙醇、</w:t>
      </w:r>
      <w:r w:rsidRPr="000D5EDD">
        <w:rPr>
          <w:sz w:val="24"/>
        </w:rPr>
        <w:t>90%</w:t>
      </w:r>
      <w:r w:rsidRPr="000D5EDD">
        <w:rPr>
          <w:sz w:val="24"/>
        </w:rPr>
        <w:t>乙醇、</w:t>
      </w:r>
      <w:r w:rsidRPr="000D5EDD">
        <w:rPr>
          <w:sz w:val="24"/>
        </w:rPr>
        <w:t>80%</w:t>
      </w:r>
      <w:r w:rsidRPr="000D5EDD">
        <w:rPr>
          <w:sz w:val="24"/>
        </w:rPr>
        <w:t>乙醇、</w:t>
      </w:r>
      <w:r w:rsidRPr="000D5EDD">
        <w:rPr>
          <w:sz w:val="24"/>
        </w:rPr>
        <w:t xml:space="preserve">70% </w:t>
      </w:r>
      <w:r w:rsidRPr="000D5EDD">
        <w:rPr>
          <w:sz w:val="24"/>
        </w:rPr>
        <w:t>乙醇、</w:t>
      </w:r>
      <w:r w:rsidRPr="000D5EDD">
        <w:rPr>
          <w:sz w:val="24"/>
        </w:rPr>
        <w:t xml:space="preserve">PBS </w:t>
      </w:r>
      <w:r w:rsidRPr="000D5EDD">
        <w:rPr>
          <w:sz w:val="24"/>
        </w:rPr>
        <w:t>的顺序，依次放置</w:t>
      </w:r>
      <w:r w:rsidRPr="000D5EDD">
        <w:rPr>
          <w:sz w:val="24"/>
        </w:rPr>
        <w:t>5</w:t>
      </w:r>
      <w:r w:rsidRPr="000D5EDD">
        <w:rPr>
          <w:sz w:val="24"/>
        </w:rPr>
        <w:t>分钟；</w:t>
      </w:r>
    </w:p>
    <w:p w14:paraId="1E1449DC" w14:textId="77777777" w:rsidR="0085282E" w:rsidRPr="000D5EDD" w:rsidRDefault="0085282E" w:rsidP="0085282E">
      <w:pPr>
        <w:numPr>
          <w:ilvl w:val="0"/>
          <w:numId w:val="19"/>
        </w:numPr>
        <w:spacing w:line="400" w:lineRule="exact"/>
        <w:contextualSpacing/>
        <w:jc w:val="both"/>
        <w:rPr>
          <w:sz w:val="24"/>
        </w:rPr>
      </w:pPr>
      <w:r w:rsidRPr="000D5EDD">
        <w:rPr>
          <w:sz w:val="24"/>
        </w:rPr>
        <w:t>将切片置于</w:t>
      </w:r>
      <w:r w:rsidRPr="000D5EDD">
        <w:rPr>
          <w:sz w:val="24"/>
        </w:rPr>
        <w:t>3%</w:t>
      </w:r>
      <w:r w:rsidRPr="000D5EDD">
        <w:rPr>
          <w:sz w:val="24"/>
        </w:rPr>
        <w:t>的双氧水的甲醇溶液，孵育约</w:t>
      </w:r>
      <w:r w:rsidRPr="000D5EDD">
        <w:rPr>
          <w:sz w:val="24"/>
        </w:rPr>
        <w:t>10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0B6250EC" w14:textId="77777777" w:rsidR="0085282E" w:rsidRPr="000D5EDD" w:rsidRDefault="0085282E" w:rsidP="0085282E">
      <w:pPr>
        <w:numPr>
          <w:ilvl w:val="0"/>
          <w:numId w:val="19"/>
        </w:numPr>
        <w:spacing w:line="400" w:lineRule="exact"/>
        <w:contextualSpacing/>
        <w:jc w:val="both"/>
        <w:rPr>
          <w:sz w:val="24"/>
        </w:rPr>
      </w:pPr>
      <w:r w:rsidRPr="000D5EDD">
        <w:rPr>
          <w:sz w:val="24"/>
        </w:rPr>
        <w:t>使用蛋白酶</w:t>
      </w:r>
      <w:r w:rsidRPr="000D5EDD">
        <w:rPr>
          <w:sz w:val="24"/>
        </w:rPr>
        <w:t>K</w:t>
      </w:r>
      <w:r w:rsidRPr="000D5EDD">
        <w:rPr>
          <w:sz w:val="24"/>
        </w:rPr>
        <w:t>溶液孵育切片约</w:t>
      </w:r>
      <w:r w:rsidRPr="000D5EDD">
        <w:rPr>
          <w:sz w:val="24"/>
        </w:rPr>
        <w:t>15</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55C71299" w14:textId="77777777" w:rsidR="0085282E" w:rsidRPr="000D5EDD" w:rsidRDefault="0085282E" w:rsidP="0085282E">
      <w:pPr>
        <w:numPr>
          <w:ilvl w:val="0"/>
          <w:numId w:val="19"/>
        </w:numPr>
        <w:spacing w:line="400" w:lineRule="exact"/>
        <w:contextualSpacing/>
        <w:jc w:val="both"/>
        <w:rPr>
          <w:sz w:val="24"/>
        </w:rPr>
      </w:pPr>
      <w:r w:rsidRPr="000D5EDD">
        <w:rPr>
          <w:sz w:val="24"/>
        </w:rPr>
        <w:t>将切片置于</w:t>
      </w:r>
      <w:r w:rsidRPr="000D5EDD">
        <w:rPr>
          <w:sz w:val="24"/>
        </w:rPr>
        <w:t>0.1%</w:t>
      </w:r>
      <w:r w:rsidRPr="000D5EDD">
        <w:rPr>
          <w:sz w:val="24"/>
        </w:rPr>
        <w:t>的</w:t>
      </w:r>
      <w:r w:rsidRPr="000D5EDD">
        <w:rPr>
          <w:sz w:val="24"/>
        </w:rPr>
        <w:t>Triton X-100</w:t>
      </w:r>
      <w:r w:rsidRPr="000D5EDD">
        <w:rPr>
          <w:sz w:val="24"/>
        </w:rPr>
        <w:t>溶液中，孵育约</w:t>
      </w:r>
      <w:r w:rsidRPr="000D5EDD">
        <w:rPr>
          <w:sz w:val="24"/>
        </w:rPr>
        <w:t>10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51215F82" w14:textId="77777777" w:rsidR="0085282E" w:rsidRPr="000D5EDD" w:rsidRDefault="0085282E" w:rsidP="0085282E">
      <w:pPr>
        <w:numPr>
          <w:ilvl w:val="0"/>
          <w:numId w:val="19"/>
        </w:numPr>
        <w:spacing w:line="400" w:lineRule="exact"/>
        <w:contextualSpacing/>
        <w:jc w:val="both"/>
        <w:rPr>
          <w:sz w:val="24"/>
        </w:rPr>
      </w:pPr>
      <w:r w:rsidRPr="000D5EDD">
        <w:rPr>
          <w:sz w:val="24"/>
        </w:rPr>
        <w:t>在切片上滴加</w:t>
      </w:r>
      <w:r w:rsidRPr="000D5EDD">
        <w:rPr>
          <w:sz w:val="24"/>
        </w:rPr>
        <w:t>TUNEL</w:t>
      </w:r>
      <w:r w:rsidRPr="000D5EDD">
        <w:rPr>
          <w:sz w:val="24"/>
        </w:rPr>
        <w:t>工作液，</w:t>
      </w:r>
      <w:r w:rsidRPr="000D5EDD">
        <w:rPr>
          <w:sz w:val="24"/>
        </w:rPr>
        <w:t>37 °C</w:t>
      </w:r>
      <w:r w:rsidRPr="000D5EDD">
        <w:rPr>
          <w:sz w:val="24"/>
        </w:rPr>
        <w:t>孵育约</w:t>
      </w:r>
      <w:r w:rsidRPr="000D5EDD">
        <w:rPr>
          <w:sz w:val="24"/>
        </w:rPr>
        <w:t>60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0859D599" w14:textId="77777777" w:rsidR="0085282E" w:rsidRPr="000D5EDD" w:rsidRDefault="0085282E" w:rsidP="0085282E">
      <w:pPr>
        <w:numPr>
          <w:ilvl w:val="0"/>
          <w:numId w:val="19"/>
        </w:numPr>
        <w:spacing w:line="400" w:lineRule="exact"/>
        <w:contextualSpacing/>
        <w:jc w:val="both"/>
        <w:rPr>
          <w:sz w:val="24"/>
        </w:rPr>
      </w:pPr>
      <w:r w:rsidRPr="000D5EDD">
        <w:rPr>
          <w:sz w:val="24"/>
        </w:rPr>
        <w:t>在切片上滴加</w:t>
      </w:r>
      <w:r w:rsidRPr="000D5EDD">
        <w:rPr>
          <w:sz w:val="24"/>
        </w:rPr>
        <w:t>Converter-POD</w:t>
      </w:r>
      <w:r w:rsidRPr="000D5EDD">
        <w:rPr>
          <w:sz w:val="24"/>
        </w:rPr>
        <w:t>溶液，然后</w:t>
      </w:r>
      <w:r w:rsidRPr="000D5EDD">
        <w:rPr>
          <w:sz w:val="24"/>
        </w:rPr>
        <w:t>37 °C</w:t>
      </w:r>
      <w:r w:rsidRPr="000D5EDD">
        <w:rPr>
          <w:sz w:val="24"/>
        </w:rPr>
        <w:t>孵育约</w:t>
      </w:r>
      <w:r w:rsidRPr="000D5EDD">
        <w:rPr>
          <w:sz w:val="24"/>
        </w:rPr>
        <w:t>30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7963FA1D" w14:textId="77777777" w:rsidR="0085282E" w:rsidRPr="000D5EDD" w:rsidRDefault="0085282E" w:rsidP="0085282E">
      <w:pPr>
        <w:numPr>
          <w:ilvl w:val="0"/>
          <w:numId w:val="19"/>
        </w:numPr>
        <w:spacing w:line="400" w:lineRule="exact"/>
        <w:contextualSpacing/>
        <w:jc w:val="both"/>
        <w:rPr>
          <w:sz w:val="24"/>
        </w:rPr>
      </w:pPr>
      <w:r w:rsidRPr="000D5EDD">
        <w:rPr>
          <w:sz w:val="24"/>
        </w:rPr>
        <w:t>在切片上滴加</w:t>
      </w:r>
      <w:r w:rsidRPr="000D5EDD">
        <w:rPr>
          <w:sz w:val="24"/>
        </w:rPr>
        <w:t>DAB</w:t>
      </w:r>
      <w:r w:rsidRPr="000D5EDD">
        <w:rPr>
          <w:sz w:val="24"/>
        </w:rPr>
        <w:t>显色液，在显微镜下观察显色情况，使用</w:t>
      </w:r>
      <w:r w:rsidRPr="000D5EDD">
        <w:rPr>
          <w:sz w:val="24"/>
        </w:rPr>
        <w:t>PBS</w:t>
      </w:r>
      <w:r w:rsidRPr="000D5EDD">
        <w:rPr>
          <w:sz w:val="24"/>
        </w:rPr>
        <w:t>缓冲液终止反应并进行洗涤；</w:t>
      </w:r>
    </w:p>
    <w:p w14:paraId="0B7F18D5" w14:textId="77777777" w:rsidR="0085282E" w:rsidRPr="000D5EDD" w:rsidRDefault="0085282E" w:rsidP="0085282E">
      <w:pPr>
        <w:numPr>
          <w:ilvl w:val="0"/>
          <w:numId w:val="19"/>
        </w:numPr>
        <w:spacing w:line="400" w:lineRule="exact"/>
        <w:contextualSpacing/>
        <w:jc w:val="both"/>
        <w:rPr>
          <w:sz w:val="24"/>
        </w:rPr>
      </w:pPr>
      <w:r w:rsidRPr="000D5EDD">
        <w:rPr>
          <w:sz w:val="24"/>
        </w:rPr>
        <w:t>在切片上滴加苏木素，室温孵育约</w:t>
      </w:r>
      <w:r w:rsidRPr="000D5EDD">
        <w:rPr>
          <w:sz w:val="24"/>
        </w:rPr>
        <w:t>30</w:t>
      </w:r>
      <w:r w:rsidRPr="000D5EDD">
        <w:rPr>
          <w:sz w:val="24"/>
        </w:rPr>
        <w:t>秒，然后使用蒸馏水干净；</w:t>
      </w:r>
    </w:p>
    <w:p w14:paraId="25E8653E" w14:textId="77777777" w:rsidR="0085282E" w:rsidRPr="000D5EDD" w:rsidRDefault="0085282E" w:rsidP="0085282E">
      <w:pPr>
        <w:numPr>
          <w:ilvl w:val="0"/>
          <w:numId w:val="19"/>
        </w:numPr>
        <w:spacing w:line="400" w:lineRule="exact"/>
        <w:contextualSpacing/>
        <w:jc w:val="both"/>
        <w:rPr>
          <w:sz w:val="24"/>
        </w:rPr>
      </w:pPr>
      <w:r w:rsidRPr="000D5EDD">
        <w:rPr>
          <w:sz w:val="24"/>
        </w:rPr>
        <w:t>脱水：按照</w:t>
      </w:r>
      <w:r w:rsidRPr="000D5EDD">
        <w:rPr>
          <w:sz w:val="24"/>
        </w:rPr>
        <w:t>70%</w:t>
      </w:r>
      <w:r w:rsidRPr="000D5EDD">
        <w:rPr>
          <w:sz w:val="24"/>
        </w:rPr>
        <w:t>乙醇、</w:t>
      </w:r>
      <w:r w:rsidRPr="000D5EDD">
        <w:rPr>
          <w:sz w:val="24"/>
        </w:rPr>
        <w:t>80%</w:t>
      </w:r>
      <w:r w:rsidRPr="000D5EDD">
        <w:rPr>
          <w:sz w:val="24"/>
        </w:rPr>
        <w:t>乙醇、</w:t>
      </w:r>
      <w:r w:rsidRPr="000D5EDD">
        <w:rPr>
          <w:sz w:val="24"/>
        </w:rPr>
        <w:t>90%</w:t>
      </w:r>
      <w:r w:rsidRPr="000D5EDD">
        <w:rPr>
          <w:sz w:val="24"/>
        </w:rPr>
        <w:t>乙醇、无水乙醇、无水乙醇、二甲苯、二甲苯的顺序，依次放入切片，各放置</w:t>
      </w:r>
      <w:r w:rsidRPr="000D5EDD">
        <w:rPr>
          <w:sz w:val="24"/>
        </w:rPr>
        <w:t>5</w:t>
      </w:r>
      <w:r w:rsidRPr="000D5EDD">
        <w:rPr>
          <w:sz w:val="24"/>
        </w:rPr>
        <w:t>分钟；</w:t>
      </w:r>
    </w:p>
    <w:p w14:paraId="5F80C866" w14:textId="77777777" w:rsidR="0085282E" w:rsidRPr="000D5EDD" w:rsidRDefault="0085282E" w:rsidP="0085282E">
      <w:pPr>
        <w:numPr>
          <w:ilvl w:val="0"/>
          <w:numId w:val="19"/>
        </w:numPr>
        <w:spacing w:line="400" w:lineRule="exact"/>
        <w:contextualSpacing/>
        <w:jc w:val="both"/>
        <w:rPr>
          <w:sz w:val="24"/>
        </w:rPr>
      </w:pPr>
      <w:r w:rsidRPr="000D5EDD">
        <w:rPr>
          <w:sz w:val="24"/>
        </w:rPr>
        <w:t>使用中性树脂进行封片，置于通风橱中进行晾干，待二甲苯挥发完全后，在倒置显微镜下观察实验结果。</w:t>
      </w:r>
    </w:p>
    <w:p w14:paraId="6A94D8D4" w14:textId="77777777" w:rsidR="0085282E" w:rsidRPr="000D5EDD" w:rsidRDefault="0085282E" w:rsidP="0085282E">
      <w:pPr>
        <w:pStyle w:val="ab"/>
        <w:numPr>
          <w:ilvl w:val="0"/>
          <w:numId w:val="12"/>
        </w:numPr>
        <w:tabs>
          <w:tab w:val="clear" w:pos="900"/>
          <w:tab w:val="num" w:pos="426"/>
        </w:tabs>
        <w:spacing w:line="400" w:lineRule="exact"/>
        <w:ind w:left="357" w:firstLineChars="0" w:hanging="357"/>
        <w:contextualSpacing/>
        <w:jc w:val="both"/>
        <w:rPr>
          <w:sz w:val="24"/>
        </w:rPr>
      </w:pPr>
      <w:r w:rsidRPr="000D5EDD">
        <w:rPr>
          <w:sz w:val="24"/>
        </w:rPr>
        <w:t>PCNA</w:t>
      </w:r>
      <w:r w:rsidRPr="000D5EDD">
        <w:rPr>
          <w:sz w:val="24"/>
        </w:rPr>
        <w:t>染色检测乳腺癌原位肿瘤细胞增殖</w:t>
      </w:r>
    </w:p>
    <w:p w14:paraId="6B4F2CCE" w14:textId="77777777" w:rsidR="0085282E" w:rsidRPr="000D5EDD" w:rsidRDefault="0085282E" w:rsidP="0085282E">
      <w:pPr>
        <w:autoSpaceDE w:val="0"/>
        <w:autoSpaceDN w:val="0"/>
        <w:adjustRightInd w:val="0"/>
        <w:spacing w:line="400" w:lineRule="exact"/>
        <w:ind w:firstLineChars="200" w:firstLine="460"/>
        <w:contextualSpacing/>
        <w:jc w:val="both"/>
        <w:rPr>
          <w:color w:val="000000"/>
          <w:kern w:val="0"/>
          <w:sz w:val="23"/>
          <w:szCs w:val="23"/>
        </w:rPr>
      </w:pPr>
      <w:r w:rsidRPr="000D5EDD">
        <w:rPr>
          <w:color w:val="000000"/>
          <w:kern w:val="0"/>
          <w:sz w:val="23"/>
          <w:szCs w:val="23"/>
        </w:rPr>
        <w:t>按照下面的方法对石蜡切片进行处理，并进行</w:t>
      </w:r>
      <w:r w:rsidRPr="000D5EDD">
        <w:rPr>
          <w:color w:val="000000"/>
          <w:kern w:val="0"/>
          <w:sz w:val="23"/>
          <w:szCs w:val="23"/>
        </w:rPr>
        <w:t>PCNA</w:t>
      </w:r>
      <w:r w:rsidRPr="000D5EDD">
        <w:rPr>
          <w:color w:val="000000"/>
          <w:kern w:val="0"/>
          <w:sz w:val="23"/>
          <w:szCs w:val="23"/>
        </w:rPr>
        <w:t>蛋白染色：</w:t>
      </w:r>
    </w:p>
    <w:p w14:paraId="5776DB56" w14:textId="77777777" w:rsidR="0085282E" w:rsidRPr="000D5EDD" w:rsidRDefault="0085282E" w:rsidP="0085282E">
      <w:pPr>
        <w:numPr>
          <w:ilvl w:val="0"/>
          <w:numId w:val="21"/>
        </w:numPr>
        <w:spacing w:line="400" w:lineRule="exact"/>
        <w:contextualSpacing/>
        <w:jc w:val="both"/>
        <w:rPr>
          <w:sz w:val="24"/>
        </w:rPr>
      </w:pPr>
      <w:r w:rsidRPr="000D5EDD">
        <w:rPr>
          <w:sz w:val="24"/>
        </w:rPr>
        <w:t>脱蜡：将石蜡切片置于烘箱中，设置温度为</w:t>
      </w:r>
      <w:r w:rsidRPr="000D5EDD">
        <w:rPr>
          <w:sz w:val="24"/>
        </w:rPr>
        <w:t>70 °C</w:t>
      </w:r>
      <w:r w:rsidRPr="000D5EDD">
        <w:rPr>
          <w:sz w:val="24"/>
        </w:rPr>
        <w:t>，烘烤约</w:t>
      </w:r>
      <w:r w:rsidRPr="000D5EDD">
        <w:rPr>
          <w:sz w:val="24"/>
        </w:rPr>
        <w:t>90</w:t>
      </w:r>
      <w:r w:rsidRPr="000D5EDD">
        <w:rPr>
          <w:sz w:val="24"/>
        </w:rPr>
        <w:t>分钟，然后按照二甲苯、二甲苯、二甲苯、无水乙醇、无水乙醇、</w:t>
      </w:r>
      <w:r w:rsidRPr="000D5EDD">
        <w:rPr>
          <w:sz w:val="24"/>
        </w:rPr>
        <w:t>90%</w:t>
      </w:r>
      <w:r w:rsidRPr="000D5EDD">
        <w:rPr>
          <w:sz w:val="24"/>
        </w:rPr>
        <w:t>乙醇、</w:t>
      </w:r>
      <w:r w:rsidRPr="000D5EDD">
        <w:rPr>
          <w:sz w:val="24"/>
        </w:rPr>
        <w:t>80%</w:t>
      </w:r>
      <w:r w:rsidRPr="000D5EDD">
        <w:rPr>
          <w:sz w:val="24"/>
        </w:rPr>
        <w:t>乙醇、</w:t>
      </w:r>
      <w:r w:rsidRPr="000D5EDD">
        <w:rPr>
          <w:sz w:val="24"/>
        </w:rPr>
        <w:t xml:space="preserve">70% </w:t>
      </w:r>
      <w:r w:rsidRPr="000D5EDD">
        <w:rPr>
          <w:sz w:val="24"/>
        </w:rPr>
        <w:t>乙醇、</w:t>
      </w:r>
      <w:r w:rsidRPr="000D5EDD">
        <w:rPr>
          <w:sz w:val="24"/>
        </w:rPr>
        <w:t xml:space="preserve">PBS </w:t>
      </w:r>
      <w:r w:rsidRPr="000D5EDD">
        <w:rPr>
          <w:sz w:val="24"/>
        </w:rPr>
        <w:t>的顺序，依次放置</w:t>
      </w:r>
      <w:r w:rsidRPr="000D5EDD">
        <w:rPr>
          <w:sz w:val="24"/>
        </w:rPr>
        <w:t>5</w:t>
      </w:r>
      <w:r w:rsidRPr="000D5EDD">
        <w:rPr>
          <w:sz w:val="24"/>
        </w:rPr>
        <w:t>分钟；</w:t>
      </w:r>
    </w:p>
    <w:p w14:paraId="05C95FDE" w14:textId="77777777" w:rsidR="0085282E" w:rsidRPr="000D5EDD" w:rsidRDefault="0085282E" w:rsidP="0085282E">
      <w:pPr>
        <w:numPr>
          <w:ilvl w:val="0"/>
          <w:numId w:val="21"/>
        </w:numPr>
        <w:spacing w:line="400" w:lineRule="exact"/>
        <w:contextualSpacing/>
        <w:jc w:val="both"/>
        <w:rPr>
          <w:sz w:val="24"/>
        </w:rPr>
      </w:pPr>
      <w:r w:rsidRPr="000D5EDD">
        <w:rPr>
          <w:sz w:val="24"/>
        </w:rPr>
        <w:t>配制柠檬酸缓冲液，将切片浸泡其中，使用高压加热法修复抗原；</w:t>
      </w:r>
    </w:p>
    <w:p w14:paraId="196F7129" w14:textId="77777777" w:rsidR="0085282E" w:rsidRPr="000D5EDD" w:rsidRDefault="0085282E" w:rsidP="0085282E">
      <w:pPr>
        <w:numPr>
          <w:ilvl w:val="0"/>
          <w:numId w:val="21"/>
        </w:numPr>
        <w:spacing w:line="400" w:lineRule="exact"/>
        <w:contextualSpacing/>
        <w:jc w:val="both"/>
        <w:rPr>
          <w:sz w:val="24"/>
        </w:rPr>
      </w:pPr>
      <w:r w:rsidRPr="000D5EDD">
        <w:rPr>
          <w:sz w:val="24"/>
        </w:rPr>
        <w:t>将切片置于</w:t>
      </w:r>
      <w:r w:rsidRPr="000D5EDD">
        <w:rPr>
          <w:sz w:val="24"/>
        </w:rPr>
        <w:t>3%</w:t>
      </w:r>
      <w:r w:rsidRPr="000D5EDD">
        <w:rPr>
          <w:sz w:val="24"/>
        </w:rPr>
        <w:t>的双氧水的甲醇溶液，室温孵育约</w:t>
      </w:r>
      <w:r w:rsidRPr="000D5EDD">
        <w:rPr>
          <w:sz w:val="24"/>
        </w:rPr>
        <w:t>10</w:t>
      </w:r>
      <w:r w:rsidRPr="000D5EDD">
        <w:rPr>
          <w:sz w:val="24"/>
        </w:rPr>
        <w:t>分钟，然后使用</w:t>
      </w:r>
      <w:r w:rsidRPr="000D5EDD">
        <w:rPr>
          <w:sz w:val="24"/>
        </w:rPr>
        <w:t>PBS</w:t>
      </w:r>
      <w:r w:rsidRPr="000D5EDD">
        <w:rPr>
          <w:sz w:val="24"/>
        </w:rPr>
        <w:t>缓冲液洗涤</w:t>
      </w:r>
      <w:r w:rsidRPr="000D5EDD">
        <w:rPr>
          <w:sz w:val="24"/>
        </w:rPr>
        <w:t>3</w:t>
      </w:r>
      <w:r w:rsidRPr="000D5EDD">
        <w:rPr>
          <w:sz w:val="24"/>
        </w:rPr>
        <w:t>次，每次</w:t>
      </w:r>
      <w:r w:rsidRPr="000D5EDD">
        <w:rPr>
          <w:sz w:val="24"/>
        </w:rPr>
        <w:t>5</w:t>
      </w:r>
      <w:r w:rsidRPr="000D5EDD">
        <w:rPr>
          <w:sz w:val="24"/>
        </w:rPr>
        <w:t>分钟；</w:t>
      </w:r>
    </w:p>
    <w:p w14:paraId="6354FD7F" w14:textId="77777777" w:rsidR="0085282E" w:rsidRPr="000D5EDD" w:rsidRDefault="0085282E" w:rsidP="0085282E">
      <w:pPr>
        <w:numPr>
          <w:ilvl w:val="0"/>
          <w:numId w:val="21"/>
        </w:numPr>
        <w:spacing w:line="400" w:lineRule="exact"/>
        <w:contextualSpacing/>
        <w:jc w:val="both"/>
        <w:rPr>
          <w:sz w:val="24"/>
        </w:rPr>
      </w:pPr>
      <w:r w:rsidRPr="000D5EDD">
        <w:rPr>
          <w:sz w:val="24"/>
        </w:rPr>
        <w:t>封闭：在切片上滴加非免疫来源的牛血清，</w:t>
      </w:r>
      <w:smartTag w:uri="urn:schemas-microsoft-com:office:smarttags" w:element="chmetcnv">
        <w:smartTagPr>
          <w:attr w:name="TCSC" w:val="0"/>
          <w:attr w:name="NumberType" w:val="1"/>
          <w:attr w:name="Negative" w:val="False"/>
          <w:attr w:name="HasSpace" w:val="False"/>
          <w:attr w:name="SourceValue" w:val="37"/>
          <w:attr w:name="UnitName" w:val="℃"/>
        </w:smartTagPr>
        <w:r w:rsidRPr="000D5EDD">
          <w:rPr>
            <w:sz w:val="24"/>
          </w:rPr>
          <w:t>37℃</w:t>
        </w:r>
      </w:smartTag>
      <w:r w:rsidRPr="000D5EDD">
        <w:rPr>
          <w:sz w:val="24"/>
        </w:rPr>
        <w:t>孵育</w:t>
      </w:r>
      <w:r w:rsidRPr="000D5EDD">
        <w:rPr>
          <w:sz w:val="24"/>
        </w:rPr>
        <w:t>10</w:t>
      </w:r>
      <w:r w:rsidRPr="000D5EDD">
        <w:rPr>
          <w:sz w:val="24"/>
        </w:rPr>
        <w:t>分钟；</w:t>
      </w:r>
    </w:p>
    <w:p w14:paraId="4E8DD58A" w14:textId="77777777" w:rsidR="0085282E" w:rsidRPr="000D5EDD" w:rsidRDefault="0085282E" w:rsidP="0085282E">
      <w:pPr>
        <w:numPr>
          <w:ilvl w:val="0"/>
          <w:numId w:val="21"/>
        </w:numPr>
        <w:spacing w:line="400" w:lineRule="exact"/>
        <w:contextualSpacing/>
        <w:jc w:val="both"/>
        <w:rPr>
          <w:sz w:val="24"/>
        </w:rPr>
      </w:pPr>
      <w:r w:rsidRPr="000D5EDD">
        <w:rPr>
          <w:sz w:val="24"/>
        </w:rPr>
        <w:lastRenderedPageBreak/>
        <w:t>一抗孵育：按照</w:t>
      </w:r>
      <w:r w:rsidRPr="000D5EDD">
        <w:rPr>
          <w:sz w:val="24"/>
        </w:rPr>
        <w:t>1</w:t>
      </w:r>
      <w:r w:rsidRPr="000D5EDD">
        <w:rPr>
          <w:sz w:val="24"/>
        </w:rPr>
        <w:t>：</w:t>
      </w:r>
      <w:r w:rsidRPr="000D5EDD">
        <w:rPr>
          <w:sz w:val="24"/>
        </w:rPr>
        <w:t>200</w:t>
      </w:r>
      <w:r w:rsidRPr="000D5EDD">
        <w:rPr>
          <w:sz w:val="24"/>
        </w:rPr>
        <w:t>的稀释比例配制</w:t>
      </w:r>
      <w:r w:rsidRPr="000D5EDD">
        <w:rPr>
          <w:sz w:val="24"/>
        </w:rPr>
        <w:t>PCNA</w:t>
      </w:r>
      <w:r w:rsidRPr="000D5EDD">
        <w:rPr>
          <w:sz w:val="24"/>
        </w:rPr>
        <w:t>抗体的稀释液，每张切片上滴加约</w:t>
      </w:r>
      <w:smartTag w:uri="urn:schemas-microsoft-com:office:smarttags" w:element="chmetcnv">
        <w:smartTagPr>
          <w:attr w:name="TCSC" w:val="0"/>
          <w:attr w:name="NumberType" w:val="1"/>
          <w:attr w:name="Negative" w:val="False"/>
          <w:attr w:name="HasSpace" w:val="True"/>
          <w:attr w:name="SourceValue" w:val="40"/>
          <w:attr w:name="UnitName" w:val="l"/>
        </w:smartTagPr>
        <w:r w:rsidRPr="000D5EDD">
          <w:rPr>
            <w:sz w:val="24"/>
          </w:rPr>
          <w:t xml:space="preserve">40 </w:t>
        </w:r>
        <w:r w:rsidRPr="000D5EDD">
          <w:rPr>
            <w:sz w:val="24"/>
          </w:rPr>
          <w:sym w:font="Symbol" w:char="F06D"/>
        </w:r>
        <w:r w:rsidRPr="000D5EDD">
          <w:rPr>
            <w:sz w:val="24"/>
          </w:rPr>
          <w:t>L</w:t>
        </w:r>
      </w:smartTag>
      <w:r w:rsidRPr="000D5EDD">
        <w:rPr>
          <w:sz w:val="24"/>
        </w:rPr>
        <w:t>，然后将切片转移至湿盒，</w:t>
      </w:r>
      <w:smartTag w:uri="urn:schemas-microsoft-com:office:smarttags" w:element="chmetcnv">
        <w:smartTagPr>
          <w:attr w:name="TCSC" w:val="0"/>
          <w:attr w:name="NumberType" w:val="1"/>
          <w:attr w:name="Negative" w:val="False"/>
          <w:attr w:name="HasSpace" w:val="False"/>
          <w:attr w:name="SourceValue" w:val="37"/>
          <w:attr w:name="UnitName" w:val="℃"/>
        </w:smartTagPr>
        <w:r w:rsidRPr="000D5EDD">
          <w:rPr>
            <w:sz w:val="24"/>
          </w:rPr>
          <w:t>37℃</w:t>
        </w:r>
      </w:smartTag>
      <w:r w:rsidRPr="000D5EDD">
        <w:rPr>
          <w:sz w:val="24"/>
        </w:rPr>
        <w:t>孵育</w:t>
      </w:r>
      <w:r w:rsidRPr="000D5EDD">
        <w:rPr>
          <w:sz w:val="24"/>
        </w:rPr>
        <w:t>90</w:t>
      </w:r>
      <w:r w:rsidRPr="000D5EDD">
        <w:rPr>
          <w:sz w:val="24"/>
        </w:rPr>
        <w:t>分钟；</w:t>
      </w:r>
    </w:p>
    <w:p w14:paraId="3245F842" w14:textId="77777777" w:rsidR="0085282E" w:rsidRPr="000D5EDD" w:rsidRDefault="0085282E" w:rsidP="0085282E">
      <w:pPr>
        <w:numPr>
          <w:ilvl w:val="0"/>
          <w:numId w:val="21"/>
        </w:numPr>
        <w:spacing w:line="400" w:lineRule="exact"/>
        <w:contextualSpacing/>
        <w:jc w:val="both"/>
        <w:rPr>
          <w:sz w:val="24"/>
        </w:rPr>
      </w:pPr>
      <w:r w:rsidRPr="000D5EDD">
        <w:rPr>
          <w:sz w:val="24"/>
        </w:rPr>
        <w:t>二抗孵育：一抗孵育结束后，使用</w:t>
      </w:r>
      <w:r w:rsidRPr="000D5EDD">
        <w:rPr>
          <w:sz w:val="24"/>
        </w:rPr>
        <w:t>PBS</w:t>
      </w:r>
      <w:r w:rsidRPr="000D5EDD">
        <w:rPr>
          <w:sz w:val="24"/>
        </w:rPr>
        <w:t>缓冲液洗涤切片</w:t>
      </w:r>
      <w:r w:rsidRPr="000D5EDD">
        <w:rPr>
          <w:sz w:val="24"/>
        </w:rPr>
        <w:t>3</w:t>
      </w:r>
      <w:r w:rsidRPr="000D5EDD">
        <w:rPr>
          <w:sz w:val="24"/>
        </w:rPr>
        <w:t>次，每次</w:t>
      </w:r>
      <w:r w:rsidRPr="000D5EDD">
        <w:rPr>
          <w:sz w:val="24"/>
        </w:rPr>
        <w:t>5</w:t>
      </w:r>
      <w:r w:rsidRPr="000D5EDD">
        <w:rPr>
          <w:sz w:val="24"/>
        </w:rPr>
        <w:t>分钟。然后使用通用型二步法检测试剂盒进行二抗染色；</w:t>
      </w:r>
    </w:p>
    <w:p w14:paraId="4151CFBF" w14:textId="77777777" w:rsidR="0085282E" w:rsidRPr="000D5EDD" w:rsidRDefault="0085282E" w:rsidP="0085282E">
      <w:pPr>
        <w:numPr>
          <w:ilvl w:val="0"/>
          <w:numId w:val="21"/>
        </w:numPr>
        <w:spacing w:line="400" w:lineRule="exact"/>
        <w:contextualSpacing/>
        <w:jc w:val="both"/>
        <w:rPr>
          <w:sz w:val="24"/>
        </w:rPr>
      </w:pPr>
      <w:r w:rsidRPr="000D5EDD">
        <w:rPr>
          <w:sz w:val="24"/>
        </w:rPr>
        <w:t>DAB</w:t>
      </w:r>
      <w:r w:rsidRPr="000D5EDD">
        <w:rPr>
          <w:sz w:val="24"/>
        </w:rPr>
        <w:t>显色：使用</w:t>
      </w:r>
      <w:r w:rsidRPr="000D5EDD">
        <w:rPr>
          <w:sz w:val="24"/>
        </w:rPr>
        <w:t>PBS</w:t>
      </w:r>
      <w:r w:rsidRPr="000D5EDD">
        <w:rPr>
          <w:sz w:val="24"/>
        </w:rPr>
        <w:t>缓冲液洗涤切片</w:t>
      </w:r>
      <w:r w:rsidRPr="000D5EDD">
        <w:rPr>
          <w:sz w:val="24"/>
        </w:rPr>
        <w:t>3</w:t>
      </w:r>
      <w:r w:rsidRPr="000D5EDD">
        <w:rPr>
          <w:sz w:val="24"/>
        </w:rPr>
        <w:t>次，每次</w:t>
      </w:r>
      <w:r w:rsidRPr="000D5EDD">
        <w:rPr>
          <w:sz w:val="24"/>
        </w:rPr>
        <w:t>5</w:t>
      </w:r>
      <w:r w:rsidRPr="000D5EDD">
        <w:rPr>
          <w:sz w:val="24"/>
        </w:rPr>
        <w:t>分钟，然后在切片上滴加</w:t>
      </w:r>
      <w:r w:rsidRPr="000D5EDD">
        <w:rPr>
          <w:sz w:val="24"/>
        </w:rPr>
        <w:t>DAB</w:t>
      </w:r>
      <w:r w:rsidRPr="000D5EDD">
        <w:rPr>
          <w:sz w:val="24"/>
        </w:rPr>
        <w:t>进行显色。注意在显微镜下观察显色过程，约显色</w:t>
      </w:r>
      <w:r w:rsidRPr="000D5EDD">
        <w:rPr>
          <w:sz w:val="24"/>
        </w:rPr>
        <w:t>2</w:t>
      </w:r>
      <w:r w:rsidRPr="000D5EDD">
        <w:rPr>
          <w:sz w:val="24"/>
        </w:rPr>
        <w:t>分钟左右以后，使用</w:t>
      </w:r>
      <w:r w:rsidRPr="000D5EDD">
        <w:rPr>
          <w:sz w:val="24"/>
        </w:rPr>
        <w:t>PBS</w:t>
      </w:r>
      <w:r w:rsidRPr="000D5EDD">
        <w:rPr>
          <w:sz w:val="24"/>
        </w:rPr>
        <w:t>漂洗切片以终止反应；</w:t>
      </w:r>
    </w:p>
    <w:p w14:paraId="7A9BAF12" w14:textId="77777777" w:rsidR="0085282E" w:rsidRPr="000D5EDD" w:rsidRDefault="0085282E" w:rsidP="0085282E">
      <w:pPr>
        <w:numPr>
          <w:ilvl w:val="0"/>
          <w:numId w:val="21"/>
        </w:numPr>
        <w:spacing w:line="400" w:lineRule="exact"/>
        <w:contextualSpacing/>
        <w:jc w:val="both"/>
        <w:rPr>
          <w:sz w:val="24"/>
        </w:rPr>
      </w:pPr>
      <w:r w:rsidRPr="000D5EDD">
        <w:rPr>
          <w:sz w:val="24"/>
        </w:rPr>
        <w:t>复染：在切片上滴加苏木素，室温孵育约</w:t>
      </w:r>
      <w:r w:rsidRPr="000D5EDD">
        <w:rPr>
          <w:sz w:val="24"/>
        </w:rPr>
        <w:t>30</w:t>
      </w:r>
      <w:r w:rsidRPr="000D5EDD">
        <w:rPr>
          <w:sz w:val="24"/>
        </w:rPr>
        <w:t>秒，然后使用蒸馏水干净；</w:t>
      </w:r>
    </w:p>
    <w:p w14:paraId="419839D4" w14:textId="77777777" w:rsidR="0085282E" w:rsidRPr="000D5EDD" w:rsidRDefault="0085282E" w:rsidP="0085282E">
      <w:pPr>
        <w:numPr>
          <w:ilvl w:val="0"/>
          <w:numId w:val="21"/>
        </w:numPr>
        <w:spacing w:line="400" w:lineRule="exact"/>
        <w:contextualSpacing/>
        <w:jc w:val="both"/>
        <w:rPr>
          <w:sz w:val="24"/>
        </w:rPr>
      </w:pPr>
      <w:r w:rsidRPr="000D5EDD">
        <w:rPr>
          <w:sz w:val="24"/>
        </w:rPr>
        <w:t>脱水：按照</w:t>
      </w:r>
      <w:r w:rsidRPr="000D5EDD">
        <w:rPr>
          <w:sz w:val="24"/>
        </w:rPr>
        <w:t>70%</w:t>
      </w:r>
      <w:r w:rsidRPr="000D5EDD">
        <w:rPr>
          <w:sz w:val="24"/>
        </w:rPr>
        <w:t>乙醇、</w:t>
      </w:r>
      <w:r w:rsidRPr="000D5EDD">
        <w:rPr>
          <w:sz w:val="24"/>
        </w:rPr>
        <w:t>80%</w:t>
      </w:r>
      <w:r w:rsidRPr="000D5EDD">
        <w:rPr>
          <w:sz w:val="24"/>
        </w:rPr>
        <w:t>乙醇、</w:t>
      </w:r>
      <w:r w:rsidRPr="000D5EDD">
        <w:rPr>
          <w:sz w:val="24"/>
        </w:rPr>
        <w:t>90%</w:t>
      </w:r>
      <w:r w:rsidRPr="000D5EDD">
        <w:rPr>
          <w:sz w:val="24"/>
        </w:rPr>
        <w:t>乙醇、无水乙醇、无水乙醇、二甲苯、二甲苯的顺序，依次放入切片，各放置</w:t>
      </w:r>
      <w:r w:rsidRPr="000D5EDD">
        <w:rPr>
          <w:sz w:val="24"/>
        </w:rPr>
        <w:t>5</w:t>
      </w:r>
      <w:r w:rsidRPr="000D5EDD">
        <w:rPr>
          <w:sz w:val="24"/>
        </w:rPr>
        <w:t>分钟；</w:t>
      </w:r>
    </w:p>
    <w:p w14:paraId="07EF5043" w14:textId="77777777" w:rsidR="0085282E" w:rsidRPr="000D5EDD" w:rsidRDefault="0085282E" w:rsidP="0085282E">
      <w:pPr>
        <w:numPr>
          <w:ilvl w:val="0"/>
          <w:numId w:val="21"/>
        </w:numPr>
        <w:spacing w:line="400" w:lineRule="exact"/>
        <w:contextualSpacing/>
        <w:jc w:val="both"/>
        <w:rPr>
          <w:sz w:val="24"/>
        </w:rPr>
      </w:pPr>
      <w:r w:rsidRPr="000D5EDD">
        <w:rPr>
          <w:sz w:val="24"/>
        </w:rPr>
        <w:t>使用中性树脂进行封片，置于通风橱中进行晾干，待二甲苯挥发完全后，在倒置显微镜下观察实验结果。</w:t>
      </w:r>
    </w:p>
    <w:p w14:paraId="02E6D071" w14:textId="77777777" w:rsidR="0085282E" w:rsidRPr="000D5EDD" w:rsidRDefault="0085282E" w:rsidP="0085282E">
      <w:pPr>
        <w:pStyle w:val="ab"/>
        <w:numPr>
          <w:ilvl w:val="0"/>
          <w:numId w:val="12"/>
        </w:numPr>
        <w:tabs>
          <w:tab w:val="clear" w:pos="900"/>
          <w:tab w:val="num" w:pos="426"/>
        </w:tabs>
        <w:spacing w:line="400" w:lineRule="exact"/>
        <w:ind w:left="357" w:firstLineChars="0" w:hanging="357"/>
        <w:contextualSpacing/>
        <w:jc w:val="both"/>
        <w:rPr>
          <w:sz w:val="24"/>
        </w:rPr>
      </w:pPr>
      <w:r w:rsidRPr="000D5EDD">
        <w:rPr>
          <w:sz w:val="24"/>
        </w:rPr>
        <w:t>酶联免疫吸附实验（</w:t>
      </w:r>
      <w:r w:rsidRPr="000D5EDD">
        <w:rPr>
          <w:sz w:val="24"/>
        </w:rPr>
        <w:t>ELISA</w:t>
      </w:r>
      <w:r w:rsidRPr="000D5EDD">
        <w:rPr>
          <w:sz w:val="24"/>
        </w:rPr>
        <w:t>）检测荷瘤裸鼠血清</w:t>
      </w:r>
    </w:p>
    <w:p w14:paraId="6BD73812" w14:textId="77777777" w:rsidR="0085282E" w:rsidRPr="000D5EDD" w:rsidRDefault="0085282E" w:rsidP="0085282E">
      <w:pPr>
        <w:numPr>
          <w:ilvl w:val="0"/>
          <w:numId w:val="22"/>
        </w:numPr>
        <w:spacing w:line="400" w:lineRule="exact"/>
        <w:contextualSpacing/>
        <w:jc w:val="both"/>
        <w:rPr>
          <w:sz w:val="24"/>
        </w:rPr>
      </w:pPr>
      <w:r w:rsidRPr="000D5EDD">
        <w:rPr>
          <w:sz w:val="24"/>
        </w:rPr>
        <w:t>取出小鼠血清检测试剂盒并平衡至室温；</w:t>
      </w:r>
    </w:p>
    <w:p w14:paraId="3A8EED26" w14:textId="77777777" w:rsidR="0085282E" w:rsidRPr="000D5EDD" w:rsidRDefault="0085282E" w:rsidP="0085282E">
      <w:pPr>
        <w:numPr>
          <w:ilvl w:val="0"/>
          <w:numId w:val="22"/>
        </w:numPr>
        <w:spacing w:line="400" w:lineRule="exact"/>
        <w:contextualSpacing/>
        <w:jc w:val="both"/>
        <w:rPr>
          <w:sz w:val="24"/>
        </w:rPr>
      </w:pPr>
      <w:r w:rsidRPr="000D5EDD">
        <w:rPr>
          <w:sz w:val="24"/>
        </w:rPr>
        <w:t>取出所需反应板，临用前</w:t>
      </w:r>
      <w:r w:rsidRPr="000D5EDD">
        <w:rPr>
          <w:sz w:val="24"/>
        </w:rPr>
        <w:t>15</w:t>
      </w:r>
      <w:r w:rsidRPr="000D5EDD">
        <w:rPr>
          <w:sz w:val="24"/>
        </w:rPr>
        <w:t>分钟配制工作液；</w:t>
      </w:r>
    </w:p>
    <w:p w14:paraId="182C96DC" w14:textId="77777777" w:rsidR="0085282E" w:rsidRPr="000D5EDD" w:rsidRDefault="0085282E" w:rsidP="0085282E">
      <w:pPr>
        <w:numPr>
          <w:ilvl w:val="0"/>
          <w:numId w:val="22"/>
        </w:numPr>
        <w:spacing w:line="400" w:lineRule="exact"/>
        <w:contextualSpacing/>
        <w:jc w:val="both"/>
        <w:rPr>
          <w:sz w:val="24"/>
        </w:rPr>
      </w:pPr>
      <w:r w:rsidRPr="000D5EDD">
        <w:rPr>
          <w:sz w:val="24"/>
        </w:rPr>
        <w:t>配制标准品：取</w:t>
      </w:r>
      <w:r w:rsidRPr="000D5EDD">
        <w:rPr>
          <w:sz w:val="24"/>
        </w:rPr>
        <w:t>1.0 mL</w:t>
      </w:r>
      <w:r w:rsidRPr="000D5EDD">
        <w:rPr>
          <w:sz w:val="24"/>
        </w:rPr>
        <w:t>标准品</w:t>
      </w:r>
      <w:r w:rsidRPr="000D5EDD">
        <w:rPr>
          <w:sz w:val="24"/>
        </w:rPr>
        <w:t>/</w:t>
      </w:r>
      <w:r w:rsidRPr="000D5EDD">
        <w:rPr>
          <w:sz w:val="24"/>
        </w:rPr>
        <w:t>样品稀释液加入到冻干标准品中，静置</w:t>
      </w:r>
      <w:r w:rsidRPr="000D5EDD">
        <w:rPr>
          <w:sz w:val="24"/>
        </w:rPr>
        <w:t>15</w:t>
      </w:r>
      <w:r w:rsidRPr="000D5EDD">
        <w:rPr>
          <w:sz w:val="24"/>
        </w:rPr>
        <w:t>分钟，待彻底溶解后混匀，然后根据需要进行梯度稀释；</w:t>
      </w:r>
    </w:p>
    <w:p w14:paraId="01A4376A" w14:textId="77777777" w:rsidR="0085282E" w:rsidRPr="000D5EDD" w:rsidRDefault="0085282E" w:rsidP="0085282E">
      <w:pPr>
        <w:numPr>
          <w:ilvl w:val="0"/>
          <w:numId w:val="22"/>
        </w:numPr>
        <w:spacing w:line="400" w:lineRule="exact"/>
        <w:contextualSpacing/>
        <w:jc w:val="both"/>
        <w:rPr>
          <w:sz w:val="24"/>
        </w:rPr>
      </w:pPr>
      <w:r w:rsidRPr="000D5EDD">
        <w:rPr>
          <w:sz w:val="24"/>
        </w:rPr>
        <w:t>加入</w:t>
      </w:r>
      <w:r w:rsidRPr="000D5EDD">
        <w:rPr>
          <w:sz w:val="24"/>
        </w:rPr>
        <w:t xml:space="preserve">100 </w:t>
      </w:r>
      <w:r w:rsidRPr="000D5EDD">
        <w:rPr>
          <w:sz w:val="24"/>
        </w:rPr>
        <w:sym w:font="Symbol" w:char="F06D"/>
      </w:r>
      <w:r w:rsidRPr="000D5EDD">
        <w:rPr>
          <w:sz w:val="24"/>
        </w:rPr>
        <w:t>L</w:t>
      </w:r>
      <w:r w:rsidRPr="000D5EDD">
        <w:rPr>
          <w:sz w:val="24"/>
        </w:rPr>
        <w:t>标准品、</w:t>
      </w:r>
      <w:r w:rsidRPr="000D5EDD">
        <w:rPr>
          <w:sz w:val="24"/>
        </w:rPr>
        <w:t xml:space="preserve">100 </w:t>
      </w:r>
      <w:r w:rsidRPr="000D5EDD">
        <w:rPr>
          <w:sz w:val="24"/>
        </w:rPr>
        <w:sym w:font="Symbol" w:char="F06D"/>
      </w:r>
      <w:r w:rsidRPr="000D5EDD">
        <w:rPr>
          <w:sz w:val="24"/>
        </w:rPr>
        <w:t>L</w:t>
      </w:r>
      <w:r w:rsidRPr="000D5EDD">
        <w:rPr>
          <w:sz w:val="24"/>
        </w:rPr>
        <w:t>实验组血清于相应反应板孔中，然后轻轻混匀</w:t>
      </w:r>
      <w:r w:rsidRPr="000D5EDD">
        <w:rPr>
          <w:sz w:val="24"/>
        </w:rPr>
        <w:t>30</w:t>
      </w:r>
      <w:r w:rsidRPr="000D5EDD">
        <w:rPr>
          <w:sz w:val="24"/>
        </w:rPr>
        <w:t>秒，使用保鲜膜封住板孔，放置在</w:t>
      </w:r>
      <w:r w:rsidRPr="000D5EDD">
        <w:rPr>
          <w:sz w:val="24"/>
        </w:rPr>
        <w:t>37 °C</w:t>
      </w:r>
      <w:r w:rsidRPr="000D5EDD">
        <w:rPr>
          <w:sz w:val="24"/>
        </w:rPr>
        <w:t>恒温培养箱中孵育约</w:t>
      </w:r>
      <w:r w:rsidRPr="000D5EDD">
        <w:rPr>
          <w:sz w:val="24"/>
        </w:rPr>
        <w:t>60</w:t>
      </w:r>
      <w:r w:rsidRPr="000D5EDD">
        <w:rPr>
          <w:sz w:val="24"/>
        </w:rPr>
        <w:t>分钟；</w:t>
      </w:r>
    </w:p>
    <w:p w14:paraId="13EE878C" w14:textId="77777777" w:rsidR="0085282E" w:rsidRPr="000D5EDD" w:rsidRDefault="0085282E" w:rsidP="0085282E">
      <w:pPr>
        <w:numPr>
          <w:ilvl w:val="0"/>
          <w:numId w:val="22"/>
        </w:numPr>
        <w:spacing w:line="400" w:lineRule="exact"/>
        <w:contextualSpacing/>
        <w:jc w:val="both"/>
        <w:rPr>
          <w:sz w:val="24"/>
        </w:rPr>
      </w:pPr>
      <w:r w:rsidRPr="000D5EDD">
        <w:rPr>
          <w:sz w:val="24"/>
        </w:rPr>
        <w:t>孵育结束后，进行洗板。用力甩尽板内液体，然后每孔内加入</w:t>
      </w:r>
      <w:r w:rsidRPr="000D5EDD">
        <w:rPr>
          <w:sz w:val="24"/>
        </w:rPr>
        <w:t>350 uL</w:t>
      </w:r>
      <w:r w:rsidRPr="000D5EDD">
        <w:rPr>
          <w:sz w:val="24"/>
        </w:rPr>
        <w:t>洗涤液，停留</w:t>
      </w:r>
      <w:r w:rsidRPr="000D5EDD">
        <w:rPr>
          <w:sz w:val="24"/>
        </w:rPr>
        <w:t>2</w:t>
      </w:r>
      <w:r w:rsidRPr="000D5EDD">
        <w:rPr>
          <w:sz w:val="24"/>
        </w:rPr>
        <w:t>分钟后，去除水滴，在厚叠吸水纸上拍干，反复洗涤</w:t>
      </w:r>
      <w:r w:rsidRPr="000D5EDD">
        <w:rPr>
          <w:sz w:val="24"/>
        </w:rPr>
        <w:t>5</w:t>
      </w:r>
      <w:r w:rsidRPr="000D5EDD">
        <w:rPr>
          <w:sz w:val="24"/>
        </w:rPr>
        <w:t>次；</w:t>
      </w:r>
    </w:p>
    <w:p w14:paraId="40D2B584" w14:textId="77777777" w:rsidR="0085282E" w:rsidRPr="000D5EDD" w:rsidRDefault="0085282E" w:rsidP="0085282E">
      <w:pPr>
        <w:numPr>
          <w:ilvl w:val="0"/>
          <w:numId w:val="22"/>
        </w:numPr>
        <w:spacing w:line="400" w:lineRule="exact"/>
        <w:contextualSpacing/>
        <w:jc w:val="both"/>
        <w:rPr>
          <w:sz w:val="24"/>
        </w:rPr>
      </w:pPr>
      <w:r w:rsidRPr="000D5EDD">
        <w:rPr>
          <w:sz w:val="24"/>
        </w:rPr>
        <w:t>每孔加入</w:t>
      </w:r>
      <w:r w:rsidRPr="000D5EDD">
        <w:rPr>
          <w:sz w:val="24"/>
        </w:rPr>
        <w:t xml:space="preserve">100 </w:t>
      </w:r>
      <w:r w:rsidRPr="000D5EDD">
        <w:rPr>
          <w:sz w:val="24"/>
        </w:rPr>
        <w:sym w:font="Symbol" w:char="F06D"/>
      </w:r>
      <w:r w:rsidRPr="000D5EDD">
        <w:rPr>
          <w:sz w:val="24"/>
        </w:rPr>
        <w:t>L HRP Buffer</w:t>
      </w:r>
      <w:r w:rsidRPr="000D5EDD">
        <w:rPr>
          <w:sz w:val="24"/>
        </w:rPr>
        <w:t>，然后轻轻混匀约</w:t>
      </w:r>
      <w:r w:rsidRPr="000D5EDD">
        <w:rPr>
          <w:sz w:val="24"/>
        </w:rPr>
        <w:t>30</w:t>
      </w:r>
      <w:r w:rsidRPr="000D5EDD">
        <w:rPr>
          <w:sz w:val="24"/>
        </w:rPr>
        <w:t>秒，使用保鲜膜封住板孔，放置在</w:t>
      </w:r>
      <w:r w:rsidRPr="000D5EDD">
        <w:rPr>
          <w:sz w:val="24"/>
        </w:rPr>
        <w:t>37 °C</w:t>
      </w:r>
      <w:r w:rsidRPr="000D5EDD">
        <w:rPr>
          <w:sz w:val="24"/>
        </w:rPr>
        <w:t>恒温培养箱中孵育约</w:t>
      </w:r>
      <w:r w:rsidRPr="000D5EDD">
        <w:rPr>
          <w:sz w:val="24"/>
        </w:rPr>
        <w:t>60</w:t>
      </w:r>
      <w:r w:rsidRPr="000D5EDD">
        <w:rPr>
          <w:sz w:val="24"/>
        </w:rPr>
        <w:t>分钟；</w:t>
      </w:r>
    </w:p>
    <w:p w14:paraId="6E8A5C02" w14:textId="77777777" w:rsidR="0085282E" w:rsidRPr="000D5EDD" w:rsidRDefault="0085282E" w:rsidP="0085282E">
      <w:pPr>
        <w:numPr>
          <w:ilvl w:val="0"/>
          <w:numId w:val="22"/>
        </w:numPr>
        <w:spacing w:line="400" w:lineRule="exact"/>
        <w:contextualSpacing/>
        <w:jc w:val="both"/>
        <w:rPr>
          <w:sz w:val="24"/>
        </w:rPr>
      </w:pPr>
      <w:r w:rsidRPr="000D5EDD">
        <w:rPr>
          <w:sz w:val="24"/>
        </w:rPr>
        <w:t>孵育结束后，按照前述方法洗板</w:t>
      </w:r>
      <w:r w:rsidRPr="000D5EDD">
        <w:rPr>
          <w:sz w:val="24"/>
        </w:rPr>
        <w:t>5</w:t>
      </w:r>
      <w:r w:rsidRPr="000D5EDD">
        <w:rPr>
          <w:sz w:val="24"/>
        </w:rPr>
        <w:t>次；</w:t>
      </w:r>
    </w:p>
    <w:p w14:paraId="4CF8B329" w14:textId="77777777" w:rsidR="0085282E" w:rsidRPr="000D5EDD" w:rsidRDefault="0085282E" w:rsidP="0085282E">
      <w:pPr>
        <w:numPr>
          <w:ilvl w:val="0"/>
          <w:numId w:val="22"/>
        </w:numPr>
        <w:spacing w:line="400" w:lineRule="exact"/>
        <w:contextualSpacing/>
        <w:jc w:val="both"/>
        <w:rPr>
          <w:sz w:val="24"/>
        </w:rPr>
      </w:pPr>
      <w:r w:rsidRPr="000D5EDD">
        <w:rPr>
          <w:sz w:val="24"/>
        </w:rPr>
        <w:t>每孔加入</w:t>
      </w:r>
      <w:r w:rsidRPr="000D5EDD">
        <w:rPr>
          <w:sz w:val="24"/>
        </w:rPr>
        <w:t xml:space="preserve">100 </w:t>
      </w:r>
      <w:r w:rsidRPr="000D5EDD">
        <w:rPr>
          <w:sz w:val="24"/>
        </w:rPr>
        <w:sym w:font="Symbol" w:char="F06D"/>
      </w:r>
      <w:r w:rsidRPr="000D5EDD">
        <w:rPr>
          <w:sz w:val="24"/>
        </w:rPr>
        <w:t>L TMB</w:t>
      </w:r>
      <w:r w:rsidRPr="000D5EDD">
        <w:rPr>
          <w:sz w:val="24"/>
        </w:rPr>
        <w:t>显色液，轻轻混匀</w:t>
      </w:r>
      <w:r w:rsidRPr="000D5EDD">
        <w:rPr>
          <w:sz w:val="24"/>
        </w:rPr>
        <w:t>10</w:t>
      </w:r>
      <w:r w:rsidRPr="000D5EDD">
        <w:rPr>
          <w:sz w:val="24"/>
        </w:rPr>
        <w:t>秒，放置在</w:t>
      </w:r>
      <w:smartTag w:uri="urn:schemas-microsoft-com:office:smarttags" w:element="chmetcnv">
        <w:smartTagPr>
          <w:attr w:name="TCSC" w:val="0"/>
          <w:attr w:name="NumberType" w:val="1"/>
          <w:attr w:name="Negative" w:val="False"/>
          <w:attr w:name="HasSpace" w:val="False"/>
          <w:attr w:name="SourceValue" w:val="37"/>
          <w:attr w:name="UnitName" w:val="℃"/>
        </w:smartTagPr>
        <w:r w:rsidRPr="000D5EDD">
          <w:rPr>
            <w:sz w:val="24"/>
          </w:rPr>
          <w:t>37℃</w:t>
        </w:r>
      </w:smartTag>
      <w:r w:rsidRPr="000D5EDD">
        <w:rPr>
          <w:sz w:val="24"/>
        </w:rPr>
        <w:t>恒温培养箱中避光孵育</w:t>
      </w:r>
      <w:r w:rsidRPr="000D5EDD">
        <w:rPr>
          <w:sz w:val="24"/>
        </w:rPr>
        <w:t>15</w:t>
      </w:r>
      <w:r w:rsidRPr="000D5EDD">
        <w:rPr>
          <w:sz w:val="24"/>
        </w:rPr>
        <w:t>至</w:t>
      </w:r>
      <w:r w:rsidRPr="000D5EDD">
        <w:rPr>
          <w:sz w:val="24"/>
        </w:rPr>
        <w:t>30</w:t>
      </w:r>
      <w:r w:rsidRPr="000D5EDD">
        <w:rPr>
          <w:sz w:val="24"/>
        </w:rPr>
        <w:t>分钟；</w:t>
      </w:r>
    </w:p>
    <w:p w14:paraId="7BFDFE3D" w14:textId="77777777" w:rsidR="0085282E" w:rsidRPr="000D5EDD" w:rsidRDefault="0085282E" w:rsidP="0085282E">
      <w:pPr>
        <w:numPr>
          <w:ilvl w:val="0"/>
          <w:numId w:val="22"/>
        </w:numPr>
        <w:spacing w:line="400" w:lineRule="exact"/>
        <w:contextualSpacing/>
        <w:jc w:val="both"/>
        <w:rPr>
          <w:sz w:val="24"/>
        </w:rPr>
      </w:pPr>
      <w:r w:rsidRPr="000D5EDD">
        <w:rPr>
          <w:sz w:val="24"/>
        </w:rPr>
        <w:t>每孔加入终止液，混匀后</w:t>
      </w:r>
      <w:r w:rsidRPr="000D5EDD">
        <w:rPr>
          <w:sz w:val="24"/>
        </w:rPr>
        <w:t>30</w:t>
      </w:r>
      <w:r w:rsidRPr="000D5EDD">
        <w:rPr>
          <w:sz w:val="24"/>
        </w:rPr>
        <w:t>分钟内在</w:t>
      </w:r>
      <w:r w:rsidRPr="000D5EDD">
        <w:rPr>
          <w:sz w:val="24"/>
        </w:rPr>
        <w:t>450 nm</w:t>
      </w:r>
      <w:r w:rsidRPr="000D5EDD">
        <w:rPr>
          <w:sz w:val="24"/>
        </w:rPr>
        <w:t>处读出</w:t>
      </w:r>
      <w:r w:rsidRPr="000D5EDD">
        <w:rPr>
          <w:sz w:val="24"/>
        </w:rPr>
        <w:t>OD</w:t>
      </w:r>
      <w:r w:rsidRPr="000D5EDD">
        <w:rPr>
          <w:sz w:val="24"/>
        </w:rPr>
        <w:t>值；</w:t>
      </w:r>
    </w:p>
    <w:p w14:paraId="5A0F5BE6" w14:textId="77777777" w:rsidR="0085282E" w:rsidRPr="000D5EDD" w:rsidRDefault="0085282E" w:rsidP="0085282E">
      <w:pPr>
        <w:numPr>
          <w:ilvl w:val="0"/>
          <w:numId w:val="22"/>
        </w:numPr>
        <w:spacing w:line="400" w:lineRule="exact"/>
        <w:contextualSpacing/>
        <w:jc w:val="both"/>
        <w:rPr>
          <w:sz w:val="24"/>
        </w:rPr>
      </w:pPr>
      <w:r w:rsidRPr="000D5EDD">
        <w:rPr>
          <w:sz w:val="24"/>
        </w:rPr>
        <w:t>以</w:t>
      </w:r>
      <w:r w:rsidRPr="000D5EDD">
        <w:rPr>
          <w:sz w:val="24"/>
        </w:rPr>
        <w:t>OD</w:t>
      </w:r>
      <w:r w:rsidRPr="000D5EDD">
        <w:rPr>
          <w:sz w:val="24"/>
        </w:rPr>
        <w:t>值为纵坐标，以标准品浓度为横坐标，绘制标准曲线，根据标准曲线计算出血清样品中免疫因子的浓度。</w:t>
      </w:r>
    </w:p>
    <w:p w14:paraId="1A457C92" w14:textId="77777777" w:rsidR="0085282E" w:rsidRPr="000D5EDD" w:rsidRDefault="0085282E" w:rsidP="0085282E">
      <w:pPr>
        <w:pStyle w:val="ab"/>
        <w:numPr>
          <w:ilvl w:val="0"/>
          <w:numId w:val="12"/>
        </w:numPr>
        <w:tabs>
          <w:tab w:val="clear" w:pos="900"/>
          <w:tab w:val="num" w:pos="426"/>
        </w:tabs>
        <w:spacing w:line="400" w:lineRule="exact"/>
        <w:ind w:firstLineChars="0" w:hanging="900"/>
        <w:contextualSpacing/>
        <w:jc w:val="both"/>
        <w:rPr>
          <w:sz w:val="24"/>
        </w:rPr>
      </w:pPr>
      <w:r w:rsidRPr="000D5EDD">
        <w:rPr>
          <w:sz w:val="24"/>
        </w:rPr>
        <w:t>免疫荧光标记小鼠血管内皮细胞</w:t>
      </w:r>
    </w:p>
    <w:p w14:paraId="76C8A3BC" w14:textId="77777777" w:rsidR="0085282E" w:rsidRPr="000D5EDD" w:rsidRDefault="0085282E" w:rsidP="0085282E">
      <w:pPr>
        <w:adjustRightInd w:val="0"/>
        <w:spacing w:line="400" w:lineRule="exact"/>
        <w:ind w:firstLineChars="150" w:firstLine="360"/>
        <w:contextualSpacing/>
        <w:jc w:val="both"/>
        <w:rPr>
          <w:sz w:val="24"/>
        </w:rPr>
      </w:pPr>
      <w:r w:rsidRPr="000D5EDD">
        <w:rPr>
          <w:sz w:val="24"/>
        </w:rPr>
        <w:t>按照下面的方法对冰冻切片进行处理，并进行</w:t>
      </w:r>
      <w:r w:rsidRPr="000D5EDD">
        <w:rPr>
          <w:sz w:val="24"/>
        </w:rPr>
        <w:t>PECAM-1</w:t>
      </w:r>
      <w:r w:rsidRPr="000D5EDD">
        <w:rPr>
          <w:sz w:val="24"/>
        </w:rPr>
        <w:t>染色：</w:t>
      </w:r>
    </w:p>
    <w:p w14:paraId="0A3E5411" w14:textId="77777777" w:rsidR="0085282E" w:rsidRPr="000D5EDD" w:rsidRDefault="0085282E" w:rsidP="0085282E">
      <w:pPr>
        <w:numPr>
          <w:ilvl w:val="0"/>
          <w:numId w:val="25"/>
        </w:numPr>
        <w:spacing w:line="400" w:lineRule="exact"/>
        <w:contextualSpacing/>
        <w:jc w:val="both"/>
        <w:rPr>
          <w:sz w:val="24"/>
        </w:rPr>
      </w:pPr>
      <w:r w:rsidRPr="000D5EDD">
        <w:rPr>
          <w:sz w:val="24"/>
        </w:rPr>
        <w:t>取出切片，用</w:t>
      </w:r>
      <w:r w:rsidRPr="000D5EDD">
        <w:rPr>
          <w:sz w:val="24"/>
        </w:rPr>
        <w:t>0.01 M PBS</w:t>
      </w:r>
      <w:r w:rsidRPr="000D5EDD">
        <w:rPr>
          <w:sz w:val="24"/>
        </w:rPr>
        <w:t>冲洗</w:t>
      </w:r>
      <w:r w:rsidRPr="000D5EDD">
        <w:rPr>
          <w:sz w:val="24"/>
        </w:rPr>
        <w:t>5min×3</w:t>
      </w:r>
      <w:r w:rsidRPr="000D5EDD">
        <w:rPr>
          <w:sz w:val="24"/>
        </w:rPr>
        <w:t>次；</w:t>
      </w:r>
    </w:p>
    <w:p w14:paraId="142BD1E4" w14:textId="77777777" w:rsidR="0085282E" w:rsidRPr="000D5EDD" w:rsidRDefault="0085282E" w:rsidP="0085282E">
      <w:pPr>
        <w:numPr>
          <w:ilvl w:val="0"/>
          <w:numId w:val="25"/>
        </w:numPr>
        <w:spacing w:line="400" w:lineRule="exact"/>
        <w:contextualSpacing/>
        <w:jc w:val="both"/>
        <w:rPr>
          <w:sz w:val="24"/>
        </w:rPr>
      </w:pPr>
      <w:r w:rsidRPr="000D5EDD">
        <w:rPr>
          <w:sz w:val="24"/>
        </w:rPr>
        <w:t>滴加</w:t>
      </w:r>
      <w:r w:rsidRPr="000D5EDD">
        <w:rPr>
          <w:sz w:val="24"/>
        </w:rPr>
        <w:t>10%</w:t>
      </w:r>
      <w:r w:rsidRPr="000D5EDD">
        <w:rPr>
          <w:sz w:val="24"/>
        </w:rPr>
        <w:t>正常</w:t>
      </w:r>
      <w:r w:rsidRPr="000D5EDD">
        <w:rPr>
          <w:sz w:val="24"/>
        </w:rPr>
        <w:t>BSA 37℃</w:t>
      </w:r>
      <w:r w:rsidRPr="000D5EDD">
        <w:rPr>
          <w:sz w:val="24"/>
        </w:rPr>
        <w:t>封闭</w:t>
      </w:r>
      <w:r w:rsidRPr="000D5EDD">
        <w:rPr>
          <w:sz w:val="24"/>
        </w:rPr>
        <w:t>45 min</w:t>
      </w:r>
      <w:r w:rsidRPr="000D5EDD">
        <w:rPr>
          <w:sz w:val="24"/>
        </w:rPr>
        <w:t>；</w:t>
      </w:r>
    </w:p>
    <w:p w14:paraId="701FD6C4" w14:textId="77777777" w:rsidR="0085282E" w:rsidRPr="000D5EDD" w:rsidRDefault="0085282E" w:rsidP="0085282E">
      <w:pPr>
        <w:numPr>
          <w:ilvl w:val="0"/>
          <w:numId w:val="25"/>
        </w:numPr>
        <w:spacing w:line="400" w:lineRule="exact"/>
        <w:contextualSpacing/>
        <w:jc w:val="both"/>
        <w:rPr>
          <w:sz w:val="24"/>
        </w:rPr>
      </w:pPr>
      <w:r w:rsidRPr="000D5EDD">
        <w:rPr>
          <w:sz w:val="24"/>
        </w:rPr>
        <w:lastRenderedPageBreak/>
        <w:t>吸去多余液体，加入抗</w:t>
      </w:r>
      <w:r w:rsidRPr="000D5EDD">
        <w:rPr>
          <w:sz w:val="24"/>
        </w:rPr>
        <w:t>PECAM-1</w:t>
      </w:r>
      <w:r w:rsidRPr="000D5EDD">
        <w:rPr>
          <w:sz w:val="24"/>
        </w:rPr>
        <w:t>的一抗（</w:t>
      </w:r>
      <w:r w:rsidRPr="000D5EDD">
        <w:rPr>
          <w:sz w:val="24"/>
        </w:rPr>
        <w:t>1</w:t>
      </w:r>
      <w:r w:rsidRPr="000D5EDD">
        <w:rPr>
          <w:sz w:val="24"/>
        </w:rPr>
        <w:t>：</w:t>
      </w:r>
      <w:r w:rsidRPr="000D5EDD">
        <w:rPr>
          <w:sz w:val="24"/>
        </w:rPr>
        <w:t>100</w:t>
      </w:r>
      <w:r w:rsidRPr="000D5EDD">
        <w:rPr>
          <w:sz w:val="24"/>
        </w:rPr>
        <w:t>稀释），放入湿盒中，</w:t>
      </w:r>
      <w:r w:rsidRPr="000D5EDD">
        <w:rPr>
          <w:sz w:val="24"/>
        </w:rPr>
        <w:t>37℃</w:t>
      </w:r>
      <w:r w:rsidRPr="000D5EDD">
        <w:rPr>
          <w:sz w:val="24"/>
        </w:rPr>
        <w:t>孵育</w:t>
      </w:r>
      <w:r w:rsidRPr="000D5EDD">
        <w:rPr>
          <w:sz w:val="24"/>
        </w:rPr>
        <w:t>1h</w:t>
      </w:r>
      <w:r w:rsidRPr="000D5EDD">
        <w:rPr>
          <w:sz w:val="24"/>
        </w:rPr>
        <w:t>后置于</w:t>
      </w:r>
      <w:r w:rsidRPr="000D5EDD">
        <w:rPr>
          <w:sz w:val="24"/>
        </w:rPr>
        <w:t>4℃</w:t>
      </w:r>
      <w:r w:rsidRPr="000D5EDD">
        <w:rPr>
          <w:sz w:val="24"/>
        </w:rPr>
        <w:t>冰箱中过夜（保持在湿盒中）；</w:t>
      </w:r>
    </w:p>
    <w:p w14:paraId="107F0D39" w14:textId="77777777" w:rsidR="0085282E" w:rsidRPr="000D5EDD" w:rsidRDefault="0085282E" w:rsidP="0085282E">
      <w:pPr>
        <w:numPr>
          <w:ilvl w:val="0"/>
          <w:numId w:val="25"/>
        </w:numPr>
        <w:spacing w:line="400" w:lineRule="exact"/>
        <w:contextualSpacing/>
        <w:jc w:val="both"/>
        <w:rPr>
          <w:sz w:val="24"/>
        </w:rPr>
      </w:pPr>
      <w:r w:rsidRPr="000D5EDD">
        <w:rPr>
          <w:sz w:val="24"/>
        </w:rPr>
        <w:t>0.01 M PBS</w:t>
      </w:r>
      <w:r w:rsidRPr="000D5EDD">
        <w:rPr>
          <w:sz w:val="24"/>
        </w:rPr>
        <w:t>冲洗</w:t>
      </w:r>
      <w:r w:rsidRPr="000D5EDD">
        <w:rPr>
          <w:sz w:val="24"/>
        </w:rPr>
        <w:t>5min×3</w:t>
      </w:r>
      <w:r w:rsidRPr="000D5EDD">
        <w:rPr>
          <w:sz w:val="24"/>
        </w:rPr>
        <w:t>次；</w:t>
      </w:r>
    </w:p>
    <w:p w14:paraId="752B0C76" w14:textId="77777777" w:rsidR="0085282E" w:rsidRPr="000D5EDD" w:rsidRDefault="0085282E" w:rsidP="0085282E">
      <w:pPr>
        <w:numPr>
          <w:ilvl w:val="0"/>
          <w:numId w:val="25"/>
        </w:numPr>
        <w:spacing w:line="400" w:lineRule="exact"/>
        <w:contextualSpacing/>
        <w:jc w:val="both"/>
        <w:rPr>
          <w:sz w:val="24"/>
        </w:rPr>
      </w:pPr>
      <w:r w:rsidRPr="000D5EDD">
        <w:rPr>
          <w:sz w:val="24"/>
        </w:rPr>
        <w:t>在黑暗条件下加入山羊抗鼠二抗</w:t>
      </w:r>
      <w:r w:rsidRPr="000D5EDD">
        <w:rPr>
          <w:sz w:val="24"/>
        </w:rPr>
        <w:t>CFL-647</w:t>
      </w:r>
      <w:r w:rsidRPr="000D5EDD">
        <w:rPr>
          <w:sz w:val="24"/>
        </w:rPr>
        <w:t>或者</w:t>
      </w:r>
      <w:r w:rsidRPr="000D5EDD">
        <w:rPr>
          <w:sz w:val="24"/>
        </w:rPr>
        <w:t xml:space="preserve">IgG-FITC </w:t>
      </w:r>
      <w:r w:rsidRPr="000D5EDD">
        <w:rPr>
          <w:sz w:val="24"/>
        </w:rPr>
        <w:t>（</w:t>
      </w:r>
      <w:r w:rsidRPr="000D5EDD">
        <w:rPr>
          <w:sz w:val="24"/>
        </w:rPr>
        <w:t>1</w:t>
      </w:r>
      <w:r w:rsidRPr="000D5EDD">
        <w:rPr>
          <w:sz w:val="24"/>
        </w:rPr>
        <w:t>：</w:t>
      </w:r>
      <w:r w:rsidRPr="000D5EDD">
        <w:rPr>
          <w:sz w:val="24"/>
        </w:rPr>
        <w:t>200</w:t>
      </w:r>
      <w:r w:rsidRPr="000D5EDD">
        <w:rPr>
          <w:sz w:val="24"/>
        </w:rPr>
        <w:t>稀释），</w:t>
      </w:r>
      <w:r w:rsidRPr="000D5EDD">
        <w:rPr>
          <w:sz w:val="24"/>
        </w:rPr>
        <w:t>37℃</w:t>
      </w:r>
      <w:r w:rsidRPr="000D5EDD">
        <w:rPr>
          <w:sz w:val="24"/>
        </w:rPr>
        <w:t>温育</w:t>
      </w:r>
      <w:r w:rsidRPr="000D5EDD">
        <w:rPr>
          <w:sz w:val="24"/>
        </w:rPr>
        <w:t>45 min</w:t>
      </w:r>
      <w:r w:rsidRPr="000D5EDD">
        <w:rPr>
          <w:sz w:val="24"/>
        </w:rPr>
        <w:t>；</w:t>
      </w:r>
    </w:p>
    <w:p w14:paraId="0F89F305" w14:textId="77777777" w:rsidR="0085282E" w:rsidRPr="000D5EDD" w:rsidRDefault="0085282E" w:rsidP="0085282E">
      <w:pPr>
        <w:numPr>
          <w:ilvl w:val="0"/>
          <w:numId w:val="25"/>
        </w:numPr>
        <w:spacing w:line="400" w:lineRule="exact"/>
        <w:contextualSpacing/>
        <w:jc w:val="both"/>
        <w:rPr>
          <w:sz w:val="24"/>
        </w:rPr>
      </w:pPr>
      <w:r w:rsidRPr="000D5EDD">
        <w:rPr>
          <w:sz w:val="24"/>
        </w:rPr>
        <w:t>在黑暗条件下吸弃二抗</w:t>
      </w:r>
      <w:r w:rsidRPr="000D5EDD">
        <w:rPr>
          <w:sz w:val="24"/>
        </w:rPr>
        <w:t xml:space="preserve"> (</w:t>
      </w:r>
      <w:r w:rsidRPr="000D5EDD">
        <w:rPr>
          <w:sz w:val="24"/>
        </w:rPr>
        <w:t>注：不再冲洗</w:t>
      </w:r>
      <w:r w:rsidRPr="000D5EDD">
        <w:rPr>
          <w:sz w:val="24"/>
        </w:rPr>
        <w:t>)</w:t>
      </w:r>
      <w:r w:rsidRPr="000D5EDD">
        <w:rPr>
          <w:sz w:val="24"/>
        </w:rPr>
        <w:t>，加入</w:t>
      </w:r>
      <w:r w:rsidRPr="000D5EDD">
        <w:rPr>
          <w:sz w:val="24"/>
        </w:rPr>
        <w:t>DAPI</w:t>
      </w:r>
      <w:r w:rsidRPr="000D5EDD">
        <w:rPr>
          <w:sz w:val="24"/>
        </w:rPr>
        <w:t>染液（</w:t>
      </w:r>
      <w:r w:rsidRPr="000D5EDD">
        <w:rPr>
          <w:sz w:val="24"/>
        </w:rPr>
        <w:t>2.5μg/mL</w:t>
      </w:r>
      <w:r w:rsidRPr="000D5EDD">
        <w:rPr>
          <w:sz w:val="24"/>
        </w:rPr>
        <w:t>），室温孵育</w:t>
      </w:r>
      <w:r w:rsidRPr="000D5EDD">
        <w:rPr>
          <w:sz w:val="24"/>
        </w:rPr>
        <w:t>20 min</w:t>
      </w:r>
      <w:r w:rsidRPr="000D5EDD">
        <w:rPr>
          <w:sz w:val="24"/>
        </w:rPr>
        <w:t>；</w:t>
      </w:r>
    </w:p>
    <w:p w14:paraId="3A3CCCE0" w14:textId="77777777" w:rsidR="0085282E" w:rsidRPr="000D5EDD" w:rsidRDefault="0085282E" w:rsidP="0085282E">
      <w:pPr>
        <w:numPr>
          <w:ilvl w:val="0"/>
          <w:numId w:val="25"/>
        </w:numPr>
        <w:spacing w:line="400" w:lineRule="exact"/>
        <w:contextualSpacing/>
        <w:jc w:val="both"/>
        <w:rPr>
          <w:sz w:val="24"/>
        </w:rPr>
      </w:pPr>
      <w:r w:rsidRPr="000D5EDD">
        <w:rPr>
          <w:sz w:val="24"/>
        </w:rPr>
        <w:t>在黑暗条件下</w:t>
      </w:r>
      <w:r w:rsidRPr="000D5EDD">
        <w:rPr>
          <w:sz w:val="24"/>
        </w:rPr>
        <w:t>0.01M PBS</w:t>
      </w:r>
      <w:r w:rsidRPr="000D5EDD">
        <w:rPr>
          <w:sz w:val="24"/>
        </w:rPr>
        <w:t>冲洗</w:t>
      </w:r>
      <w:r w:rsidRPr="000D5EDD">
        <w:rPr>
          <w:sz w:val="24"/>
        </w:rPr>
        <w:t>5min×6</w:t>
      </w:r>
      <w:r w:rsidRPr="000D5EDD">
        <w:rPr>
          <w:sz w:val="24"/>
        </w:rPr>
        <w:t>次；</w:t>
      </w:r>
    </w:p>
    <w:p w14:paraId="498C80D8" w14:textId="77777777" w:rsidR="0085282E" w:rsidRPr="000D5EDD" w:rsidRDefault="0085282E" w:rsidP="0085282E">
      <w:pPr>
        <w:numPr>
          <w:ilvl w:val="0"/>
          <w:numId w:val="25"/>
        </w:numPr>
        <w:spacing w:line="400" w:lineRule="exact"/>
        <w:contextualSpacing/>
        <w:jc w:val="both"/>
        <w:rPr>
          <w:sz w:val="24"/>
        </w:rPr>
      </w:pPr>
      <w:r w:rsidRPr="000D5EDD">
        <w:rPr>
          <w:sz w:val="24"/>
        </w:rPr>
        <w:t>在黑暗条件下防荧光淬灭剂封片，激光共聚焦显微镜下观察。</w:t>
      </w:r>
    </w:p>
    <w:p w14:paraId="2E37C5A5" w14:textId="77777777" w:rsidR="0085282E" w:rsidRPr="000D5EDD" w:rsidRDefault="0085282E" w:rsidP="0085282E">
      <w:pPr>
        <w:spacing w:line="400" w:lineRule="exact"/>
        <w:contextualSpacing/>
        <w:jc w:val="both"/>
        <w:rPr>
          <w:sz w:val="24"/>
        </w:rPr>
      </w:pPr>
    </w:p>
    <w:p w14:paraId="2CA6295A" w14:textId="77777777" w:rsidR="0085282E" w:rsidRPr="000D5EDD" w:rsidRDefault="0085282E" w:rsidP="0085282E">
      <w:pPr>
        <w:spacing w:line="400" w:lineRule="exact"/>
        <w:contextualSpacing/>
        <w:jc w:val="both"/>
        <w:rPr>
          <w:sz w:val="24"/>
        </w:rPr>
      </w:pPr>
    </w:p>
    <w:p w14:paraId="7D8D3670" w14:textId="77777777" w:rsidR="0085282E" w:rsidRPr="000D5EDD" w:rsidRDefault="0085282E" w:rsidP="0085282E">
      <w:pPr>
        <w:spacing w:line="400" w:lineRule="exact"/>
        <w:contextualSpacing/>
        <w:jc w:val="both"/>
        <w:rPr>
          <w:sz w:val="24"/>
        </w:rPr>
      </w:pPr>
    </w:p>
    <w:p w14:paraId="2D6E513D" w14:textId="77777777" w:rsidR="0085282E" w:rsidRPr="000D5EDD" w:rsidRDefault="0085282E" w:rsidP="0085282E">
      <w:pPr>
        <w:spacing w:line="400" w:lineRule="exact"/>
        <w:contextualSpacing/>
        <w:jc w:val="both"/>
        <w:rPr>
          <w:sz w:val="24"/>
        </w:rPr>
      </w:pPr>
    </w:p>
    <w:p w14:paraId="7C2F5006" w14:textId="77777777" w:rsidR="0085282E" w:rsidRPr="000D5EDD" w:rsidRDefault="0085282E" w:rsidP="0085282E">
      <w:pPr>
        <w:spacing w:line="400" w:lineRule="exact"/>
        <w:contextualSpacing/>
        <w:jc w:val="both"/>
        <w:rPr>
          <w:sz w:val="24"/>
        </w:rPr>
        <w:sectPr w:rsidR="0085282E" w:rsidRPr="000D5EDD" w:rsidSect="0085282E">
          <w:headerReference w:type="default" r:id="rId83"/>
          <w:footerReference w:type="default" r:id="rId84"/>
          <w:pgSz w:w="11906" w:h="16838"/>
          <w:pgMar w:top="1440" w:right="1800" w:bottom="1440" w:left="1800" w:header="851" w:footer="992" w:gutter="0"/>
          <w:cols w:space="425"/>
          <w:docGrid w:type="lines" w:linePitch="312"/>
        </w:sectPr>
      </w:pPr>
    </w:p>
    <w:p w14:paraId="3E1DDF3B" w14:textId="77777777" w:rsidR="0085282E" w:rsidRPr="000D5EDD" w:rsidRDefault="0085282E" w:rsidP="0085282E">
      <w:pPr>
        <w:spacing w:before="480" w:after="360"/>
        <w:contextualSpacing/>
        <w:jc w:val="center"/>
        <w:outlineLvl w:val="0"/>
        <w:rPr>
          <w:rFonts w:eastAsia="黑体"/>
          <w:b/>
          <w:sz w:val="32"/>
          <w:szCs w:val="32"/>
        </w:rPr>
      </w:pPr>
      <w:bookmarkStart w:id="313" w:name="_Toc306355310"/>
      <w:bookmarkStart w:id="314" w:name="_Toc369349198"/>
      <w:bookmarkStart w:id="315" w:name="_Toc417553369"/>
      <w:bookmarkStart w:id="316" w:name="_Toc417861681"/>
      <w:bookmarkStart w:id="317" w:name="_Toc510361976"/>
      <w:r w:rsidRPr="000D5EDD">
        <w:rPr>
          <w:rFonts w:eastAsia="黑体"/>
          <w:b/>
          <w:sz w:val="32"/>
          <w:szCs w:val="32"/>
        </w:rPr>
        <w:lastRenderedPageBreak/>
        <w:t>致谢</w:t>
      </w:r>
      <w:bookmarkEnd w:id="313"/>
      <w:bookmarkEnd w:id="314"/>
      <w:bookmarkEnd w:id="315"/>
      <w:bookmarkEnd w:id="316"/>
      <w:bookmarkEnd w:id="317"/>
    </w:p>
    <w:p w14:paraId="1B09A763" w14:textId="77777777" w:rsidR="0085282E" w:rsidRPr="000D5EDD" w:rsidRDefault="0085282E" w:rsidP="0085282E">
      <w:pPr>
        <w:spacing w:line="400" w:lineRule="exact"/>
        <w:ind w:firstLineChars="200" w:firstLine="480"/>
        <w:contextualSpacing/>
        <w:jc w:val="both"/>
        <w:rPr>
          <w:sz w:val="24"/>
        </w:rPr>
      </w:pPr>
      <w:r w:rsidRPr="000D5EDD">
        <w:rPr>
          <w:sz w:val="24"/>
        </w:rPr>
        <w:t>五</w:t>
      </w:r>
      <w:r w:rsidRPr="000D5EDD">
        <w:rPr>
          <w:rFonts w:hint="eastAsia"/>
          <w:sz w:val="24"/>
        </w:rPr>
        <w:t>载</w:t>
      </w:r>
      <w:r w:rsidRPr="000D5EDD">
        <w:rPr>
          <w:sz w:val="24"/>
        </w:rPr>
        <w:t>时光，匆匆而过，回首岁月，感慨良多。转眼之间博士研究生生活即将结束。在这</w:t>
      </w:r>
      <w:r w:rsidRPr="000D5EDD">
        <w:rPr>
          <w:rFonts w:hint="eastAsia"/>
          <w:sz w:val="24"/>
        </w:rPr>
        <w:t>近</w:t>
      </w:r>
      <w:r w:rsidRPr="000D5EDD">
        <w:rPr>
          <w:sz w:val="24"/>
        </w:rPr>
        <w:t>五年的时间里，收获</w:t>
      </w:r>
      <w:r w:rsidRPr="000D5EDD">
        <w:rPr>
          <w:rFonts w:hint="eastAsia"/>
          <w:sz w:val="24"/>
        </w:rPr>
        <w:t>颇多</w:t>
      </w:r>
      <w:r w:rsidRPr="000D5EDD">
        <w:rPr>
          <w:sz w:val="24"/>
        </w:rPr>
        <w:t>，这段难忘的学习和生活经历将成为我人生中宝贵的财富。在这期间，各位老师、同学、朋友、亲人给予了我巨大的帮助，感激之情难以言语，希望以此能记录下我对大家诚挚的谢意。</w:t>
      </w:r>
    </w:p>
    <w:p w14:paraId="5C674958" w14:textId="77777777" w:rsidR="0085282E" w:rsidRPr="000D5EDD" w:rsidRDefault="0085282E" w:rsidP="0085282E">
      <w:pPr>
        <w:spacing w:line="400" w:lineRule="exact"/>
        <w:ind w:firstLineChars="200" w:firstLine="480"/>
        <w:contextualSpacing/>
        <w:jc w:val="both"/>
        <w:rPr>
          <w:sz w:val="24"/>
        </w:rPr>
      </w:pPr>
      <w:r w:rsidRPr="000D5EDD">
        <w:rPr>
          <w:sz w:val="24"/>
        </w:rPr>
        <w:t>首先，衷心感谢一直以来给予我无私指导的导师王均教授，感谢他在科研学习中对我的悉心点拨。在我攻读博士期间，我所取得的点滴进步和每一项成绩，都倾注着王老师大量的汗水和心血。王老师忘我的工作精神、敏锐的洞察力令我受益良多，他不仅让我明白了如何做好科研，更教会了我为人处世、与人交往的原则和道理，这些必将深刻影响我今后的工作和生活。</w:t>
      </w:r>
    </w:p>
    <w:p w14:paraId="0175A0A5" w14:textId="77777777" w:rsidR="0085282E" w:rsidRPr="000D5EDD" w:rsidRDefault="0085282E" w:rsidP="0085282E">
      <w:pPr>
        <w:spacing w:line="400" w:lineRule="exact"/>
        <w:ind w:firstLineChars="200" w:firstLine="480"/>
        <w:contextualSpacing/>
        <w:jc w:val="both"/>
        <w:rPr>
          <w:sz w:val="24"/>
        </w:rPr>
      </w:pPr>
      <w:r w:rsidRPr="000D5EDD">
        <w:rPr>
          <w:sz w:val="24"/>
        </w:rPr>
        <w:t>感谢实验室已毕业的王育才、孙天盟、杜金志、杨显珠、窦双、熊梦华、袁友永、王峰、宋文婧、刘熙秋、毛成琼、都小姣、王红霞</w:t>
      </w:r>
      <w:r w:rsidRPr="000D5EDD">
        <w:rPr>
          <w:rFonts w:hint="eastAsia"/>
          <w:sz w:val="24"/>
        </w:rPr>
        <w:t>、</w:t>
      </w:r>
      <w:r w:rsidRPr="000D5EDD">
        <w:rPr>
          <w:sz w:val="24"/>
        </w:rPr>
        <w:t>孙春阳</w:t>
      </w:r>
      <w:r w:rsidRPr="000D5EDD">
        <w:rPr>
          <w:rFonts w:hint="eastAsia"/>
          <w:sz w:val="24"/>
        </w:rPr>
        <w:t>、</w:t>
      </w:r>
      <w:r w:rsidRPr="000D5EDD">
        <w:rPr>
          <w:sz w:val="24"/>
        </w:rPr>
        <w:t>孙蓉</w:t>
      </w:r>
      <w:r w:rsidRPr="000D5EDD">
        <w:rPr>
          <w:rFonts w:hint="eastAsia"/>
          <w:sz w:val="24"/>
        </w:rPr>
        <w:t>、</w:t>
      </w:r>
      <w:r w:rsidRPr="000D5EDD">
        <w:rPr>
          <w:sz w:val="24"/>
        </w:rPr>
        <w:t>刘洋</w:t>
      </w:r>
      <w:r w:rsidRPr="000D5EDD">
        <w:rPr>
          <w:rFonts w:hint="eastAsia"/>
          <w:sz w:val="24"/>
        </w:rPr>
        <w:t>、沈松</w:t>
      </w:r>
      <w:r w:rsidRPr="000D5EDD">
        <w:rPr>
          <w:sz w:val="24"/>
        </w:rPr>
        <w:t>等师兄师姐对我实验过程中的帮助。</w:t>
      </w:r>
    </w:p>
    <w:p w14:paraId="18A08E18" w14:textId="77777777" w:rsidR="0085282E" w:rsidRPr="000D5EDD" w:rsidRDefault="0085282E" w:rsidP="0085282E">
      <w:pPr>
        <w:spacing w:line="400" w:lineRule="exact"/>
        <w:ind w:firstLine="480"/>
        <w:contextualSpacing/>
        <w:jc w:val="both"/>
        <w:rPr>
          <w:sz w:val="24"/>
        </w:rPr>
      </w:pPr>
      <w:r w:rsidRPr="000D5EDD">
        <w:rPr>
          <w:sz w:val="24"/>
        </w:rPr>
        <w:t>感谢曹志婷、王继龙、左祖奇、柳岸</w:t>
      </w:r>
      <w:r w:rsidRPr="000D5EDD">
        <w:rPr>
          <w:rFonts w:hint="eastAsia"/>
          <w:sz w:val="24"/>
        </w:rPr>
        <w:t>、</w:t>
      </w:r>
      <w:r w:rsidRPr="000D5EDD">
        <w:rPr>
          <w:sz w:val="24"/>
        </w:rPr>
        <w:t>Iqbal</w:t>
      </w:r>
      <w:r w:rsidRPr="000D5EDD">
        <w:rPr>
          <w:sz w:val="24"/>
        </w:rPr>
        <w:t>、蒋为、罗英丽、刘晶</w:t>
      </w:r>
      <w:r w:rsidRPr="000D5EDD">
        <w:rPr>
          <w:rFonts w:hint="eastAsia"/>
          <w:sz w:val="24"/>
        </w:rPr>
        <w:t>、</w:t>
      </w:r>
      <w:r w:rsidRPr="000D5EDD">
        <w:rPr>
          <w:sz w:val="24"/>
        </w:rPr>
        <w:t>张厚兵</w:t>
      </w:r>
      <w:r w:rsidRPr="000D5EDD">
        <w:rPr>
          <w:rFonts w:hint="eastAsia"/>
          <w:sz w:val="24"/>
        </w:rPr>
        <w:t>、陈凯歌、陈之尧</w:t>
      </w:r>
      <w:r w:rsidRPr="000D5EDD">
        <w:rPr>
          <w:sz w:val="24"/>
        </w:rPr>
        <w:t>等同学在学习和生活中给我的帮助。</w:t>
      </w:r>
    </w:p>
    <w:p w14:paraId="6277F261" w14:textId="77777777" w:rsidR="0085282E" w:rsidRPr="000D5EDD" w:rsidRDefault="0085282E" w:rsidP="0085282E">
      <w:pPr>
        <w:spacing w:line="400" w:lineRule="exact"/>
        <w:ind w:firstLine="480"/>
        <w:contextualSpacing/>
        <w:jc w:val="both"/>
        <w:rPr>
          <w:sz w:val="24"/>
        </w:rPr>
      </w:pPr>
      <w:r w:rsidRPr="000D5EDD">
        <w:rPr>
          <w:sz w:val="24"/>
        </w:rPr>
        <w:t>感谢朱艳华、朱婧、刘伟为在实验室日常生活中为我提供的帮助。</w:t>
      </w:r>
    </w:p>
    <w:p w14:paraId="2E9A5968" w14:textId="77777777" w:rsidR="0085282E" w:rsidRPr="000D5EDD" w:rsidRDefault="0085282E" w:rsidP="0085282E">
      <w:pPr>
        <w:spacing w:line="400" w:lineRule="exact"/>
        <w:ind w:firstLine="480"/>
        <w:contextualSpacing/>
        <w:jc w:val="both"/>
        <w:rPr>
          <w:sz w:val="24"/>
        </w:rPr>
      </w:pPr>
      <w:r w:rsidRPr="000D5EDD">
        <w:rPr>
          <w:sz w:val="24"/>
        </w:rPr>
        <w:t>感谢科技部、教育部、中国科学院和国家自然科学基金委员会对我研究工作的资助。</w:t>
      </w:r>
    </w:p>
    <w:p w14:paraId="7264A4A0" w14:textId="77777777" w:rsidR="0085282E" w:rsidRPr="000D5EDD" w:rsidRDefault="0085282E" w:rsidP="0085282E">
      <w:pPr>
        <w:spacing w:line="400" w:lineRule="exact"/>
        <w:ind w:firstLineChars="200" w:firstLine="480"/>
        <w:contextualSpacing/>
        <w:jc w:val="both"/>
        <w:rPr>
          <w:sz w:val="24"/>
        </w:rPr>
      </w:pPr>
      <w:r w:rsidRPr="000D5EDD">
        <w:rPr>
          <w:sz w:val="24"/>
        </w:rPr>
        <w:t>最后，要感谢最爱我的父母，谢谢他们二十几年对我的养育，也谢谢他们一直以来对我的理解。在过去五年多的时间里，他们与我一起分担了所有的喜怒哀乐，正是他们的支持和陪伴才让我度过了这段人生中最孤独的时光。不论何时何地，他们永远都是我不断进步的动力。祝愿他们永远健康快乐！</w:t>
      </w:r>
    </w:p>
    <w:p w14:paraId="1A0C70A9" w14:textId="77777777" w:rsidR="0085282E" w:rsidRPr="000D5EDD" w:rsidRDefault="0085282E" w:rsidP="0085282E">
      <w:pPr>
        <w:spacing w:line="400" w:lineRule="exact"/>
        <w:ind w:firstLineChars="200" w:firstLine="480"/>
        <w:contextualSpacing/>
        <w:jc w:val="both"/>
        <w:rPr>
          <w:sz w:val="24"/>
        </w:rPr>
      </w:pPr>
    </w:p>
    <w:p w14:paraId="6A4AB179" w14:textId="77777777" w:rsidR="0085282E" w:rsidRPr="000D5EDD" w:rsidRDefault="0085282E" w:rsidP="0085282E">
      <w:pPr>
        <w:spacing w:line="400" w:lineRule="exact"/>
        <w:contextualSpacing/>
        <w:jc w:val="both"/>
        <w:rPr>
          <w:sz w:val="24"/>
        </w:rPr>
      </w:pPr>
    </w:p>
    <w:p w14:paraId="4E8763FF" w14:textId="77777777" w:rsidR="0085282E" w:rsidRPr="000D5EDD" w:rsidRDefault="0085282E" w:rsidP="0085282E">
      <w:pPr>
        <w:spacing w:line="400" w:lineRule="exact"/>
        <w:ind w:firstLine="480"/>
        <w:contextualSpacing/>
        <w:jc w:val="both"/>
        <w:rPr>
          <w:sz w:val="24"/>
        </w:rPr>
      </w:pPr>
      <w:r w:rsidRPr="000D5EDD">
        <w:rPr>
          <w:sz w:val="24"/>
        </w:rPr>
        <w:t>李洪军</w:t>
      </w:r>
    </w:p>
    <w:p w14:paraId="3B13FCD6" w14:textId="77777777" w:rsidR="0085282E" w:rsidRPr="000D5EDD" w:rsidRDefault="0085282E" w:rsidP="0085282E">
      <w:pPr>
        <w:spacing w:line="400" w:lineRule="exact"/>
        <w:contextualSpacing/>
        <w:jc w:val="both"/>
        <w:rPr>
          <w:sz w:val="24"/>
        </w:rPr>
      </w:pPr>
      <w:r w:rsidRPr="000D5EDD">
        <w:rPr>
          <w:sz w:val="24"/>
        </w:rPr>
        <w:t>2017</w:t>
      </w:r>
      <w:r w:rsidRPr="000D5EDD">
        <w:rPr>
          <w:sz w:val="24"/>
        </w:rPr>
        <w:t>年</w:t>
      </w:r>
      <w:r w:rsidRPr="000D5EDD">
        <w:rPr>
          <w:sz w:val="24"/>
        </w:rPr>
        <w:t>3</w:t>
      </w:r>
      <w:r w:rsidRPr="000D5EDD">
        <w:rPr>
          <w:sz w:val="24"/>
        </w:rPr>
        <w:t>月于中国科学技术大学</w:t>
      </w:r>
    </w:p>
    <w:p w14:paraId="08D7775C" w14:textId="77777777" w:rsidR="0085282E" w:rsidRPr="000D5EDD" w:rsidRDefault="0085282E" w:rsidP="0085282E">
      <w:pPr>
        <w:spacing w:line="400" w:lineRule="exact"/>
        <w:contextualSpacing/>
        <w:jc w:val="both"/>
        <w:rPr>
          <w:sz w:val="24"/>
        </w:rPr>
      </w:pPr>
    </w:p>
    <w:p w14:paraId="4D0AC130" w14:textId="77777777" w:rsidR="0085282E" w:rsidRPr="000D5EDD" w:rsidRDefault="0085282E" w:rsidP="0085282E">
      <w:pPr>
        <w:spacing w:line="400" w:lineRule="exact"/>
        <w:contextualSpacing/>
        <w:jc w:val="both"/>
        <w:rPr>
          <w:sz w:val="24"/>
        </w:rPr>
        <w:sectPr w:rsidR="0085282E" w:rsidRPr="000D5EDD">
          <w:headerReference w:type="default" r:id="rId85"/>
          <w:pgSz w:w="11906" w:h="16838"/>
          <w:pgMar w:top="1440" w:right="1800" w:bottom="1440" w:left="1800" w:header="851" w:footer="992" w:gutter="0"/>
          <w:cols w:space="425"/>
          <w:docGrid w:type="lines" w:linePitch="312"/>
        </w:sectPr>
      </w:pPr>
    </w:p>
    <w:p w14:paraId="30A23431" w14:textId="77777777" w:rsidR="0085282E" w:rsidRPr="000D5EDD" w:rsidRDefault="0085282E" w:rsidP="0085282E">
      <w:pPr>
        <w:spacing w:before="480" w:after="360"/>
        <w:contextualSpacing/>
        <w:jc w:val="center"/>
        <w:outlineLvl w:val="0"/>
        <w:rPr>
          <w:rFonts w:eastAsia="黑体"/>
          <w:b/>
          <w:sz w:val="32"/>
          <w:szCs w:val="32"/>
        </w:rPr>
      </w:pPr>
      <w:bookmarkStart w:id="318" w:name="_Toc306355311"/>
      <w:bookmarkStart w:id="319" w:name="_Toc369349199"/>
      <w:bookmarkStart w:id="320" w:name="_Toc417553370"/>
      <w:bookmarkStart w:id="321" w:name="_Toc417861682"/>
      <w:bookmarkStart w:id="322" w:name="_Toc510361977"/>
      <w:r w:rsidRPr="000D5EDD">
        <w:rPr>
          <w:rFonts w:eastAsia="黑体"/>
          <w:b/>
          <w:sz w:val="32"/>
          <w:szCs w:val="32"/>
        </w:rPr>
        <w:lastRenderedPageBreak/>
        <w:t>在读期间发表的学术论文与取得的研究成果</w:t>
      </w:r>
      <w:bookmarkEnd w:id="318"/>
      <w:bookmarkEnd w:id="319"/>
      <w:bookmarkEnd w:id="320"/>
      <w:bookmarkEnd w:id="321"/>
      <w:bookmarkEnd w:id="322"/>
    </w:p>
    <w:p w14:paraId="59B908E7" w14:textId="77777777" w:rsidR="0085282E" w:rsidRPr="000D5EDD" w:rsidRDefault="0085282E" w:rsidP="0085282E">
      <w:pPr>
        <w:spacing w:line="400" w:lineRule="exact"/>
        <w:ind w:left="720" w:hanging="720"/>
        <w:contextualSpacing/>
        <w:jc w:val="both"/>
        <w:rPr>
          <w:b/>
          <w:bCs/>
          <w:noProof/>
          <w:sz w:val="28"/>
        </w:rPr>
      </w:pPr>
      <w:r w:rsidRPr="000D5EDD">
        <w:rPr>
          <w:b/>
          <w:bCs/>
          <w:noProof/>
          <w:sz w:val="28"/>
        </w:rPr>
        <w:t>已发表论文：</w:t>
      </w:r>
    </w:p>
    <w:p w14:paraId="2A975C3D" w14:textId="77777777" w:rsidR="0085282E" w:rsidRPr="000D5EDD" w:rsidRDefault="0085282E" w:rsidP="0085282E">
      <w:pPr>
        <w:numPr>
          <w:ilvl w:val="0"/>
          <w:numId w:val="15"/>
        </w:numPr>
        <w:spacing w:beforeLines="30" w:before="93" w:line="400" w:lineRule="exact"/>
        <w:contextualSpacing/>
        <w:jc w:val="both"/>
        <w:rPr>
          <w:sz w:val="24"/>
        </w:rPr>
      </w:pPr>
      <w:bookmarkStart w:id="323" w:name="OLE_LINK26"/>
      <w:r w:rsidRPr="000D5EDD">
        <w:rPr>
          <w:b/>
          <w:sz w:val="24"/>
          <w:u w:val="single"/>
        </w:rPr>
        <w:t>Hong-Jun Li</w:t>
      </w:r>
      <w:r w:rsidRPr="000D5EDD">
        <w:rPr>
          <w:sz w:val="24"/>
        </w:rPr>
        <w:t xml:space="preserve">, </w:t>
      </w:r>
      <w:r w:rsidRPr="000D5EDD">
        <w:rPr>
          <w:sz w:val="24"/>
          <w:u w:val="single"/>
        </w:rPr>
        <w:t>Jin-Zhi Du</w:t>
      </w:r>
      <w:r w:rsidRPr="000D5EDD">
        <w:rPr>
          <w:sz w:val="24"/>
        </w:rPr>
        <w:t xml:space="preserve">, </w:t>
      </w:r>
      <w:r w:rsidRPr="000D5EDD">
        <w:rPr>
          <w:sz w:val="24"/>
          <w:u w:val="single"/>
        </w:rPr>
        <w:t>Xiao-Jiao Du</w:t>
      </w:r>
      <w:r w:rsidRPr="000D5EDD">
        <w:rPr>
          <w:sz w:val="24"/>
        </w:rPr>
        <w:t xml:space="preserve"> (co-first author), Cong-Fei Xu, Chun-Yang Sun, Hong-Xia Wang, Zhi-Ting Cao, Xian-Zhu Yang, Yan-Hua Zhu, Shuming Nie*, Jun Wang*, Stimuli-responsive clustered nanoparticles for improved tumor penetration and therapeutic efficacy, Proceedings of the National Academy of Sciences of the United States of America, 2016, 113 (15), 4164-4169.</w:t>
      </w:r>
    </w:p>
    <w:bookmarkEnd w:id="323"/>
    <w:p w14:paraId="0BBA4D3B" w14:textId="77777777" w:rsidR="0085282E" w:rsidRPr="000D5EDD" w:rsidRDefault="0085282E" w:rsidP="0085282E">
      <w:pPr>
        <w:numPr>
          <w:ilvl w:val="0"/>
          <w:numId w:val="15"/>
        </w:numPr>
        <w:spacing w:beforeLines="30" w:before="93" w:line="400" w:lineRule="exact"/>
        <w:contextualSpacing/>
        <w:jc w:val="both"/>
        <w:rPr>
          <w:sz w:val="24"/>
        </w:rPr>
      </w:pPr>
      <w:r w:rsidRPr="000D5EDD">
        <w:rPr>
          <w:b/>
          <w:sz w:val="24"/>
          <w:u w:val="single"/>
        </w:rPr>
        <w:t>Hong-Jun Li</w:t>
      </w:r>
      <w:r w:rsidRPr="000D5EDD">
        <w:rPr>
          <w:sz w:val="24"/>
        </w:rPr>
        <w:t xml:space="preserve">, </w:t>
      </w:r>
      <w:r w:rsidRPr="000D5EDD">
        <w:rPr>
          <w:sz w:val="24"/>
          <w:u w:val="single"/>
        </w:rPr>
        <w:t>Jin-Zhi Du</w:t>
      </w:r>
      <w:r w:rsidRPr="000D5EDD">
        <w:rPr>
          <w:sz w:val="24"/>
        </w:rPr>
        <w:t>*(co-first author), Jing Liu, Xiao-Jiao Du, Song Shen, Yan-Hua Zhu, Xiaoyan Wang, Xiaodong Ye, Shuming Nie*, Jun Wang*, Smart Superstructures with Ultrahigh pH-Sensitivity for Targeting Acidic Tumor Microenvironment: Instantaneous Size Switching and Improved Tumor Penetration, ACS nano, 2016, 10 (7), 6753-6761.</w:t>
      </w:r>
    </w:p>
    <w:p w14:paraId="05318556" w14:textId="77777777" w:rsidR="0085282E" w:rsidRPr="000D5EDD" w:rsidRDefault="0085282E" w:rsidP="0085282E">
      <w:pPr>
        <w:numPr>
          <w:ilvl w:val="0"/>
          <w:numId w:val="15"/>
        </w:numPr>
        <w:spacing w:beforeLines="30" w:before="93" w:line="400" w:lineRule="exact"/>
        <w:contextualSpacing/>
        <w:jc w:val="both"/>
        <w:rPr>
          <w:sz w:val="24"/>
        </w:rPr>
      </w:pPr>
      <w:r w:rsidRPr="000D5EDD">
        <w:rPr>
          <w:sz w:val="24"/>
          <w:u w:val="single"/>
        </w:rPr>
        <w:t>Fei Ding</w:t>
      </w:r>
      <w:r w:rsidRPr="000D5EDD">
        <w:rPr>
          <w:sz w:val="24"/>
        </w:rPr>
        <w:t xml:space="preserve">, </w:t>
      </w:r>
      <w:r w:rsidRPr="000D5EDD">
        <w:rPr>
          <w:b/>
          <w:sz w:val="24"/>
          <w:u w:val="single"/>
        </w:rPr>
        <w:t>Hong-Jun Li</w:t>
      </w:r>
      <w:r w:rsidRPr="000D5EDD">
        <w:rPr>
          <w:sz w:val="24"/>
        </w:rPr>
        <w:t xml:space="preserve">, </w:t>
      </w:r>
      <w:r w:rsidRPr="000D5EDD">
        <w:rPr>
          <w:sz w:val="24"/>
          <w:u w:val="single"/>
        </w:rPr>
        <w:t>Jun-Xia Wang</w:t>
      </w:r>
      <w:r w:rsidRPr="000D5EDD">
        <w:rPr>
          <w:sz w:val="24"/>
        </w:rPr>
        <w:t xml:space="preserve"> (co-first author), Wei Tao, Yan-Hua Zhu, Yue Yu*, Xian-Zhu Yang*,Chlorin e6-Encapsulated Polyphosphoester Based Nanocarriers with Viscous Flow Core for Effective Treatment of Pancreatic Cancer, ACS applied materials &amp; interfaces, 2015, 7 (33), 18856-18865.</w:t>
      </w:r>
    </w:p>
    <w:p w14:paraId="57D4F0DC" w14:textId="77777777" w:rsidR="0085282E" w:rsidRPr="000D5EDD" w:rsidRDefault="0085282E" w:rsidP="0085282E">
      <w:pPr>
        <w:numPr>
          <w:ilvl w:val="0"/>
          <w:numId w:val="15"/>
        </w:numPr>
        <w:spacing w:beforeLines="30" w:before="93" w:line="400" w:lineRule="exact"/>
        <w:contextualSpacing/>
        <w:jc w:val="both"/>
        <w:rPr>
          <w:sz w:val="24"/>
        </w:rPr>
      </w:pPr>
      <w:r w:rsidRPr="000D5EDD">
        <w:rPr>
          <w:b/>
          <w:sz w:val="24"/>
          <w:u w:val="single"/>
        </w:rPr>
        <w:t>Hong-Jun Li</w:t>
      </w:r>
      <w:r w:rsidRPr="000D5EDD">
        <w:rPr>
          <w:sz w:val="24"/>
        </w:rPr>
        <w:t>, Hong-Xia Wang, Chun-Yang Sun, Jin-Zhi Du*, Jun Wang*, Shell-detachable nanoparticles based on a light-responsive amphiphile for enhanced siRNA delivery, RSC Advances, 2014, 4 (4), 1961-1964.</w:t>
      </w:r>
    </w:p>
    <w:p w14:paraId="1F28FFBD" w14:textId="77777777" w:rsidR="0085282E" w:rsidRPr="000D5EDD" w:rsidRDefault="0085282E" w:rsidP="0085282E">
      <w:pPr>
        <w:numPr>
          <w:ilvl w:val="0"/>
          <w:numId w:val="15"/>
        </w:numPr>
        <w:spacing w:beforeLines="30" w:before="93" w:line="400" w:lineRule="exact"/>
        <w:contextualSpacing/>
        <w:jc w:val="both"/>
        <w:rPr>
          <w:sz w:val="24"/>
        </w:rPr>
      </w:pPr>
      <w:r w:rsidRPr="000D5EDD">
        <w:rPr>
          <w:sz w:val="24"/>
        </w:rPr>
        <w:t xml:space="preserve">Zhi-Ting Cao, Zhi-Yao Chen, Chun-Yang Sun, </w:t>
      </w:r>
      <w:r w:rsidRPr="000D5EDD">
        <w:rPr>
          <w:b/>
          <w:sz w:val="24"/>
        </w:rPr>
        <w:t>Hong-Jun Li</w:t>
      </w:r>
      <w:r w:rsidRPr="000D5EDD">
        <w:rPr>
          <w:sz w:val="24"/>
        </w:rPr>
        <w:t>, Hong-Xia Wang, Qin-Qin Cheng, Zu-Qi Zuo, Ji-Long Wang, Yang-Zhong Liu, Yu-Cai Wang, Jun Wang*, Overcoming tumor resistance to cisplatin by cationic lipid-assisted prodrug nanoparticles, Biomaterials, 2016, 94, 9-19</w:t>
      </w:r>
    </w:p>
    <w:p w14:paraId="02E7CB02" w14:textId="77777777" w:rsidR="0085282E" w:rsidRPr="000D5EDD" w:rsidRDefault="0085282E" w:rsidP="0085282E">
      <w:pPr>
        <w:numPr>
          <w:ilvl w:val="0"/>
          <w:numId w:val="15"/>
        </w:numPr>
        <w:spacing w:beforeLines="30" w:before="93" w:line="400" w:lineRule="exact"/>
        <w:contextualSpacing/>
        <w:jc w:val="both"/>
        <w:rPr>
          <w:sz w:val="24"/>
        </w:rPr>
      </w:pPr>
      <w:r w:rsidRPr="000D5EDD">
        <w:rPr>
          <w:sz w:val="24"/>
        </w:rPr>
        <w:t xml:space="preserve">Chun-Yang Sun, Song Shen, Cong-Fei Xu, </w:t>
      </w:r>
      <w:r w:rsidRPr="000D5EDD">
        <w:rPr>
          <w:b/>
          <w:sz w:val="24"/>
        </w:rPr>
        <w:t>Hong-Jun Li</w:t>
      </w:r>
      <w:r w:rsidRPr="000D5EDD">
        <w:rPr>
          <w:sz w:val="24"/>
        </w:rPr>
        <w:t>, Yang Liu, Zhi-Ting Cao, Xian-Zhu Yang, Jin-Xing Xia, Jun Wang*, Tumor Acidity-Sensitive Polymeric Vector for Active Targeted siRNA Delivery, Journal of the American Chemical Society, 2015, 137 (48), 15217-15224.</w:t>
      </w:r>
    </w:p>
    <w:p w14:paraId="1163BAEF" w14:textId="77777777" w:rsidR="0085282E" w:rsidRPr="000D5EDD" w:rsidRDefault="0085282E" w:rsidP="0085282E">
      <w:pPr>
        <w:numPr>
          <w:ilvl w:val="0"/>
          <w:numId w:val="15"/>
        </w:numPr>
        <w:spacing w:beforeLines="30" w:before="93" w:line="400" w:lineRule="exact"/>
        <w:contextualSpacing/>
        <w:jc w:val="both"/>
        <w:rPr>
          <w:sz w:val="24"/>
        </w:rPr>
      </w:pPr>
      <w:r w:rsidRPr="000D5EDD">
        <w:rPr>
          <w:sz w:val="24"/>
        </w:rPr>
        <w:t xml:space="preserve">Shi Liang, Xian-Zhu Yang, Xiao-Jiao Du, Hong-Xia Wang, </w:t>
      </w:r>
      <w:r w:rsidRPr="000D5EDD">
        <w:rPr>
          <w:b/>
          <w:sz w:val="24"/>
        </w:rPr>
        <w:t>Hong-Jun Li</w:t>
      </w:r>
      <w:r w:rsidRPr="000D5EDD">
        <w:rPr>
          <w:sz w:val="24"/>
        </w:rPr>
        <w:t>, Wei-Wei Liu, Yan-Dan Yao, Yan-Hua Zhu, Yin-Chu Ma, Jun Wang*, Er-Wei Song*, Optimizing the Size of Micellar Nanoparticles for Efficient siRNA Delivery, Advanced Functional Materials, 2015, 25 (30), 4778-4787.</w:t>
      </w:r>
    </w:p>
    <w:p w14:paraId="3A0726F0" w14:textId="77777777" w:rsidR="0085282E" w:rsidRPr="000D5EDD" w:rsidRDefault="0085282E" w:rsidP="0085282E">
      <w:pPr>
        <w:numPr>
          <w:ilvl w:val="0"/>
          <w:numId w:val="15"/>
        </w:numPr>
        <w:spacing w:beforeLines="30" w:before="93" w:line="400" w:lineRule="exact"/>
        <w:contextualSpacing/>
        <w:jc w:val="both"/>
        <w:rPr>
          <w:sz w:val="24"/>
        </w:rPr>
      </w:pPr>
      <w:r w:rsidRPr="000D5EDD">
        <w:rPr>
          <w:sz w:val="24"/>
        </w:rPr>
        <w:t xml:space="preserve">Song Shen, Chun-Yang Sun, Xiao-Jiao Du, </w:t>
      </w:r>
      <w:r w:rsidRPr="000D5EDD">
        <w:rPr>
          <w:b/>
          <w:sz w:val="24"/>
        </w:rPr>
        <w:t>Hong-Jun Li</w:t>
      </w:r>
      <w:r w:rsidRPr="000D5EDD">
        <w:rPr>
          <w:sz w:val="24"/>
        </w:rPr>
        <w:t xml:space="preserve">, Yang Liu, Jin-Xing Xia, Yan-Hua Zhu, Jun Wang*, Co-delivery of Platinum Drug and Sinotch1 with </w:t>
      </w:r>
      <w:r w:rsidRPr="000D5EDD">
        <w:rPr>
          <w:sz w:val="24"/>
        </w:rPr>
        <w:lastRenderedPageBreak/>
        <w:t>Micelleplex for Enhanced Hepatocellular Carcinoma Therapy, Biomaterials, 2015, 70, 71-83.</w:t>
      </w:r>
    </w:p>
    <w:p w14:paraId="3F6D93F0" w14:textId="77777777" w:rsidR="0085282E" w:rsidRDefault="0085282E" w:rsidP="0085282E">
      <w:pPr>
        <w:numPr>
          <w:ilvl w:val="0"/>
          <w:numId w:val="15"/>
        </w:numPr>
        <w:spacing w:beforeLines="30" w:before="93" w:line="400" w:lineRule="exact"/>
        <w:contextualSpacing/>
        <w:jc w:val="both"/>
        <w:rPr>
          <w:sz w:val="24"/>
        </w:rPr>
      </w:pPr>
      <w:r w:rsidRPr="000D5EDD">
        <w:rPr>
          <w:sz w:val="24"/>
        </w:rPr>
        <w:t xml:space="preserve">Xiao-Jiao Du, Ji-Long Wang, Wei-Wei Liu, Jin-Xian Yang, Chun-Yang Sun, Rong Sun, </w:t>
      </w:r>
      <w:r w:rsidRPr="000D5EDD">
        <w:rPr>
          <w:b/>
          <w:sz w:val="24"/>
        </w:rPr>
        <w:t>Hong-Jun Li</w:t>
      </w:r>
      <w:r w:rsidRPr="000D5EDD">
        <w:rPr>
          <w:sz w:val="24"/>
        </w:rPr>
        <w:t>, Song Shen, Ying-Li Luo, Xiao-Dong Ye, Yan-Hua Zhu, Xian-Zhu Yang, Jun Wang, Regulating the Surface Poly (ethylene glycol) Density of Polymeric Nanoparticles and Evaluating Its Role in Drug Delivery in Vivo, Biomaterials, 2015, 69, 1-11.</w:t>
      </w:r>
    </w:p>
    <w:p w14:paraId="69D1345A" w14:textId="77777777" w:rsidR="0085282E" w:rsidRPr="000D5EDD" w:rsidRDefault="0085282E" w:rsidP="0085282E">
      <w:pPr>
        <w:spacing w:beforeLines="30" w:before="93" w:line="400" w:lineRule="exact"/>
        <w:ind w:left="420"/>
        <w:contextualSpacing/>
        <w:jc w:val="both"/>
        <w:rPr>
          <w:sz w:val="24"/>
        </w:rPr>
      </w:pPr>
    </w:p>
    <w:p w14:paraId="19D25C8E" w14:textId="77777777" w:rsidR="0085282E" w:rsidRPr="000D5EDD" w:rsidRDefault="0085282E" w:rsidP="0085282E">
      <w:pPr>
        <w:spacing w:line="400" w:lineRule="exact"/>
        <w:contextualSpacing/>
        <w:jc w:val="both"/>
        <w:rPr>
          <w:b/>
          <w:bCs/>
          <w:noProof/>
          <w:sz w:val="28"/>
        </w:rPr>
      </w:pPr>
      <w:r w:rsidRPr="000D5EDD">
        <w:rPr>
          <w:b/>
          <w:bCs/>
          <w:noProof/>
          <w:sz w:val="28"/>
        </w:rPr>
        <w:t>会议论文：</w:t>
      </w:r>
    </w:p>
    <w:p w14:paraId="363570BA" w14:textId="77777777" w:rsidR="0085282E" w:rsidRPr="000D5EDD" w:rsidRDefault="0085282E" w:rsidP="0085282E">
      <w:pPr>
        <w:numPr>
          <w:ilvl w:val="0"/>
          <w:numId w:val="16"/>
        </w:numPr>
        <w:spacing w:beforeLines="30" w:before="93" w:line="400" w:lineRule="exact"/>
        <w:contextualSpacing/>
        <w:jc w:val="both"/>
        <w:rPr>
          <w:sz w:val="24"/>
        </w:rPr>
      </w:pPr>
      <w:r w:rsidRPr="000D5EDD">
        <w:rPr>
          <w:b/>
          <w:sz w:val="24"/>
        </w:rPr>
        <w:t xml:space="preserve">Hong-Jun Li, </w:t>
      </w:r>
      <w:r w:rsidRPr="000D5EDD">
        <w:rPr>
          <w:sz w:val="24"/>
        </w:rPr>
        <w:t>Xiao-Jiao Du, Chun-Yang Sun, Xia-Hong Wang, Cong-Fei Xu, Jun Wang*,Tumor Microenvironment-responsive Clustered Nanoparticle for Cascaded Anticancer Drug. 2015 Chinese Biomaterials Congress China-US Joint Forum on Innovation and Regulation of Biomaterials, Haikou, China, November19-22, 2015.</w:t>
      </w:r>
    </w:p>
    <w:p w14:paraId="3B3271CD" w14:textId="77777777" w:rsidR="0085282E" w:rsidRPr="000D5EDD" w:rsidRDefault="0085282E" w:rsidP="0085282E">
      <w:pPr>
        <w:numPr>
          <w:ilvl w:val="0"/>
          <w:numId w:val="16"/>
        </w:numPr>
        <w:spacing w:beforeLines="30" w:before="93" w:line="400" w:lineRule="exact"/>
        <w:contextualSpacing/>
        <w:jc w:val="both"/>
        <w:rPr>
          <w:bCs/>
          <w:sz w:val="24"/>
        </w:rPr>
      </w:pPr>
      <w:r w:rsidRPr="000D5EDD">
        <w:rPr>
          <w:b/>
          <w:sz w:val="24"/>
        </w:rPr>
        <w:t>李洪军</w:t>
      </w:r>
      <w:r w:rsidRPr="000D5EDD">
        <w:rPr>
          <w:sz w:val="24"/>
        </w:rPr>
        <w:t>，王红霞，孙春阳，杜金志</w:t>
      </w:r>
      <w:r w:rsidRPr="000D5EDD">
        <w:rPr>
          <w:sz w:val="24"/>
        </w:rPr>
        <w:t>*</w:t>
      </w:r>
      <w:r w:rsidRPr="000D5EDD">
        <w:rPr>
          <w:sz w:val="24"/>
        </w:rPr>
        <w:t>，王均</w:t>
      </w:r>
      <w:r w:rsidRPr="000D5EDD">
        <w:rPr>
          <w:sz w:val="24"/>
        </w:rPr>
        <w:t>*</w:t>
      </w:r>
      <w:r w:rsidRPr="000D5EDD">
        <w:rPr>
          <w:sz w:val="24"/>
        </w:rPr>
        <w:t>，基于光响应的可脱壳纳米粒用于增强</w:t>
      </w:r>
      <w:r w:rsidRPr="000D5EDD">
        <w:rPr>
          <w:sz w:val="24"/>
        </w:rPr>
        <w:t>siRNA</w:t>
      </w:r>
      <w:r w:rsidRPr="000D5EDD">
        <w:rPr>
          <w:sz w:val="24"/>
        </w:rPr>
        <w:t>输送，中国生物材料学会</w:t>
      </w:r>
      <w:r w:rsidRPr="000D5EDD">
        <w:rPr>
          <w:sz w:val="24"/>
        </w:rPr>
        <w:t>2013</w:t>
      </w:r>
      <w:r w:rsidRPr="000D5EDD">
        <w:rPr>
          <w:sz w:val="24"/>
        </w:rPr>
        <w:t>年大会，深圳，中国，</w:t>
      </w:r>
      <w:r w:rsidRPr="000D5EDD">
        <w:rPr>
          <w:sz w:val="24"/>
        </w:rPr>
        <w:t>2013</w:t>
      </w:r>
      <w:r w:rsidRPr="000D5EDD">
        <w:rPr>
          <w:sz w:val="24"/>
        </w:rPr>
        <w:t>年</w:t>
      </w:r>
      <w:r w:rsidRPr="000D5EDD">
        <w:rPr>
          <w:sz w:val="24"/>
        </w:rPr>
        <w:t>12</w:t>
      </w:r>
      <w:r w:rsidRPr="000D5EDD">
        <w:rPr>
          <w:sz w:val="24"/>
        </w:rPr>
        <w:t>月</w:t>
      </w:r>
      <w:r w:rsidRPr="000D5EDD">
        <w:rPr>
          <w:sz w:val="24"/>
        </w:rPr>
        <w:t>20-23</w:t>
      </w:r>
      <w:r w:rsidRPr="000D5EDD">
        <w:rPr>
          <w:sz w:val="24"/>
        </w:rPr>
        <w:t>日。</w:t>
      </w:r>
    </w:p>
    <w:p w14:paraId="1944A456" w14:textId="77777777" w:rsidR="0085282E" w:rsidRPr="0085282E" w:rsidRDefault="0085282E"/>
    <w:p w14:paraId="79612911" w14:textId="77777777" w:rsidR="0085282E" w:rsidRDefault="0085282E"/>
    <w:sectPr w:rsidR="0085282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Msy" w:date="2018-04-01T13:35:00Z" w:initials="M">
    <w:p w14:paraId="49B9A7C9" w14:textId="77777777" w:rsidR="00945971" w:rsidRDefault="00945971">
      <w:pPr>
        <w:pStyle w:val="af0"/>
        <w:rPr>
          <w:lang w:eastAsia="zh-CN"/>
        </w:rPr>
      </w:pPr>
      <w:r>
        <w:rPr>
          <w:rStyle w:val="aff2"/>
        </w:rPr>
        <w:annotationRef/>
      </w:r>
      <w:r>
        <w:rPr>
          <w:rFonts w:hint="eastAsia"/>
          <w:lang w:eastAsia="zh-CN"/>
        </w:rPr>
        <w:t>确定</w:t>
      </w:r>
      <w:r>
        <w:rPr>
          <w:lang w:eastAsia="zh-CN"/>
        </w:rPr>
        <w:t>是红色的？我们的都是蓝色</w:t>
      </w:r>
      <w:r>
        <w:rPr>
          <w:rFonts w:hint="eastAsia"/>
          <w:lang w:eastAsia="zh-CN"/>
        </w:rPr>
        <w:t>校徽</w:t>
      </w:r>
    </w:p>
  </w:comment>
  <w:comment w:id="6" w:author="Msy" w:date="2018-04-01T13:36:00Z" w:initials="M">
    <w:p w14:paraId="7266AF78" w14:textId="77777777" w:rsidR="00945971" w:rsidRDefault="00945971">
      <w:pPr>
        <w:pStyle w:val="af0"/>
        <w:rPr>
          <w:lang w:eastAsia="zh-CN"/>
        </w:rPr>
      </w:pPr>
      <w:r>
        <w:rPr>
          <w:rStyle w:val="aff2"/>
        </w:rPr>
        <w:annotationRef/>
      </w:r>
      <w:r>
        <w:rPr>
          <w:rFonts w:hint="eastAsia"/>
          <w:lang w:eastAsia="zh-CN"/>
        </w:rPr>
        <w:t>同上</w:t>
      </w:r>
    </w:p>
  </w:comment>
  <w:comment w:id="159" w:author="Msy" w:date="2018-04-01T13:56:00Z" w:initials="M">
    <w:p w14:paraId="68668C8C" w14:textId="77777777" w:rsidR="00945971" w:rsidRDefault="00945971">
      <w:pPr>
        <w:pStyle w:val="af0"/>
        <w:rPr>
          <w:lang w:eastAsia="zh-CN"/>
        </w:rPr>
      </w:pPr>
      <w:r>
        <w:rPr>
          <w:rStyle w:val="aff2"/>
        </w:rPr>
        <w:annotationRef/>
      </w:r>
      <w:r>
        <w:rPr>
          <w:rFonts w:hint="eastAsia"/>
          <w:lang w:eastAsia="zh-CN"/>
        </w:rPr>
        <w:t>本节部分</w:t>
      </w:r>
      <w:r>
        <w:rPr>
          <w:lang w:eastAsia="zh-CN"/>
        </w:rPr>
        <w:t>红色字体没有</w:t>
      </w:r>
      <w:r>
        <w:rPr>
          <w:rFonts w:hint="eastAsia"/>
          <w:lang w:eastAsia="zh-CN"/>
        </w:rPr>
        <w:t>设置</w:t>
      </w:r>
      <w:r>
        <w:rPr>
          <w:lang w:eastAsia="zh-CN"/>
        </w:rPr>
        <w:t>，如有需要请</w:t>
      </w:r>
      <w:r>
        <w:rPr>
          <w:rFonts w:hint="eastAsia"/>
          <w:lang w:eastAsia="zh-CN"/>
        </w:rPr>
        <w:t>自行</w:t>
      </w:r>
      <w:r>
        <w:rPr>
          <w:lang w:eastAsia="zh-CN"/>
        </w:rPr>
        <w:t>设置</w:t>
      </w:r>
    </w:p>
  </w:comment>
  <w:comment w:id="164" w:author="Msy" w:date="2018-04-01T20:41:00Z" w:initials="M">
    <w:p w14:paraId="3C747BB6" w14:textId="1D500893" w:rsidR="003D3F4E" w:rsidRDefault="003D3F4E">
      <w:pPr>
        <w:pStyle w:val="af0"/>
        <w:rPr>
          <w:rFonts w:hint="eastAsia"/>
          <w:lang w:eastAsia="zh-CN"/>
        </w:rPr>
      </w:pPr>
      <w:r>
        <w:rPr>
          <w:rStyle w:val="aff2"/>
        </w:rPr>
        <w:annotationRef/>
      </w:r>
      <w:r>
        <w:rPr>
          <w:rFonts w:hint="eastAsia"/>
          <w:lang w:eastAsia="zh-CN"/>
        </w:rPr>
        <w:t>为何</w:t>
      </w:r>
      <w:r>
        <w:rPr>
          <w:lang w:eastAsia="zh-CN"/>
        </w:rPr>
        <w:t>没有</w:t>
      </w:r>
      <w:r>
        <w:rPr>
          <w:rFonts w:hint="eastAsia"/>
          <w:lang w:eastAsia="zh-CN"/>
        </w:rPr>
        <w:t>2</w:t>
      </w:r>
      <w:r>
        <w:rPr>
          <w:rFonts w:hint="eastAsia"/>
          <w:lang w:eastAsia="zh-CN"/>
        </w:rPr>
        <w:t>？</w:t>
      </w:r>
    </w:p>
  </w:comment>
  <w:comment w:id="170" w:author="Msy" w:date="2018-04-01T14:03:00Z" w:initials="M">
    <w:p w14:paraId="412ABDBC" w14:textId="77777777" w:rsidR="00945971" w:rsidRDefault="00945971">
      <w:pPr>
        <w:pStyle w:val="af0"/>
        <w:rPr>
          <w:lang w:eastAsia="zh-CN"/>
        </w:rPr>
      </w:pPr>
      <w:r>
        <w:rPr>
          <w:rStyle w:val="aff2"/>
        </w:rPr>
        <w:annotationRef/>
      </w:r>
      <w:r>
        <w:rPr>
          <w:rFonts w:hint="eastAsia"/>
          <w:lang w:eastAsia="zh-CN"/>
        </w:rPr>
        <w:t>红色</w:t>
      </w:r>
      <w:r>
        <w:rPr>
          <w:lang w:eastAsia="zh-CN"/>
        </w:rPr>
        <w:t>字体，同上</w:t>
      </w:r>
    </w:p>
  </w:comment>
  <w:comment w:id="180" w:author="Msy" w:date="2018-04-01T14:45:00Z" w:initials="M">
    <w:p w14:paraId="6BCB5B11" w14:textId="22864F1C" w:rsidR="00945971" w:rsidRPr="00F33245" w:rsidRDefault="00945971">
      <w:pPr>
        <w:pStyle w:val="af0"/>
        <w:rPr>
          <w:lang w:val="en-US" w:eastAsia="zh-CN"/>
        </w:rPr>
      </w:pPr>
      <w:r>
        <w:rPr>
          <w:rStyle w:val="aff2"/>
        </w:rPr>
        <w:annotationRef/>
      </w:r>
      <w:r>
        <w:rPr>
          <w:rFonts w:hint="eastAsia"/>
          <w:lang w:val="en-US" w:eastAsia="zh-CN"/>
        </w:rPr>
        <w:t>所有</w:t>
      </w:r>
      <w:r>
        <w:rPr>
          <w:lang w:val="en-US" w:eastAsia="zh-CN"/>
        </w:rPr>
        <w:t>上下角标在整理格式时</w:t>
      </w:r>
      <w:r>
        <w:rPr>
          <w:rFonts w:hint="eastAsia"/>
          <w:lang w:val="en-US" w:eastAsia="zh-CN"/>
        </w:rPr>
        <w:t>都会</w:t>
      </w:r>
      <w:r>
        <w:rPr>
          <w:lang w:val="en-US" w:eastAsia="zh-CN"/>
        </w:rPr>
        <w:t>被清除，</w:t>
      </w:r>
      <w:r>
        <w:rPr>
          <w:rFonts w:hint="eastAsia"/>
          <w:lang w:val="en-US" w:eastAsia="zh-CN"/>
        </w:rPr>
        <w:t>这是</w:t>
      </w:r>
      <w:r>
        <w:rPr>
          <w:lang w:val="en-US" w:eastAsia="zh-CN"/>
        </w:rPr>
        <w:t>无法避免的（</w:t>
      </w:r>
      <w:r>
        <w:rPr>
          <w:rFonts w:hint="eastAsia"/>
          <w:lang w:val="en-US" w:eastAsia="zh-CN"/>
        </w:rPr>
        <w:t>所以</w:t>
      </w:r>
      <w:r>
        <w:rPr>
          <w:lang w:val="en-US" w:eastAsia="zh-CN"/>
        </w:rPr>
        <w:t>我建议你写的时候就按照格式写</w:t>
      </w:r>
      <w:r>
        <w:rPr>
          <w:rFonts w:hint="eastAsia"/>
          <w:lang w:val="en-US" w:eastAsia="zh-CN"/>
        </w:rPr>
        <w:t>，</w:t>
      </w:r>
      <w:r>
        <w:rPr>
          <w:lang w:val="en-US" w:eastAsia="zh-CN"/>
        </w:rPr>
        <w:t>避免</w:t>
      </w:r>
      <w:r>
        <w:rPr>
          <w:rFonts w:hint="eastAsia"/>
          <w:lang w:val="en-US" w:eastAsia="zh-CN"/>
        </w:rPr>
        <w:t>这个</w:t>
      </w:r>
      <w:r>
        <w:rPr>
          <w:lang w:val="en-US" w:eastAsia="zh-CN"/>
        </w:rPr>
        <w:t>问题）</w:t>
      </w:r>
      <w:r>
        <w:rPr>
          <w:rFonts w:hint="eastAsia"/>
          <w:lang w:val="en-US" w:eastAsia="zh-CN"/>
        </w:rPr>
        <w:t>需要你</w:t>
      </w:r>
      <w:r>
        <w:rPr>
          <w:lang w:val="en-US" w:eastAsia="zh-CN"/>
        </w:rPr>
        <w:t>来</w:t>
      </w:r>
      <w:r>
        <w:rPr>
          <w:rFonts w:hint="eastAsia"/>
          <w:lang w:val="en-US" w:eastAsia="zh-CN"/>
        </w:rPr>
        <w:t>逐个</w:t>
      </w:r>
      <w:r>
        <w:rPr>
          <w:lang w:val="en-US" w:eastAsia="zh-CN"/>
        </w:rPr>
        <w:t>设置</w:t>
      </w:r>
    </w:p>
  </w:comment>
  <w:comment w:id="287" w:author="Msy" w:date="2018-04-01T15:32:00Z" w:initials="M">
    <w:p w14:paraId="3FD6600E" w14:textId="5A3F3BC2" w:rsidR="00D16FF4" w:rsidRDefault="00D16FF4">
      <w:pPr>
        <w:pStyle w:val="af0"/>
        <w:rPr>
          <w:lang w:eastAsia="zh-CN"/>
        </w:rPr>
      </w:pPr>
      <w:r>
        <w:rPr>
          <w:rStyle w:val="aff2"/>
        </w:rPr>
        <w:annotationRef/>
      </w:r>
      <w:r>
        <w:rPr>
          <w:rFonts w:hint="eastAsia"/>
          <w:lang w:eastAsia="zh-CN"/>
        </w:rPr>
        <w:t>为何</w:t>
      </w:r>
      <w:r>
        <w:rPr>
          <w:lang w:eastAsia="zh-CN"/>
        </w:rPr>
        <w:t>两个</w:t>
      </w:r>
      <w:r>
        <w:rPr>
          <w:rFonts w:hint="eastAsia"/>
          <w:lang w:eastAsia="zh-CN"/>
        </w:rPr>
        <w:t>Figure 4.1??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B9A7C9" w15:done="0"/>
  <w15:commentEx w15:paraId="7266AF78" w15:done="0"/>
  <w15:commentEx w15:paraId="68668C8C" w15:done="0"/>
  <w15:commentEx w15:paraId="3C747BB6" w15:done="0"/>
  <w15:commentEx w15:paraId="412ABDBC" w15:done="0"/>
  <w15:commentEx w15:paraId="6BCB5B11" w15:done="0"/>
  <w15:commentEx w15:paraId="3FD6600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DDD38" w14:textId="77777777" w:rsidR="00B84862" w:rsidRDefault="00B84862" w:rsidP="0085282E">
      <w:r>
        <w:separator/>
      </w:r>
    </w:p>
  </w:endnote>
  <w:endnote w:type="continuationSeparator" w:id="0">
    <w:p w14:paraId="30CB1342" w14:textId="77777777" w:rsidR="00B84862" w:rsidRDefault="00B84862" w:rsidP="008528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E2C53" w14:textId="77777777" w:rsidR="00945971" w:rsidRDefault="00945971" w:rsidP="0085282E">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37C73B6D" w14:textId="77777777" w:rsidR="00945971" w:rsidRDefault="00945971">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B0B4B9" w14:textId="77777777" w:rsidR="00945971" w:rsidRPr="0019762C" w:rsidRDefault="00945971" w:rsidP="0085282E">
    <w:pPr>
      <w:tabs>
        <w:tab w:val="center" w:pos="4153"/>
        <w:tab w:val="right" w:pos="8306"/>
      </w:tabs>
      <w:snapToGrid w:val="0"/>
      <w:jc w:val="center"/>
      <w:rPr>
        <w:rFonts w:ascii="宋体" w:hAnsi="宋体"/>
        <w:szCs w:val="18"/>
      </w:rPr>
    </w:pPr>
  </w:p>
  <w:p w14:paraId="6311DCF8" w14:textId="77777777" w:rsidR="00945971" w:rsidRDefault="00945971" w:rsidP="0085282E">
    <w:pPr>
      <w:pStyle w:val="a6"/>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F6F59" w14:textId="77777777" w:rsidR="00945971" w:rsidRDefault="00945971" w:rsidP="0085282E">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01AF6847" w14:textId="77777777" w:rsidR="00945971" w:rsidRDefault="00945971">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F87AD" w14:textId="77777777" w:rsidR="00945971" w:rsidRPr="0019762C" w:rsidRDefault="00945971" w:rsidP="0085282E">
    <w:pPr>
      <w:tabs>
        <w:tab w:val="center" w:pos="4153"/>
        <w:tab w:val="right" w:pos="8306"/>
      </w:tabs>
      <w:snapToGrid w:val="0"/>
      <w:jc w:val="center"/>
      <w:rPr>
        <w:rFonts w:ascii="宋体" w:hAnsi="宋体"/>
        <w:szCs w:val="18"/>
      </w:rPr>
    </w:pPr>
  </w:p>
  <w:p w14:paraId="0A54C9AC" w14:textId="77777777" w:rsidR="00945971" w:rsidRDefault="00945971" w:rsidP="0085282E">
    <w:pPr>
      <w:pStyle w:val="a6"/>
      <w:ind w:right="36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D6DDED" w14:textId="77777777" w:rsidR="00945971" w:rsidRDefault="00945971" w:rsidP="0085282E">
    <w:pPr>
      <w:tabs>
        <w:tab w:val="center" w:pos="4153"/>
        <w:tab w:val="right" w:pos="8306"/>
      </w:tabs>
      <w:snapToGrid w:val="0"/>
      <w:jc w:val="center"/>
      <w:rPr>
        <w:rFonts w:ascii="宋体" w:hAnsi="宋体"/>
        <w:szCs w:val="18"/>
      </w:rPr>
    </w:pPr>
  </w:p>
  <w:p w14:paraId="170CA4C4" w14:textId="77777777" w:rsidR="00945971" w:rsidRPr="0021173F" w:rsidRDefault="00945971" w:rsidP="0085282E">
    <w:pPr>
      <w:tabs>
        <w:tab w:val="center" w:pos="4153"/>
        <w:tab w:val="right" w:pos="8306"/>
      </w:tabs>
      <w:snapToGrid w:val="0"/>
      <w:jc w:val="center"/>
      <w:rPr>
        <w:i/>
      </w:rPr>
    </w:pPr>
    <w:r w:rsidRPr="007B47D9">
      <w:rPr>
        <w:rFonts w:ascii="宋体" w:hAnsi="宋体"/>
        <w:szCs w:val="18"/>
      </w:rPr>
      <w:fldChar w:fldCharType="begin"/>
    </w:r>
    <w:r w:rsidRPr="007B47D9">
      <w:rPr>
        <w:rFonts w:ascii="宋体" w:hAnsi="宋体"/>
        <w:szCs w:val="18"/>
      </w:rPr>
      <w:instrText>PAGE   \* MERGEFORMAT</w:instrText>
    </w:r>
    <w:r w:rsidRPr="007B47D9">
      <w:rPr>
        <w:rFonts w:ascii="宋体" w:hAnsi="宋体"/>
        <w:szCs w:val="18"/>
      </w:rPr>
      <w:fldChar w:fldCharType="separate"/>
    </w:r>
    <w:r w:rsidR="003D3F4E" w:rsidRPr="003D3F4E">
      <w:rPr>
        <w:rFonts w:ascii="宋体" w:hAnsi="宋体"/>
        <w:noProof/>
        <w:szCs w:val="18"/>
        <w:lang w:val="zh-CN"/>
      </w:rPr>
      <w:t>I</w:t>
    </w:r>
    <w:r w:rsidRPr="007B47D9">
      <w:rPr>
        <w:rFonts w:ascii="宋体" w:hAnsi="宋体"/>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AC2F0" w14:textId="77777777" w:rsidR="00945971" w:rsidRDefault="00945971" w:rsidP="0085282E">
    <w:pPr>
      <w:tabs>
        <w:tab w:val="center" w:pos="4153"/>
        <w:tab w:val="right" w:pos="8306"/>
      </w:tabs>
      <w:snapToGrid w:val="0"/>
      <w:jc w:val="center"/>
      <w:rPr>
        <w:rFonts w:ascii="宋体" w:hAnsi="宋体"/>
        <w:szCs w:val="18"/>
      </w:rPr>
    </w:pPr>
  </w:p>
  <w:p w14:paraId="32352CE8" w14:textId="77777777" w:rsidR="00945971" w:rsidRPr="0021173F" w:rsidRDefault="00945971" w:rsidP="0085282E">
    <w:pPr>
      <w:tabs>
        <w:tab w:val="center" w:pos="4153"/>
        <w:tab w:val="right" w:pos="8306"/>
      </w:tabs>
      <w:snapToGrid w:val="0"/>
      <w:jc w:val="center"/>
    </w:pPr>
    <w:r w:rsidRPr="007B47D9">
      <w:rPr>
        <w:rFonts w:ascii="宋体" w:hAnsi="宋体"/>
        <w:szCs w:val="18"/>
      </w:rPr>
      <w:fldChar w:fldCharType="begin"/>
    </w:r>
    <w:r w:rsidRPr="007B47D9">
      <w:rPr>
        <w:rFonts w:ascii="宋体" w:hAnsi="宋体"/>
        <w:szCs w:val="18"/>
      </w:rPr>
      <w:instrText>PAGE   \* MERGEFORMAT</w:instrText>
    </w:r>
    <w:r w:rsidRPr="007B47D9">
      <w:rPr>
        <w:rFonts w:ascii="宋体" w:hAnsi="宋体"/>
        <w:szCs w:val="18"/>
      </w:rPr>
      <w:fldChar w:fldCharType="separate"/>
    </w:r>
    <w:r w:rsidR="003D3F4E" w:rsidRPr="003D3F4E">
      <w:rPr>
        <w:rFonts w:ascii="宋体" w:hAnsi="宋体"/>
        <w:noProof/>
        <w:szCs w:val="18"/>
        <w:lang w:val="zh-CN"/>
      </w:rPr>
      <w:t>II</w:t>
    </w:r>
    <w:r w:rsidRPr="007B47D9">
      <w:rPr>
        <w:rFonts w:ascii="宋体" w:hAnsi="宋体"/>
        <w:szCs w:val="1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42E14" w14:textId="77777777" w:rsidR="00945971" w:rsidRDefault="00945971">
    <w:pPr>
      <w:pStyle w:val="a6"/>
      <w:jc w:val="center"/>
      <w:rPr>
        <w:sz w:val="21"/>
        <w:szCs w:val="21"/>
      </w:rPr>
    </w:pPr>
  </w:p>
  <w:p w14:paraId="10F87E2D" w14:textId="77777777" w:rsidR="00945971" w:rsidRPr="00290FF0" w:rsidRDefault="00945971">
    <w:pPr>
      <w:pStyle w:val="a6"/>
      <w:jc w:val="center"/>
      <w:rPr>
        <w:sz w:val="21"/>
        <w:szCs w:val="21"/>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3D3F4E" w:rsidRPr="003D3F4E">
      <w:rPr>
        <w:noProof/>
        <w:sz w:val="21"/>
        <w:szCs w:val="21"/>
        <w:lang w:val="zh-CN"/>
      </w:rPr>
      <w:t>75</w:t>
    </w:r>
    <w:r w:rsidRPr="00290FF0">
      <w:rPr>
        <w:sz w:val="21"/>
        <w:szCs w:val="21"/>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B6AC0" w14:textId="77777777" w:rsidR="00945971" w:rsidRDefault="00945971" w:rsidP="0085282E">
    <w:pPr>
      <w:pStyle w:val="a6"/>
      <w:jc w:val="center"/>
      <w:rPr>
        <w:sz w:val="21"/>
        <w:szCs w:val="21"/>
      </w:rPr>
    </w:pPr>
  </w:p>
  <w:p w14:paraId="64AB4447" w14:textId="77777777" w:rsidR="00945971" w:rsidRPr="00290FF0" w:rsidRDefault="00945971" w:rsidP="0085282E">
    <w:pPr>
      <w:pStyle w:val="a6"/>
      <w:jc w:val="center"/>
      <w:rPr>
        <w:sz w:val="21"/>
        <w:szCs w:val="21"/>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3D3F4E" w:rsidRPr="003D3F4E">
      <w:rPr>
        <w:noProof/>
        <w:sz w:val="21"/>
        <w:szCs w:val="21"/>
        <w:lang w:val="zh-CN"/>
      </w:rPr>
      <w:t>102</w:t>
    </w:r>
    <w:r w:rsidRPr="00290FF0">
      <w:rPr>
        <w:sz w:val="21"/>
        <w:szCs w:val="21"/>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4E8DC" w14:textId="77777777" w:rsidR="00945971" w:rsidRDefault="00945971" w:rsidP="0085282E">
    <w:pPr>
      <w:pStyle w:val="a6"/>
      <w:jc w:val="center"/>
      <w:rPr>
        <w:sz w:val="21"/>
        <w:szCs w:val="21"/>
      </w:rPr>
    </w:pPr>
  </w:p>
  <w:p w14:paraId="0DE61365" w14:textId="77777777" w:rsidR="00945971" w:rsidRPr="00290FF0" w:rsidRDefault="00945971" w:rsidP="0085282E">
    <w:pPr>
      <w:pStyle w:val="a6"/>
      <w:jc w:val="center"/>
      <w:rPr>
        <w:sz w:val="21"/>
        <w:szCs w:val="21"/>
      </w:rPr>
    </w:pPr>
    <w:r w:rsidRPr="00290FF0">
      <w:rPr>
        <w:sz w:val="21"/>
        <w:szCs w:val="21"/>
      </w:rPr>
      <w:fldChar w:fldCharType="begin"/>
    </w:r>
    <w:r w:rsidRPr="00290FF0">
      <w:rPr>
        <w:sz w:val="21"/>
        <w:szCs w:val="21"/>
      </w:rPr>
      <w:instrText xml:space="preserve"> PAGE   \* MERGEFORMAT </w:instrText>
    </w:r>
    <w:r w:rsidRPr="00290FF0">
      <w:rPr>
        <w:sz w:val="21"/>
        <w:szCs w:val="21"/>
      </w:rPr>
      <w:fldChar w:fldCharType="separate"/>
    </w:r>
    <w:r w:rsidR="003D3F4E" w:rsidRPr="003D3F4E">
      <w:rPr>
        <w:noProof/>
        <w:sz w:val="21"/>
        <w:szCs w:val="21"/>
        <w:lang w:val="zh-CN"/>
      </w:rPr>
      <w:t>110</w:t>
    </w:r>
    <w:r w:rsidRPr="00290FF0">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1BFBAE" w14:textId="77777777" w:rsidR="00B84862" w:rsidRDefault="00B84862" w:rsidP="0085282E">
      <w:r>
        <w:separator/>
      </w:r>
    </w:p>
  </w:footnote>
  <w:footnote w:type="continuationSeparator" w:id="0">
    <w:p w14:paraId="18829214" w14:textId="77777777" w:rsidR="00B84862" w:rsidRDefault="00B84862" w:rsidP="008528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DDC2" w14:textId="77777777" w:rsidR="00945971" w:rsidRPr="00F218E3" w:rsidRDefault="00945971">
    <w:pPr>
      <w:pStyle w:val="a5"/>
      <w:rPr>
        <w:sz w:val="21"/>
        <w:szCs w:val="21"/>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543A01" w14:textId="77777777" w:rsidR="0014532B" w:rsidRPr="00F218E3" w:rsidRDefault="0014532B" w:rsidP="0014532B">
    <w:pPr>
      <w:pStyle w:val="a5"/>
      <w:rPr>
        <w:sz w:val="21"/>
        <w:szCs w:val="21"/>
      </w:rPr>
    </w:pPr>
    <w:r w:rsidRPr="00F218E3">
      <w:rPr>
        <w:rFonts w:hint="eastAsia"/>
        <w:sz w:val="21"/>
        <w:szCs w:val="21"/>
      </w:rPr>
      <w:t>附录</w:t>
    </w:r>
    <w:proofErr w:type="gramStart"/>
    <w:r w:rsidRPr="00F218E3">
      <w:rPr>
        <w:rFonts w:hint="eastAsia"/>
        <w:sz w:val="21"/>
        <w:szCs w:val="21"/>
      </w:rPr>
      <w:t>一</w:t>
    </w:r>
    <w:proofErr w:type="gramEnd"/>
    <w:r w:rsidRPr="00F218E3">
      <w:rPr>
        <w:rFonts w:hint="eastAsia"/>
        <w:sz w:val="21"/>
        <w:szCs w:val="21"/>
      </w:rPr>
      <w:t xml:space="preserve"> </w:t>
    </w:r>
    <w:r w:rsidRPr="00F218E3">
      <w:rPr>
        <w:rFonts w:hint="eastAsia"/>
        <w:sz w:val="21"/>
        <w:szCs w:val="21"/>
      </w:rPr>
      <w:t>主要仪器设备</w:t>
    </w:r>
  </w:p>
  <w:p w14:paraId="30BE5E3A" w14:textId="539F678C" w:rsidR="001D2517" w:rsidRPr="0014532B" w:rsidRDefault="001D2517" w:rsidP="0014532B">
    <w:pPr>
      <w:pStyle w:val="a5"/>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0EAD0" w14:textId="77777777" w:rsidR="00945971" w:rsidRPr="00F218E3" w:rsidRDefault="00945971" w:rsidP="0085282E">
    <w:pPr>
      <w:pStyle w:val="a5"/>
      <w:rPr>
        <w:sz w:val="21"/>
        <w:szCs w:val="21"/>
      </w:rPr>
    </w:pPr>
    <w:r w:rsidRPr="00F218E3">
      <w:rPr>
        <w:rFonts w:hint="eastAsia"/>
        <w:sz w:val="21"/>
        <w:szCs w:val="21"/>
      </w:rPr>
      <w:t>附录二</w:t>
    </w:r>
    <w:r w:rsidRPr="00F218E3">
      <w:rPr>
        <w:rFonts w:hint="eastAsia"/>
        <w:sz w:val="21"/>
        <w:szCs w:val="21"/>
      </w:rPr>
      <w:t xml:space="preserve"> </w:t>
    </w:r>
    <w:r w:rsidRPr="00F218E3">
      <w:rPr>
        <w:rFonts w:hint="eastAsia"/>
        <w:sz w:val="21"/>
        <w:szCs w:val="21"/>
      </w:rPr>
      <w:t>常规试剂</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3FFD2" w14:textId="77777777" w:rsidR="00945971" w:rsidRPr="00F218E3" w:rsidRDefault="00945971" w:rsidP="0085282E">
    <w:pPr>
      <w:pStyle w:val="a5"/>
      <w:rPr>
        <w:sz w:val="21"/>
        <w:szCs w:val="21"/>
      </w:rPr>
    </w:pPr>
    <w:r w:rsidRPr="00F218E3">
      <w:rPr>
        <w:rFonts w:hint="eastAsia"/>
        <w:sz w:val="21"/>
        <w:szCs w:val="21"/>
      </w:rPr>
      <w:t>附录三</w:t>
    </w:r>
    <w:r w:rsidRPr="00F218E3">
      <w:rPr>
        <w:rFonts w:hint="eastAsia"/>
        <w:sz w:val="21"/>
        <w:szCs w:val="21"/>
      </w:rPr>
      <w:t xml:space="preserve"> </w:t>
    </w:r>
    <w:r w:rsidRPr="00F218E3">
      <w:rPr>
        <w:rFonts w:hint="eastAsia"/>
        <w:sz w:val="21"/>
        <w:szCs w:val="21"/>
      </w:rPr>
      <w:t>主要溶液配制</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E8781" w14:textId="77777777" w:rsidR="00945971" w:rsidRPr="00F218E3" w:rsidRDefault="00945971" w:rsidP="0085282E">
    <w:pPr>
      <w:pStyle w:val="a5"/>
      <w:rPr>
        <w:sz w:val="21"/>
        <w:szCs w:val="21"/>
      </w:rPr>
    </w:pPr>
    <w:r w:rsidRPr="00F218E3">
      <w:rPr>
        <w:rFonts w:hint="eastAsia"/>
        <w:sz w:val="21"/>
        <w:szCs w:val="21"/>
      </w:rPr>
      <w:t>附录四</w:t>
    </w:r>
    <w:r>
      <w:rPr>
        <w:rFonts w:hint="eastAsia"/>
        <w:sz w:val="21"/>
        <w:szCs w:val="21"/>
      </w:rPr>
      <w:t xml:space="preserve"> </w:t>
    </w:r>
    <w:r>
      <w:rPr>
        <w:rFonts w:hint="eastAsia"/>
        <w:sz w:val="21"/>
        <w:szCs w:val="21"/>
      </w:rPr>
      <w:t>常规实验方法及检测条件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F9547" w14:textId="77777777" w:rsidR="00945971" w:rsidRPr="00F218E3" w:rsidRDefault="00945971" w:rsidP="0085282E">
    <w:pPr>
      <w:pStyle w:val="a5"/>
      <w:rPr>
        <w:sz w:val="21"/>
        <w:szCs w:val="21"/>
      </w:rPr>
    </w:pPr>
    <w:r w:rsidRPr="00F218E3">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D0AA4" w14:textId="77777777" w:rsidR="00945971" w:rsidRPr="00F218E3" w:rsidRDefault="00945971">
    <w:pPr>
      <w:pStyle w:val="a5"/>
      <w:rPr>
        <w:sz w:val="21"/>
        <w:szCs w:val="21"/>
      </w:rPr>
    </w:pPr>
    <w:r>
      <w:rPr>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18D07C" w14:textId="77777777" w:rsidR="00945971" w:rsidRPr="00F218E3" w:rsidRDefault="00945971">
    <w:pPr>
      <w:pStyle w:val="a5"/>
      <w:rPr>
        <w:sz w:val="21"/>
        <w:szCs w:val="21"/>
      </w:rPr>
    </w:pPr>
    <w:r>
      <w:rPr>
        <w:sz w:val="21"/>
        <w:szCs w:val="21"/>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75854" w14:textId="77777777" w:rsidR="00945971" w:rsidRPr="00CA5E03" w:rsidRDefault="00945971" w:rsidP="0085282E">
    <w:pPr>
      <w:pStyle w:val="a5"/>
      <w:rPr>
        <w:rFonts w:ascii="Arial" w:hAnsi="Arial" w:cs="Arial"/>
        <w:sz w:val="21"/>
        <w:szCs w:val="21"/>
      </w:rPr>
    </w:pPr>
    <w:r>
      <w:rPr>
        <w:rFonts w:ascii="Arial" w:hAnsi="Arial" w:cs="Arial" w:hint="eastAsia"/>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F5CC9" w14:textId="77777777" w:rsidR="00945971" w:rsidRPr="00F218E3" w:rsidRDefault="00945971" w:rsidP="0085282E">
    <w:pPr>
      <w:pStyle w:val="a5"/>
      <w:rPr>
        <w:rFonts w:ascii="Arial" w:hAnsi="Arial" w:cs="Arial"/>
        <w:sz w:val="21"/>
        <w:szCs w:val="21"/>
      </w:rPr>
    </w:pPr>
    <w:r w:rsidRPr="00F218E3">
      <w:rPr>
        <w:rFonts w:ascii="Arial" w:hAnsi="Arial" w:cs="Arial" w:hint="eastAsia"/>
        <w:sz w:val="21"/>
        <w:szCs w:val="21"/>
      </w:rPr>
      <w:t>第一章</w:t>
    </w:r>
    <w:r>
      <w:rPr>
        <w:rFonts w:ascii="Arial" w:hAnsi="Arial" w:cs="Arial" w:hint="eastAsia"/>
        <w:sz w:val="21"/>
        <w:szCs w:val="21"/>
      </w:rPr>
      <w:t xml:space="preserve"> </w:t>
    </w:r>
    <w:r w:rsidRPr="00F218E3">
      <w:rPr>
        <w:rFonts w:ascii="Arial" w:hAnsi="Arial" w:cs="Arial" w:hint="eastAsia"/>
        <w:sz w:val="21"/>
        <w:szCs w:val="21"/>
      </w:rPr>
      <w:t>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6DF5A" w14:textId="77777777" w:rsidR="00945971" w:rsidRPr="00EA218D" w:rsidRDefault="00945971" w:rsidP="0085282E">
    <w:pPr>
      <w:pStyle w:val="a5"/>
      <w:rPr>
        <w:rFonts w:ascii="Arial" w:hAnsi="Arial" w:cs="Arial"/>
      </w:rPr>
    </w:pPr>
    <w:r w:rsidRPr="00EA218D">
      <w:rPr>
        <w:rFonts w:ascii="Arial" w:hAnsi="Arial" w:cs="Arial" w:hint="eastAsia"/>
      </w:rPr>
      <w:t>第一章绪论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4EF9" w14:textId="77777777" w:rsidR="00945971" w:rsidRPr="00F218E3" w:rsidRDefault="00945971" w:rsidP="0085282E">
    <w:pPr>
      <w:pStyle w:val="a5"/>
      <w:rPr>
        <w:sz w:val="21"/>
        <w:szCs w:val="21"/>
      </w:rPr>
    </w:pPr>
    <w:r w:rsidRPr="00F218E3">
      <w:rPr>
        <w:rFonts w:hint="eastAsia"/>
        <w:sz w:val="21"/>
        <w:szCs w:val="21"/>
      </w:rPr>
      <w:t>第二章</w:t>
    </w:r>
    <w:r>
      <w:rPr>
        <w:rFonts w:hint="eastAsia"/>
        <w:sz w:val="21"/>
        <w:szCs w:val="21"/>
      </w:rPr>
      <w:t xml:space="preserve"> </w:t>
    </w:r>
    <w:r w:rsidRPr="00686CC8">
      <w:rPr>
        <w:rFonts w:asciiTheme="minorEastAsia" w:eastAsiaTheme="minorEastAsia" w:hAnsiTheme="minorEastAsia" w:cs="Arial" w:hint="eastAsia"/>
        <w:sz w:val="21"/>
        <w:szCs w:val="21"/>
      </w:rPr>
      <w:t>阳离子脂质辅助的正电</w:t>
    </w:r>
    <w:proofErr w:type="gramStart"/>
    <w:r w:rsidRPr="00686CC8">
      <w:rPr>
        <w:rFonts w:asciiTheme="minorEastAsia" w:eastAsiaTheme="minorEastAsia" w:hAnsiTheme="minorEastAsia" w:cs="Arial" w:hint="eastAsia"/>
        <w:sz w:val="21"/>
        <w:szCs w:val="21"/>
      </w:rPr>
      <w:t>性键合</w:t>
    </w:r>
    <w:proofErr w:type="gramEnd"/>
    <w:r w:rsidRPr="00686CC8">
      <w:rPr>
        <w:rFonts w:asciiTheme="minorEastAsia" w:eastAsiaTheme="minorEastAsia" w:hAnsiTheme="minorEastAsia" w:cs="Arial" w:hint="eastAsia"/>
        <w:sz w:val="21"/>
        <w:szCs w:val="21"/>
      </w:rPr>
      <w:t>药纳米载体用于克服</w:t>
    </w:r>
    <w:proofErr w:type="gramStart"/>
    <w:r w:rsidRPr="00686CC8">
      <w:rPr>
        <w:rFonts w:asciiTheme="minorEastAsia" w:eastAsiaTheme="minorEastAsia" w:hAnsiTheme="minorEastAsia" w:cs="Arial" w:hint="eastAsia"/>
        <w:sz w:val="21"/>
        <w:szCs w:val="21"/>
      </w:rPr>
      <w:t>肿瘤顺铂耐药</w:t>
    </w:r>
    <w:proofErr w:type="gramEnd"/>
    <w:r w:rsidRPr="00686CC8">
      <w:rPr>
        <w:rFonts w:asciiTheme="minorEastAsia" w:eastAsiaTheme="minorEastAsia" w:hAnsiTheme="minorEastAsia" w:cs="Arial" w:hint="eastAsia"/>
        <w:sz w:val="21"/>
        <w:szCs w:val="21"/>
      </w:rPr>
      <w:t>的研究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7BAE3F" w14:textId="11EAEB10" w:rsidR="00945971" w:rsidRPr="00F218E3" w:rsidRDefault="00945971" w:rsidP="0085282E">
    <w:pPr>
      <w:pStyle w:val="a5"/>
      <w:rPr>
        <w:sz w:val="21"/>
        <w:szCs w:val="21"/>
      </w:rPr>
    </w:pPr>
    <w:r w:rsidRPr="00F218E3">
      <w:rPr>
        <w:rFonts w:hint="eastAsia"/>
        <w:sz w:val="21"/>
        <w:szCs w:val="21"/>
      </w:rPr>
      <w:t>第三章</w:t>
    </w:r>
    <w:r>
      <w:rPr>
        <w:rFonts w:hint="eastAsia"/>
        <w:sz w:val="21"/>
        <w:szCs w:val="21"/>
      </w:rPr>
      <w:t xml:space="preserve"> </w:t>
    </w:r>
    <w:r w:rsidRPr="00F33245">
      <w:rPr>
        <w:rFonts w:hint="eastAsia"/>
        <w:sz w:val="21"/>
        <w:szCs w:val="21"/>
      </w:rPr>
      <w:t>脂质辅助的纳米颗粒用于中性粒细胞相关炎症的优化治疗</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CDE4E" w14:textId="37018F6F" w:rsidR="00945971" w:rsidRPr="009C2E27" w:rsidRDefault="009C2E27" w:rsidP="009C2E27">
    <w:pPr>
      <w:pStyle w:val="a5"/>
      <w:tabs>
        <w:tab w:val="left" w:pos="1690"/>
      </w:tabs>
    </w:pPr>
    <w:r w:rsidRPr="009C2E27">
      <w:rPr>
        <w:rFonts w:hint="eastAsia"/>
        <w:sz w:val="21"/>
        <w:szCs w:val="21"/>
      </w:rPr>
      <w:t>第四章</w:t>
    </w:r>
    <w:r>
      <w:rPr>
        <w:rFonts w:hint="eastAsia"/>
        <w:sz w:val="21"/>
        <w:szCs w:val="21"/>
      </w:rPr>
      <w:t xml:space="preserve"> </w:t>
    </w:r>
    <w:r w:rsidRPr="009C2E27">
      <w:rPr>
        <w:rFonts w:hint="eastAsia"/>
        <w:sz w:val="21"/>
        <w:szCs w:val="21"/>
      </w:rPr>
      <w:t>纳米载体亲水表面的蛋白结合能力与体内命运相关性的研究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C003788"/>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188405D6"/>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1C4AA51A"/>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E6C0FBCC"/>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269458A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38E2A74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FD20407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05029F7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87D8F424"/>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DB364FC4"/>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4B66FF8"/>
    <w:multiLevelType w:val="hybridMultilevel"/>
    <w:tmpl w:val="1CDA6206"/>
    <w:lvl w:ilvl="0" w:tplc="4D94B94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nsid w:val="24FC1E5F"/>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9D762B6"/>
    <w:multiLevelType w:val="hybridMultilevel"/>
    <w:tmpl w:val="FA1C9AB4"/>
    <w:lvl w:ilvl="0" w:tplc="0409000F">
      <w:start w:val="1"/>
      <w:numFmt w:val="decimal"/>
      <w:lvlText w:val="%1."/>
      <w:lvlJc w:val="left"/>
      <w:pPr>
        <w:tabs>
          <w:tab w:val="num" w:pos="900"/>
        </w:tabs>
        <w:ind w:left="900" w:hanging="420"/>
      </w:pPr>
      <w:rPr>
        <w:rFonts w:hint="default"/>
      </w:rPr>
    </w:lvl>
    <w:lvl w:ilvl="1" w:tplc="04090019" w:tentative="1">
      <w:start w:val="1"/>
      <w:numFmt w:val="lowerLetter"/>
      <w:lvlText w:val="%2)"/>
      <w:lvlJc w:val="left"/>
      <w:pPr>
        <w:tabs>
          <w:tab w:val="num" w:pos="751"/>
        </w:tabs>
        <w:ind w:left="751" w:hanging="420"/>
      </w:pPr>
    </w:lvl>
    <w:lvl w:ilvl="2" w:tplc="0409001B">
      <w:start w:val="1"/>
      <w:numFmt w:val="lowerRoman"/>
      <w:lvlText w:val="%3."/>
      <w:lvlJc w:val="right"/>
      <w:pPr>
        <w:tabs>
          <w:tab w:val="num" w:pos="1171"/>
        </w:tabs>
        <w:ind w:left="1171" w:hanging="420"/>
      </w:pPr>
    </w:lvl>
    <w:lvl w:ilvl="3" w:tplc="0409000F" w:tentative="1">
      <w:start w:val="1"/>
      <w:numFmt w:val="decimal"/>
      <w:lvlText w:val="%4."/>
      <w:lvlJc w:val="left"/>
      <w:pPr>
        <w:tabs>
          <w:tab w:val="num" w:pos="1591"/>
        </w:tabs>
        <w:ind w:left="1591" w:hanging="420"/>
      </w:pPr>
    </w:lvl>
    <w:lvl w:ilvl="4" w:tplc="04090019" w:tentative="1">
      <w:start w:val="1"/>
      <w:numFmt w:val="lowerLetter"/>
      <w:lvlText w:val="%5)"/>
      <w:lvlJc w:val="left"/>
      <w:pPr>
        <w:tabs>
          <w:tab w:val="num" w:pos="2011"/>
        </w:tabs>
        <w:ind w:left="2011" w:hanging="420"/>
      </w:pPr>
    </w:lvl>
    <w:lvl w:ilvl="5" w:tplc="0409001B" w:tentative="1">
      <w:start w:val="1"/>
      <w:numFmt w:val="lowerRoman"/>
      <w:lvlText w:val="%6."/>
      <w:lvlJc w:val="right"/>
      <w:pPr>
        <w:tabs>
          <w:tab w:val="num" w:pos="2431"/>
        </w:tabs>
        <w:ind w:left="2431" w:hanging="420"/>
      </w:pPr>
    </w:lvl>
    <w:lvl w:ilvl="6" w:tplc="0409000F" w:tentative="1">
      <w:start w:val="1"/>
      <w:numFmt w:val="decimal"/>
      <w:lvlText w:val="%7."/>
      <w:lvlJc w:val="left"/>
      <w:pPr>
        <w:tabs>
          <w:tab w:val="num" w:pos="2851"/>
        </w:tabs>
        <w:ind w:left="2851" w:hanging="420"/>
      </w:pPr>
    </w:lvl>
    <w:lvl w:ilvl="7" w:tplc="04090019" w:tentative="1">
      <w:start w:val="1"/>
      <w:numFmt w:val="lowerLetter"/>
      <w:lvlText w:val="%8)"/>
      <w:lvlJc w:val="left"/>
      <w:pPr>
        <w:tabs>
          <w:tab w:val="num" w:pos="3271"/>
        </w:tabs>
        <w:ind w:left="3271" w:hanging="420"/>
      </w:pPr>
    </w:lvl>
    <w:lvl w:ilvl="8" w:tplc="0409001B" w:tentative="1">
      <w:start w:val="1"/>
      <w:numFmt w:val="lowerRoman"/>
      <w:lvlText w:val="%9."/>
      <w:lvlJc w:val="right"/>
      <w:pPr>
        <w:tabs>
          <w:tab w:val="num" w:pos="3691"/>
        </w:tabs>
        <w:ind w:left="3691" w:hanging="420"/>
      </w:pPr>
    </w:lvl>
  </w:abstractNum>
  <w:abstractNum w:abstractNumId="13">
    <w:nsid w:val="32372892"/>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C6D6ADE"/>
    <w:multiLevelType w:val="hybridMultilevel"/>
    <w:tmpl w:val="4B66032E"/>
    <w:lvl w:ilvl="0" w:tplc="410255D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435A0F9B"/>
    <w:multiLevelType w:val="hybridMultilevel"/>
    <w:tmpl w:val="E59C1E82"/>
    <w:lvl w:ilvl="0" w:tplc="C974ED92">
      <w:start w:val="1"/>
      <w:numFmt w:val="decimal"/>
      <w:lvlText w:val="%1)"/>
      <w:lvlJc w:val="left"/>
      <w:pPr>
        <w:tabs>
          <w:tab w:val="num" w:pos="840"/>
        </w:tabs>
        <w:ind w:left="840" w:hanging="420"/>
      </w:pPr>
      <w:rPr>
        <w:rFonts w:hint="eastAsia"/>
        <w:b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D7C4535"/>
    <w:multiLevelType w:val="hybridMultilevel"/>
    <w:tmpl w:val="7C2410C4"/>
    <w:lvl w:ilvl="0" w:tplc="DEE8FAE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EBF2BD1"/>
    <w:multiLevelType w:val="hybridMultilevel"/>
    <w:tmpl w:val="75745D02"/>
    <w:lvl w:ilvl="0" w:tplc="5F5A8C98">
      <w:start w:val="1"/>
      <w:numFmt w:val="decimal"/>
      <w:lvlText w:val="%1)"/>
      <w:lvlJc w:val="left"/>
      <w:pPr>
        <w:tabs>
          <w:tab w:val="num" w:pos="840"/>
        </w:tabs>
        <w:ind w:left="840" w:hanging="420"/>
      </w:pPr>
      <w:rPr>
        <w:rFonts w:hint="eastAsia"/>
        <w:b w:val="0"/>
        <w:sz w:val="24"/>
        <w:szCs w:val="24"/>
      </w:rPr>
    </w:lvl>
    <w:lvl w:ilvl="1" w:tplc="04090019" w:tentative="1">
      <w:start w:val="1"/>
      <w:numFmt w:val="lowerLetter"/>
      <w:lvlText w:val="%2)"/>
      <w:lvlJc w:val="left"/>
      <w:pPr>
        <w:tabs>
          <w:tab w:val="num" w:pos="691"/>
        </w:tabs>
        <w:ind w:left="691" w:hanging="420"/>
      </w:pPr>
    </w:lvl>
    <w:lvl w:ilvl="2" w:tplc="0409001B" w:tentative="1">
      <w:start w:val="1"/>
      <w:numFmt w:val="lowerRoman"/>
      <w:lvlText w:val="%3."/>
      <w:lvlJc w:val="right"/>
      <w:pPr>
        <w:tabs>
          <w:tab w:val="num" w:pos="1111"/>
        </w:tabs>
        <w:ind w:left="1111" w:hanging="420"/>
      </w:pPr>
    </w:lvl>
    <w:lvl w:ilvl="3" w:tplc="0409000F" w:tentative="1">
      <w:start w:val="1"/>
      <w:numFmt w:val="decimal"/>
      <w:lvlText w:val="%4."/>
      <w:lvlJc w:val="left"/>
      <w:pPr>
        <w:tabs>
          <w:tab w:val="num" w:pos="1531"/>
        </w:tabs>
        <w:ind w:left="1531" w:hanging="420"/>
      </w:pPr>
    </w:lvl>
    <w:lvl w:ilvl="4" w:tplc="04090019" w:tentative="1">
      <w:start w:val="1"/>
      <w:numFmt w:val="lowerLetter"/>
      <w:lvlText w:val="%5)"/>
      <w:lvlJc w:val="left"/>
      <w:pPr>
        <w:tabs>
          <w:tab w:val="num" w:pos="1951"/>
        </w:tabs>
        <w:ind w:left="1951" w:hanging="420"/>
      </w:pPr>
    </w:lvl>
    <w:lvl w:ilvl="5" w:tplc="0409001B" w:tentative="1">
      <w:start w:val="1"/>
      <w:numFmt w:val="lowerRoman"/>
      <w:lvlText w:val="%6."/>
      <w:lvlJc w:val="right"/>
      <w:pPr>
        <w:tabs>
          <w:tab w:val="num" w:pos="2371"/>
        </w:tabs>
        <w:ind w:left="2371" w:hanging="420"/>
      </w:pPr>
    </w:lvl>
    <w:lvl w:ilvl="6" w:tplc="0409000F" w:tentative="1">
      <w:start w:val="1"/>
      <w:numFmt w:val="decimal"/>
      <w:lvlText w:val="%7."/>
      <w:lvlJc w:val="left"/>
      <w:pPr>
        <w:tabs>
          <w:tab w:val="num" w:pos="2791"/>
        </w:tabs>
        <w:ind w:left="2791" w:hanging="420"/>
      </w:pPr>
    </w:lvl>
    <w:lvl w:ilvl="7" w:tplc="04090019" w:tentative="1">
      <w:start w:val="1"/>
      <w:numFmt w:val="lowerLetter"/>
      <w:lvlText w:val="%8)"/>
      <w:lvlJc w:val="left"/>
      <w:pPr>
        <w:tabs>
          <w:tab w:val="num" w:pos="3211"/>
        </w:tabs>
        <w:ind w:left="3211" w:hanging="420"/>
      </w:pPr>
    </w:lvl>
    <w:lvl w:ilvl="8" w:tplc="0409001B" w:tentative="1">
      <w:start w:val="1"/>
      <w:numFmt w:val="lowerRoman"/>
      <w:lvlText w:val="%9."/>
      <w:lvlJc w:val="right"/>
      <w:pPr>
        <w:tabs>
          <w:tab w:val="num" w:pos="3631"/>
        </w:tabs>
        <w:ind w:left="3631" w:hanging="420"/>
      </w:pPr>
    </w:lvl>
  </w:abstractNum>
  <w:abstractNum w:abstractNumId="18">
    <w:nsid w:val="53F76DCA"/>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4160E7A"/>
    <w:multiLevelType w:val="hybridMultilevel"/>
    <w:tmpl w:val="185A922C"/>
    <w:lvl w:ilvl="0" w:tplc="04090019">
      <w:start w:val="1"/>
      <w:numFmt w:val="lowerLetter"/>
      <w:lvlText w:val="%1)"/>
      <w:lvlJc w:val="left"/>
      <w:pPr>
        <w:ind w:left="1260" w:hanging="420"/>
      </w:pPr>
      <w:rPr>
        <w:rFonts w:hint="eastAsia"/>
      </w:rPr>
    </w:lvl>
    <w:lvl w:ilvl="1" w:tplc="04090019">
      <w:start w:val="1"/>
      <w:numFmt w:val="lowerLetter"/>
      <w:lvlText w:val="%2)"/>
      <w:lvlJc w:val="left"/>
      <w:pPr>
        <w:ind w:left="1260" w:hanging="420"/>
      </w:pPr>
    </w:lvl>
    <w:lvl w:ilvl="2" w:tplc="371CA74A">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61886862"/>
    <w:multiLevelType w:val="hybridMultilevel"/>
    <w:tmpl w:val="4B66032E"/>
    <w:lvl w:ilvl="0" w:tplc="410255D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68171A3B"/>
    <w:multiLevelType w:val="hybridMultilevel"/>
    <w:tmpl w:val="FDEC0D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ACF64A0"/>
    <w:multiLevelType w:val="hybridMultilevel"/>
    <w:tmpl w:val="928A38FA"/>
    <w:lvl w:ilvl="0" w:tplc="22B602E0">
      <w:start w:val="1"/>
      <w:numFmt w:val="decimal"/>
      <w:lvlText w:val="%1)"/>
      <w:lvlJc w:val="left"/>
      <w:pPr>
        <w:ind w:left="420" w:hanging="420"/>
      </w:pPr>
      <w:rPr>
        <w:rFonts w:hint="eastAsia"/>
      </w:rPr>
    </w:lvl>
    <w:lvl w:ilvl="1" w:tplc="04090019">
      <w:start w:val="1"/>
      <w:numFmt w:val="lowerLetter"/>
      <w:lvlText w:val="%2)"/>
      <w:lvlJc w:val="left"/>
      <w:pPr>
        <w:ind w:left="420" w:hanging="420"/>
      </w:pPr>
    </w:lvl>
    <w:lvl w:ilvl="2" w:tplc="371CA74A">
      <w:start w:val="1"/>
      <w:numFmt w:val="decimal"/>
      <w:lvlText w:val="（%3）"/>
      <w:lvlJc w:val="left"/>
      <w:pPr>
        <w:ind w:left="1140" w:hanging="720"/>
      </w:pPr>
      <w:rPr>
        <w:rFonts w:hint="default"/>
      </w:r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6B3069EB"/>
    <w:multiLevelType w:val="hybridMultilevel"/>
    <w:tmpl w:val="43CA1CEE"/>
    <w:lvl w:ilvl="0" w:tplc="0B14402A">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6BD40115"/>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FE3357B"/>
    <w:multiLevelType w:val="hybridMultilevel"/>
    <w:tmpl w:val="FADEE3C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716F7564"/>
    <w:multiLevelType w:val="hybridMultilevel"/>
    <w:tmpl w:val="928A38FA"/>
    <w:lvl w:ilvl="0" w:tplc="22B602E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371CA74A">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2"/>
  </w:num>
  <w:num w:numId="12">
    <w:abstractNumId w:val="12"/>
  </w:num>
  <w:num w:numId="13">
    <w:abstractNumId w:val="24"/>
  </w:num>
  <w:num w:numId="14">
    <w:abstractNumId w:val="26"/>
  </w:num>
  <w:num w:numId="15">
    <w:abstractNumId w:val="20"/>
  </w:num>
  <w:num w:numId="16">
    <w:abstractNumId w:val="23"/>
  </w:num>
  <w:num w:numId="17">
    <w:abstractNumId w:val="19"/>
  </w:num>
  <w:num w:numId="18">
    <w:abstractNumId w:val="14"/>
  </w:num>
  <w:num w:numId="19">
    <w:abstractNumId w:val="18"/>
  </w:num>
  <w:num w:numId="20">
    <w:abstractNumId w:val="17"/>
  </w:num>
  <w:num w:numId="21">
    <w:abstractNumId w:val="13"/>
  </w:num>
  <w:num w:numId="22">
    <w:abstractNumId w:val="11"/>
  </w:num>
  <w:num w:numId="23">
    <w:abstractNumId w:val="10"/>
  </w:num>
  <w:num w:numId="24">
    <w:abstractNumId w:val="15"/>
  </w:num>
  <w:num w:numId="25">
    <w:abstractNumId w:val="21"/>
  </w:num>
  <w:num w:numId="26">
    <w:abstractNumId w:val="16"/>
  </w:num>
  <w:num w:numId="27">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sy">
    <w15:presenceInfo w15:providerId="None" w15:userId="M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F1B"/>
    <w:rsid w:val="00092D59"/>
    <w:rsid w:val="0014532B"/>
    <w:rsid w:val="001A1B38"/>
    <w:rsid w:val="001D2517"/>
    <w:rsid w:val="002260EC"/>
    <w:rsid w:val="00360D3A"/>
    <w:rsid w:val="003D3F4E"/>
    <w:rsid w:val="00417245"/>
    <w:rsid w:val="00565F1B"/>
    <w:rsid w:val="005E044C"/>
    <w:rsid w:val="00686CC8"/>
    <w:rsid w:val="007076A3"/>
    <w:rsid w:val="00830FC2"/>
    <w:rsid w:val="0084323A"/>
    <w:rsid w:val="0085282E"/>
    <w:rsid w:val="008C212D"/>
    <w:rsid w:val="00945971"/>
    <w:rsid w:val="0094696D"/>
    <w:rsid w:val="00965FF1"/>
    <w:rsid w:val="009C2E27"/>
    <w:rsid w:val="009E00BA"/>
    <w:rsid w:val="009F43C3"/>
    <w:rsid w:val="00B53C30"/>
    <w:rsid w:val="00B84862"/>
    <w:rsid w:val="00C12C8F"/>
    <w:rsid w:val="00C3029A"/>
    <w:rsid w:val="00C76A59"/>
    <w:rsid w:val="00D03B5D"/>
    <w:rsid w:val="00D16FF4"/>
    <w:rsid w:val="00E12C10"/>
    <w:rsid w:val="00E24347"/>
    <w:rsid w:val="00EF1E0D"/>
    <w:rsid w:val="00F332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place"/>
  <w:smartTagType w:namespaceuri="urn:schemas-microsoft-com:office:smarttags" w:name="country-region"/>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72F047A6"/>
  <w15:chartTrackingRefBased/>
  <w15:docId w15:val="{EACBFBAE-A79A-43D3-9126-E58DB27D6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85282E"/>
    <w:rPr>
      <w:rFonts w:ascii="Times New Roman" w:eastAsia="宋体" w:hAnsi="Times New Roman" w:cs="Times New Roman"/>
      <w:szCs w:val="24"/>
    </w:rPr>
  </w:style>
  <w:style w:type="paragraph" w:styleId="1">
    <w:name w:val="heading 1"/>
    <w:basedOn w:val="a1"/>
    <w:next w:val="a1"/>
    <w:link w:val="1Char"/>
    <w:qFormat/>
    <w:rsid w:val="0085282E"/>
    <w:pPr>
      <w:keepNext/>
      <w:keepLines/>
      <w:spacing w:before="340" w:after="330" w:line="578" w:lineRule="auto"/>
      <w:outlineLvl w:val="0"/>
    </w:pPr>
    <w:rPr>
      <w:b/>
      <w:bCs/>
      <w:kern w:val="44"/>
      <w:sz w:val="44"/>
      <w:szCs w:val="44"/>
    </w:rPr>
  </w:style>
  <w:style w:type="paragraph" w:styleId="21">
    <w:name w:val="heading 2"/>
    <w:basedOn w:val="a1"/>
    <w:next w:val="a1"/>
    <w:link w:val="2Char"/>
    <w:qFormat/>
    <w:rsid w:val="0085282E"/>
    <w:pPr>
      <w:keepNext/>
      <w:keepLines/>
      <w:spacing w:before="260" w:after="260" w:line="416" w:lineRule="auto"/>
      <w:outlineLvl w:val="1"/>
    </w:pPr>
    <w:rPr>
      <w:rFonts w:ascii="Arial" w:eastAsia="黑体" w:hAnsi="Arial"/>
      <w:b/>
      <w:bCs/>
      <w:sz w:val="32"/>
      <w:szCs w:val="32"/>
    </w:rPr>
  </w:style>
  <w:style w:type="paragraph" w:styleId="31">
    <w:name w:val="heading 3"/>
    <w:basedOn w:val="a1"/>
    <w:next w:val="a1"/>
    <w:link w:val="3Char"/>
    <w:qFormat/>
    <w:rsid w:val="0085282E"/>
    <w:pPr>
      <w:keepNext/>
      <w:keepLines/>
      <w:spacing w:before="260" w:after="260" w:line="416" w:lineRule="auto"/>
      <w:outlineLvl w:val="2"/>
    </w:pPr>
    <w:rPr>
      <w:b/>
      <w:bCs/>
      <w:sz w:val="32"/>
      <w:szCs w:val="32"/>
    </w:rPr>
  </w:style>
  <w:style w:type="paragraph" w:styleId="41">
    <w:name w:val="heading 4"/>
    <w:basedOn w:val="a1"/>
    <w:next w:val="a1"/>
    <w:link w:val="4Char"/>
    <w:qFormat/>
    <w:rsid w:val="0085282E"/>
    <w:pPr>
      <w:keepNext/>
      <w:keepLines/>
      <w:spacing w:before="280" w:after="290" w:line="376" w:lineRule="auto"/>
      <w:outlineLvl w:val="3"/>
    </w:pPr>
    <w:rPr>
      <w:rFonts w:ascii="Arial" w:eastAsia="黑体" w:hAnsi="Arial"/>
      <w:b/>
      <w:bCs/>
      <w:sz w:val="28"/>
      <w:szCs w:val="28"/>
    </w:rPr>
  </w:style>
  <w:style w:type="paragraph" w:styleId="51">
    <w:name w:val="heading 5"/>
    <w:basedOn w:val="a1"/>
    <w:next w:val="a1"/>
    <w:link w:val="5Char"/>
    <w:qFormat/>
    <w:rsid w:val="0085282E"/>
    <w:pPr>
      <w:keepNext/>
      <w:keepLines/>
      <w:spacing w:before="280" w:after="290" w:line="376" w:lineRule="auto"/>
      <w:outlineLvl w:val="4"/>
    </w:pPr>
    <w:rPr>
      <w:b/>
      <w:bCs/>
      <w:sz w:val="28"/>
      <w:szCs w:val="28"/>
    </w:rPr>
  </w:style>
  <w:style w:type="paragraph" w:styleId="6">
    <w:name w:val="heading 6"/>
    <w:basedOn w:val="a1"/>
    <w:next w:val="a1"/>
    <w:link w:val="6Char"/>
    <w:qFormat/>
    <w:rsid w:val="0085282E"/>
    <w:pPr>
      <w:keepNext/>
      <w:keepLines/>
      <w:spacing w:before="240" w:after="64" w:line="320" w:lineRule="auto"/>
      <w:outlineLvl w:val="5"/>
    </w:pPr>
    <w:rPr>
      <w:rFonts w:ascii="Cambria" w:hAnsi="Cambria"/>
      <w:b/>
      <w:bCs/>
      <w:sz w:val="24"/>
    </w:rPr>
  </w:style>
  <w:style w:type="paragraph" w:styleId="7">
    <w:name w:val="heading 7"/>
    <w:basedOn w:val="a1"/>
    <w:next w:val="a1"/>
    <w:link w:val="7Char"/>
    <w:qFormat/>
    <w:rsid w:val="0085282E"/>
    <w:pPr>
      <w:keepNext/>
      <w:keepLines/>
      <w:spacing w:before="240" w:after="64" w:line="320" w:lineRule="auto"/>
      <w:outlineLvl w:val="6"/>
    </w:pPr>
    <w:rPr>
      <w:b/>
      <w:bCs/>
      <w:sz w:val="24"/>
    </w:rPr>
  </w:style>
  <w:style w:type="paragraph" w:styleId="8">
    <w:name w:val="heading 8"/>
    <w:basedOn w:val="a1"/>
    <w:next w:val="a1"/>
    <w:link w:val="8Char"/>
    <w:qFormat/>
    <w:rsid w:val="0085282E"/>
    <w:pPr>
      <w:keepNext/>
      <w:keepLines/>
      <w:spacing w:before="240" w:after="64" w:line="320" w:lineRule="auto"/>
      <w:outlineLvl w:val="7"/>
    </w:pPr>
    <w:rPr>
      <w:rFonts w:ascii="Cambria" w:hAnsi="Cambria"/>
      <w:sz w:val="24"/>
    </w:rPr>
  </w:style>
  <w:style w:type="paragraph" w:styleId="9">
    <w:name w:val="heading 9"/>
    <w:basedOn w:val="a1"/>
    <w:next w:val="a1"/>
    <w:link w:val="9Char"/>
    <w:qFormat/>
    <w:rsid w:val="0085282E"/>
    <w:pPr>
      <w:keepNext/>
      <w:keepLines/>
      <w:spacing w:before="240" w:after="64" w:line="320" w:lineRule="auto"/>
      <w:outlineLvl w:val="8"/>
    </w:pPr>
    <w:rPr>
      <w:rFonts w:ascii="Cambria" w:hAnsi="Cambria"/>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rsid w:val="0085282E"/>
    <w:rPr>
      <w:rFonts w:ascii="Times New Roman" w:eastAsia="宋体" w:hAnsi="Times New Roman" w:cs="Times New Roman"/>
      <w:b/>
      <w:bCs/>
      <w:kern w:val="44"/>
      <w:sz w:val="44"/>
      <w:szCs w:val="44"/>
    </w:rPr>
  </w:style>
  <w:style w:type="character" w:customStyle="1" w:styleId="2Char">
    <w:name w:val="标题 2 Char"/>
    <w:basedOn w:val="a2"/>
    <w:link w:val="21"/>
    <w:rsid w:val="0085282E"/>
    <w:rPr>
      <w:rFonts w:ascii="Arial" w:eastAsia="黑体" w:hAnsi="Arial" w:cs="Times New Roman"/>
      <w:b/>
      <w:bCs/>
      <w:sz w:val="32"/>
      <w:szCs w:val="32"/>
    </w:rPr>
  </w:style>
  <w:style w:type="character" w:customStyle="1" w:styleId="3Char">
    <w:name w:val="标题 3 Char"/>
    <w:basedOn w:val="a2"/>
    <w:link w:val="31"/>
    <w:rsid w:val="0085282E"/>
    <w:rPr>
      <w:rFonts w:ascii="Times New Roman" w:eastAsia="宋体" w:hAnsi="Times New Roman" w:cs="Times New Roman"/>
      <w:b/>
      <w:bCs/>
      <w:sz w:val="32"/>
      <w:szCs w:val="32"/>
    </w:rPr>
  </w:style>
  <w:style w:type="character" w:customStyle="1" w:styleId="4Char">
    <w:name w:val="标题 4 Char"/>
    <w:basedOn w:val="a2"/>
    <w:link w:val="41"/>
    <w:rsid w:val="0085282E"/>
    <w:rPr>
      <w:rFonts w:ascii="Arial" w:eastAsia="黑体" w:hAnsi="Arial" w:cs="Times New Roman"/>
      <w:b/>
      <w:bCs/>
      <w:sz w:val="28"/>
      <w:szCs w:val="28"/>
    </w:rPr>
  </w:style>
  <w:style w:type="character" w:customStyle="1" w:styleId="5Char">
    <w:name w:val="标题 5 Char"/>
    <w:basedOn w:val="a2"/>
    <w:link w:val="51"/>
    <w:rsid w:val="0085282E"/>
    <w:rPr>
      <w:rFonts w:ascii="Times New Roman" w:eastAsia="宋体" w:hAnsi="Times New Roman" w:cs="Times New Roman"/>
      <w:b/>
      <w:bCs/>
      <w:sz w:val="28"/>
      <w:szCs w:val="28"/>
    </w:rPr>
  </w:style>
  <w:style w:type="character" w:customStyle="1" w:styleId="6Char">
    <w:name w:val="标题 6 Char"/>
    <w:basedOn w:val="a2"/>
    <w:link w:val="6"/>
    <w:rsid w:val="0085282E"/>
    <w:rPr>
      <w:rFonts w:ascii="Cambria" w:eastAsia="宋体" w:hAnsi="Cambria" w:cs="Times New Roman"/>
      <w:b/>
      <w:bCs/>
      <w:sz w:val="24"/>
      <w:szCs w:val="24"/>
    </w:rPr>
  </w:style>
  <w:style w:type="character" w:customStyle="1" w:styleId="7Char">
    <w:name w:val="标题 7 Char"/>
    <w:basedOn w:val="a2"/>
    <w:link w:val="7"/>
    <w:rsid w:val="0085282E"/>
    <w:rPr>
      <w:rFonts w:ascii="Times New Roman" w:eastAsia="宋体" w:hAnsi="Times New Roman" w:cs="Times New Roman"/>
      <w:b/>
      <w:bCs/>
      <w:sz w:val="24"/>
      <w:szCs w:val="24"/>
    </w:rPr>
  </w:style>
  <w:style w:type="character" w:customStyle="1" w:styleId="8Char">
    <w:name w:val="标题 8 Char"/>
    <w:basedOn w:val="a2"/>
    <w:link w:val="8"/>
    <w:rsid w:val="0085282E"/>
    <w:rPr>
      <w:rFonts w:ascii="Cambria" w:eastAsia="宋体" w:hAnsi="Cambria" w:cs="Times New Roman"/>
      <w:sz w:val="24"/>
      <w:szCs w:val="24"/>
    </w:rPr>
  </w:style>
  <w:style w:type="character" w:customStyle="1" w:styleId="9Char">
    <w:name w:val="标题 9 Char"/>
    <w:basedOn w:val="a2"/>
    <w:link w:val="9"/>
    <w:rsid w:val="0085282E"/>
    <w:rPr>
      <w:rFonts w:ascii="Cambria" w:eastAsia="宋体" w:hAnsi="Cambria" w:cs="Times New Roman"/>
      <w:szCs w:val="21"/>
    </w:rPr>
  </w:style>
  <w:style w:type="paragraph" w:styleId="a5">
    <w:name w:val="header"/>
    <w:basedOn w:val="a1"/>
    <w:link w:val="Char"/>
    <w:uiPriority w:val="99"/>
    <w:unhideWhenUsed/>
    <w:rsid w:val="0085282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5"/>
    <w:uiPriority w:val="99"/>
    <w:rsid w:val="0085282E"/>
    <w:rPr>
      <w:sz w:val="18"/>
      <w:szCs w:val="18"/>
    </w:rPr>
  </w:style>
  <w:style w:type="paragraph" w:styleId="a6">
    <w:name w:val="footer"/>
    <w:basedOn w:val="a1"/>
    <w:link w:val="Char0"/>
    <w:uiPriority w:val="99"/>
    <w:unhideWhenUsed/>
    <w:rsid w:val="0085282E"/>
    <w:pPr>
      <w:tabs>
        <w:tab w:val="center" w:pos="4153"/>
        <w:tab w:val="right" w:pos="8306"/>
      </w:tabs>
      <w:snapToGrid w:val="0"/>
    </w:pPr>
    <w:rPr>
      <w:sz w:val="18"/>
      <w:szCs w:val="18"/>
    </w:rPr>
  </w:style>
  <w:style w:type="character" w:customStyle="1" w:styleId="Char0">
    <w:name w:val="页脚 Char"/>
    <w:basedOn w:val="a2"/>
    <w:link w:val="a6"/>
    <w:uiPriority w:val="99"/>
    <w:rsid w:val="0085282E"/>
    <w:rPr>
      <w:sz w:val="18"/>
      <w:szCs w:val="18"/>
    </w:rPr>
  </w:style>
  <w:style w:type="paragraph" w:styleId="a7">
    <w:name w:val="Title"/>
    <w:basedOn w:val="a1"/>
    <w:link w:val="Char1"/>
    <w:qFormat/>
    <w:rsid w:val="0085282E"/>
    <w:pPr>
      <w:spacing w:line="360" w:lineRule="atLeast"/>
      <w:jc w:val="center"/>
    </w:pPr>
    <w:rPr>
      <w:rFonts w:ascii="Arial" w:hAnsi="Arial"/>
      <w:b/>
      <w:kern w:val="0"/>
      <w:sz w:val="24"/>
      <w:szCs w:val="20"/>
      <w:lang w:eastAsia="en-US"/>
    </w:rPr>
  </w:style>
  <w:style w:type="character" w:customStyle="1" w:styleId="Char1">
    <w:name w:val="标题 Char"/>
    <w:basedOn w:val="a2"/>
    <w:link w:val="a7"/>
    <w:rsid w:val="0085282E"/>
    <w:rPr>
      <w:rFonts w:ascii="Arial" w:eastAsia="宋体" w:hAnsi="Arial" w:cs="Times New Roman"/>
      <w:b/>
      <w:kern w:val="0"/>
      <w:sz w:val="24"/>
      <w:szCs w:val="20"/>
      <w:lang w:eastAsia="en-US"/>
    </w:rPr>
  </w:style>
  <w:style w:type="character" w:customStyle="1" w:styleId="Char10">
    <w:name w:val="标题 Char1"/>
    <w:locked/>
    <w:rsid w:val="0085282E"/>
    <w:rPr>
      <w:rFonts w:ascii="Arial" w:eastAsia="宋体" w:hAnsi="Arial" w:cs="Times New Roman"/>
      <w:b/>
      <w:kern w:val="0"/>
      <w:sz w:val="24"/>
      <w:szCs w:val="20"/>
      <w:lang w:eastAsia="en-US"/>
    </w:rPr>
  </w:style>
  <w:style w:type="character" w:styleId="a8">
    <w:name w:val="page number"/>
    <w:basedOn w:val="a2"/>
    <w:rsid w:val="0085282E"/>
  </w:style>
  <w:style w:type="paragraph" w:styleId="a9">
    <w:name w:val="Balloon Text"/>
    <w:basedOn w:val="a1"/>
    <w:link w:val="Char2"/>
    <w:semiHidden/>
    <w:unhideWhenUsed/>
    <w:rsid w:val="0085282E"/>
    <w:rPr>
      <w:sz w:val="18"/>
      <w:szCs w:val="18"/>
    </w:rPr>
  </w:style>
  <w:style w:type="character" w:customStyle="1" w:styleId="Char2">
    <w:name w:val="批注框文本 Char"/>
    <w:basedOn w:val="a2"/>
    <w:link w:val="a9"/>
    <w:semiHidden/>
    <w:rsid w:val="0085282E"/>
    <w:rPr>
      <w:rFonts w:ascii="Times New Roman" w:eastAsia="宋体" w:hAnsi="Times New Roman" w:cs="Times New Roman"/>
      <w:sz w:val="18"/>
      <w:szCs w:val="18"/>
    </w:rPr>
  </w:style>
  <w:style w:type="character" w:customStyle="1" w:styleId="apple-style-span">
    <w:name w:val="apple-style-span"/>
    <w:basedOn w:val="a2"/>
    <w:rsid w:val="0085282E"/>
  </w:style>
  <w:style w:type="character" w:customStyle="1" w:styleId="apple-converted-space">
    <w:name w:val="apple-converted-space"/>
    <w:basedOn w:val="a2"/>
    <w:rsid w:val="0085282E"/>
  </w:style>
  <w:style w:type="paragraph" w:styleId="aa">
    <w:name w:val="Plain Text"/>
    <w:basedOn w:val="a1"/>
    <w:link w:val="Char3"/>
    <w:rsid w:val="0085282E"/>
    <w:rPr>
      <w:rFonts w:ascii="宋体" w:hAnsi="Courier New"/>
      <w:szCs w:val="20"/>
    </w:rPr>
  </w:style>
  <w:style w:type="character" w:customStyle="1" w:styleId="Char3">
    <w:name w:val="纯文本 Char"/>
    <w:basedOn w:val="a2"/>
    <w:link w:val="aa"/>
    <w:rsid w:val="0085282E"/>
    <w:rPr>
      <w:rFonts w:ascii="宋体" w:eastAsia="宋体" w:hAnsi="Courier New" w:cs="Times New Roman"/>
      <w:szCs w:val="20"/>
    </w:rPr>
  </w:style>
  <w:style w:type="paragraph" w:styleId="ab">
    <w:name w:val="List Paragraph"/>
    <w:basedOn w:val="a1"/>
    <w:uiPriority w:val="34"/>
    <w:qFormat/>
    <w:rsid w:val="0085282E"/>
    <w:pPr>
      <w:ind w:firstLineChars="200" w:firstLine="420"/>
    </w:pPr>
  </w:style>
  <w:style w:type="character" w:styleId="ac">
    <w:name w:val="Hyperlink"/>
    <w:uiPriority w:val="99"/>
    <w:unhideWhenUsed/>
    <w:rsid w:val="0085282E"/>
    <w:rPr>
      <w:color w:val="0000FF"/>
      <w:u w:val="single"/>
    </w:rPr>
  </w:style>
  <w:style w:type="paragraph" w:styleId="ad">
    <w:name w:val="Date"/>
    <w:basedOn w:val="a1"/>
    <w:next w:val="a1"/>
    <w:link w:val="Char4"/>
    <w:rsid w:val="0085282E"/>
    <w:pPr>
      <w:ind w:leftChars="2500" w:left="100"/>
    </w:pPr>
  </w:style>
  <w:style w:type="character" w:customStyle="1" w:styleId="Char4">
    <w:name w:val="日期 Char"/>
    <w:basedOn w:val="a2"/>
    <w:link w:val="ad"/>
    <w:rsid w:val="0085282E"/>
    <w:rPr>
      <w:rFonts w:ascii="Times New Roman" w:eastAsia="宋体" w:hAnsi="Times New Roman" w:cs="Times New Roman"/>
      <w:szCs w:val="24"/>
    </w:rPr>
  </w:style>
  <w:style w:type="paragraph" w:styleId="ae">
    <w:name w:val="Body Text Indent"/>
    <w:basedOn w:val="a1"/>
    <w:link w:val="Char5"/>
    <w:rsid w:val="0085282E"/>
    <w:pPr>
      <w:spacing w:line="300" w:lineRule="auto"/>
      <w:ind w:firstLineChars="200" w:firstLine="560"/>
    </w:pPr>
    <w:rPr>
      <w:sz w:val="28"/>
      <w:szCs w:val="28"/>
    </w:rPr>
  </w:style>
  <w:style w:type="character" w:customStyle="1" w:styleId="Char5">
    <w:name w:val="正文文本缩进 Char"/>
    <w:basedOn w:val="a2"/>
    <w:link w:val="ae"/>
    <w:rsid w:val="0085282E"/>
    <w:rPr>
      <w:rFonts w:ascii="Times New Roman" w:eastAsia="宋体" w:hAnsi="Times New Roman" w:cs="Times New Roman"/>
      <w:sz w:val="28"/>
      <w:szCs w:val="28"/>
    </w:rPr>
  </w:style>
  <w:style w:type="paragraph" w:styleId="af">
    <w:name w:val="Body Text"/>
    <w:basedOn w:val="a1"/>
    <w:link w:val="Char6"/>
    <w:rsid w:val="0085282E"/>
    <w:pPr>
      <w:spacing w:after="120"/>
    </w:pPr>
  </w:style>
  <w:style w:type="character" w:customStyle="1" w:styleId="Char6">
    <w:name w:val="正文文本 Char"/>
    <w:basedOn w:val="a2"/>
    <w:link w:val="af"/>
    <w:rsid w:val="0085282E"/>
    <w:rPr>
      <w:rFonts w:ascii="Times New Roman" w:eastAsia="宋体" w:hAnsi="Times New Roman" w:cs="Times New Roman"/>
      <w:szCs w:val="24"/>
    </w:rPr>
  </w:style>
  <w:style w:type="paragraph" w:styleId="22">
    <w:name w:val="Body Text Indent 2"/>
    <w:basedOn w:val="a1"/>
    <w:link w:val="2Char0"/>
    <w:rsid w:val="0085282E"/>
    <w:pPr>
      <w:spacing w:after="120" w:line="480" w:lineRule="auto"/>
      <w:ind w:leftChars="200" w:left="420"/>
    </w:pPr>
  </w:style>
  <w:style w:type="character" w:customStyle="1" w:styleId="2Char0">
    <w:name w:val="正文文本缩进 2 Char"/>
    <w:basedOn w:val="a2"/>
    <w:link w:val="22"/>
    <w:rsid w:val="0085282E"/>
    <w:rPr>
      <w:rFonts w:ascii="Times New Roman" w:eastAsia="宋体" w:hAnsi="Times New Roman" w:cs="Times New Roman"/>
      <w:szCs w:val="24"/>
    </w:rPr>
  </w:style>
  <w:style w:type="paragraph" w:customStyle="1" w:styleId="TAMainText">
    <w:name w:val="TA_Main_Text"/>
    <w:basedOn w:val="a1"/>
    <w:link w:val="TAMainTextChar"/>
    <w:rsid w:val="0085282E"/>
    <w:pPr>
      <w:spacing w:line="480" w:lineRule="auto"/>
      <w:ind w:firstLine="202"/>
    </w:pPr>
    <w:rPr>
      <w:rFonts w:ascii="Times" w:hAnsi="Times"/>
      <w:kern w:val="0"/>
      <w:sz w:val="24"/>
      <w:szCs w:val="20"/>
      <w:lang w:eastAsia="en-US"/>
    </w:rPr>
  </w:style>
  <w:style w:type="character" w:customStyle="1" w:styleId="TAMainTextChar">
    <w:name w:val="TA_Main_Text Char"/>
    <w:link w:val="TAMainText"/>
    <w:rsid w:val="0085282E"/>
    <w:rPr>
      <w:rFonts w:ascii="Times" w:eastAsia="宋体" w:hAnsi="Times" w:cs="Times New Roman"/>
      <w:kern w:val="0"/>
      <w:sz w:val="24"/>
      <w:szCs w:val="20"/>
      <w:lang w:eastAsia="en-US"/>
    </w:rPr>
  </w:style>
  <w:style w:type="paragraph" w:styleId="af0">
    <w:name w:val="annotation text"/>
    <w:basedOn w:val="a1"/>
    <w:link w:val="Char7"/>
    <w:semiHidden/>
    <w:rsid w:val="0085282E"/>
    <w:rPr>
      <w:kern w:val="0"/>
      <w:sz w:val="24"/>
      <w:szCs w:val="20"/>
      <w:lang w:val="en-GB" w:eastAsia="en-GB"/>
    </w:rPr>
  </w:style>
  <w:style w:type="character" w:customStyle="1" w:styleId="Char7">
    <w:name w:val="批注文字 Char"/>
    <w:basedOn w:val="a2"/>
    <w:link w:val="af0"/>
    <w:semiHidden/>
    <w:rsid w:val="0085282E"/>
    <w:rPr>
      <w:rFonts w:ascii="Times New Roman" w:eastAsia="宋体" w:hAnsi="Times New Roman" w:cs="Times New Roman"/>
      <w:kern w:val="0"/>
      <w:sz w:val="24"/>
      <w:szCs w:val="20"/>
      <w:lang w:val="en-GB" w:eastAsia="en-GB"/>
    </w:rPr>
  </w:style>
  <w:style w:type="paragraph" w:customStyle="1" w:styleId="MainText">
    <w:name w:val="Main Text"/>
    <w:basedOn w:val="a1"/>
    <w:link w:val="MainTextChar"/>
    <w:rsid w:val="0085282E"/>
    <w:pPr>
      <w:spacing w:line="480" w:lineRule="auto"/>
    </w:pPr>
    <w:rPr>
      <w:rFonts w:eastAsia="MS Mincho"/>
      <w:kern w:val="0"/>
      <w:sz w:val="24"/>
      <w:lang w:eastAsia="ja-JP"/>
    </w:rPr>
  </w:style>
  <w:style w:type="character" w:customStyle="1" w:styleId="MainTextChar">
    <w:name w:val="Main Text Char"/>
    <w:link w:val="MainText"/>
    <w:rsid w:val="0085282E"/>
    <w:rPr>
      <w:rFonts w:ascii="Times New Roman" w:eastAsia="MS Mincho" w:hAnsi="Times New Roman" w:cs="Times New Roman"/>
      <w:kern w:val="0"/>
      <w:sz w:val="24"/>
      <w:szCs w:val="24"/>
      <w:lang w:eastAsia="ja-JP"/>
    </w:rPr>
  </w:style>
  <w:style w:type="paragraph" w:styleId="af1">
    <w:name w:val="annotation subject"/>
    <w:basedOn w:val="af0"/>
    <w:next w:val="af0"/>
    <w:link w:val="Char8"/>
    <w:semiHidden/>
    <w:rsid w:val="0085282E"/>
    <w:pPr>
      <w:widowControl w:val="0"/>
    </w:pPr>
    <w:rPr>
      <w:b/>
      <w:bCs/>
      <w:szCs w:val="24"/>
    </w:rPr>
  </w:style>
  <w:style w:type="character" w:customStyle="1" w:styleId="Char8">
    <w:name w:val="批注主题 Char"/>
    <w:basedOn w:val="Char7"/>
    <w:link w:val="af1"/>
    <w:semiHidden/>
    <w:rsid w:val="0085282E"/>
    <w:rPr>
      <w:rFonts w:ascii="Times New Roman" w:eastAsia="宋体" w:hAnsi="Times New Roman" w:cs="Times New Roman"/>
      <w:b/>
      <w:bCs/>
      <w:kern w:val="0"/>
      <w:sz w:val="24"/>
      <w:szCs w:val="24"/>
      <w:lang w:val="en-GB" w:eastAsia="en-GB"/>
    </w:rPr>
  </w:style>
  <w:style w:type="paragraph" w:customStyle="1" w:styleId="FCChartFootnote">
    <w:name w:val="FC_Chart_Footnote"/>
    <w:basedOn w:val="a1"/>
    <w:next w:val="a1"/>
    <w:link w:val="FCChartFootnoteChar"/>
    <w:rsid w:val="0085282E"/>
    <w:pPr>
      <w:spacing w:after="200"/>
      <w:ind w:firstLine="187"/>
    </w:pPr>
    <w:rPr>
      <w:rFonts w:ascii="Times" w:hAnsi="Times"/>
      <w:kern w:val="0"/>
      <w:sz w:val="24"/>
      <w:szCs w:val="20"/>
      <w:lang w:eastAsia="en-US"/>
    </w:rPr>
  </w:style>
  <w:style w:type="character" w:customStyle="1" w:styleId="FCChartFootnoteChar">
    <w:name w:val="FC_Chart_Footnote Char"/>
    <w:link w:val="FCChartFootnote"/>
    <w:rsid w:val="0085282E"/>
    <w:rPr>
      <w:rFonts w:ascii="Times" w:eastAsia="宋体" w:hAnsi="Times" w:cs="Times New Roman"/>
      <w:kern w:val="0"/>
      <w:sz w:val="24"/>
      <w:szCs w:val="20"/>
      <w:lang w:eastAsia="en-US"/>
    </w:rPr>
  </w:style>
  <w:style w:type="paragraph" w:customStyle="1" w:styleId="3333">
    <w:name w:val="3.3.3.3"/>
    <w:basedOn w:val="a1"/>
    <w:link w:val="3333Char"/>
    <w:rsid w:val="0085282E"/>
    <w:pPr>
      <w:outlineLvl w:val="2"/>
    </w:pPr>
    <w:rPr>
      <w:rFonts w:ascii="黑体" w:eastAsia="黑体" w:hAnsi="宋体"/>
      <w:sz w:val="24"/>
    </w:rPr>
  </w:style>
  <w:style w:type="character" w:customStyle="1" w:styleId="3333Char">
    <w:name w:val="3.3.3.3 Char"/>
    <w:link w:val="3333"/>
    <w:rsid w:val="0085282E"/>
    <w:rPr>
      <w:rFonts w:ascii="黑体" w:eastAsia="黑体" w:hAnsi="宋体" w:cs="Times New Roman"/>
      <w:sz w:val="24"/>
      <w:szCs w:val="24"/>
    </w:rPr>
  </w:style>
  <w:style w:type="paragraph" w:customStyle="1" w:styleId="af2">
    <w:name w:val="图"/>
    <w:basedOn w:val="a1"/>
    <w:rsid w:val="0085282E"/>
    <w:pPr>
      <w:spacing w:before="480" w:after="360"/>
      <w:jc w:val="center"/>
    </w:pPr>
    <w:rPr>
      <w:sz w:val="24"/>
    </w:rPr>
  </w:style>
  <w:style w:type="paragraph" w:customStyle="1" w:styleId="af3">
    <w:name w:val="图注"/>
    <w:basedOn w:val="a1"/>
    <w:link w:val="Char9"/>
    <w:rsid w:val="0085282E"/>
    <w:pPr>
      <w:spacing w:before="240" w:after="120"/>
      <w:ind w:left="450" w:hangingChars="450" w:hanging="450"/>
    </w:pPr>
    <w:rPr>
      <w:rFonts w:eastAsia="Times New Roman"/>
      <w:szCs w:val="21"/>
    </w:rPr>
  </w:style>
  <w:style w:type="character" w:customStyle="1" w:styleId="Char9">
    <w:name w:val="图注 Char"/>
    <w:link w:val="af3"/>
    <w:rsid w:val="0085282E"/>
    <w:rPr>
      <w:rFonts w:ascii="Times New Roman" w:eastAsia="Times New Roman" w:hAnsi="Times New Roman" w:cs="Times New Roman"/>
      <w:szCs w:val="21"/>
    </w:rPr>
  </w:style>
  <w:style w:type="paragraph" w:customStyle="1" w:styleId="42">
    <w:name w:val="标题4"/>
    <w:basedOn w:val="a1"/>
    <w:rsid w:val="0085282E"/>
    <w:pPr>
      <w:spacing w:before="240" w:after="120"/>
    </w:pPr>
    <w:rPr>
      <w:rFonts w:eastAsia="黑体"/>
      <w:sz w:val="24"/>
    </w:rPr>
  </w:style>
  <w:style w:type="paragraph" w:styleId="af4">
    <w:name w:val="Document Map"/>
    <w:basedOn w:val="a1"/>
    <w:link w:val="Chara"/>
    <w:rsid w:val="0085282E"/>
    <w:pPr>
      <w:shd w:val="clear" w:color="auto" w:fill="000080"/>
    </w:pPr>
  </w:style>
  <w:style w:type="character" w:customStyle="1" w:styleId="Chara">
    <w:name w:val="文档结构图 Char"/>
    <w:basedOn w:val="a2"/>
    <w:link w:val="af4"/>
    <w:rsid w:val="0085282E"/>
    <w:rPr>
      <w:rFonts w:ascii="Times New Roman" w:eastAsia="宋体" w:hAnsi="Times New Roman" w:cs="Times New Roman"/>
      <w:szCs w:val="24"/>
      <w:shd w:val="clear" w:color="auto" w:fill="000080"/>
    </w:rPr>
  </w:style>
  <w:style w:type="paragraph" w:customStyle="1" w:styleId="ExperimentalSection">
    <w:name w:val="ExperimentalSection"/>
    <w:basedOn w:val="a1"/>
    <w:link w:val="ExperimentalSectionChar"/>
    <w:rsid w:val="0085282E"/>
    <w:pPr>
      <w:spacing w:line="200" w:lineRule="exact"/>
    </w:pPr>
    <w:rPr>
      <w:rFonts w:ascii="Arial" w:eastAsia="MS Mincho" w:hAnsi="Arial"/>
      <w:kern w:val="0"/>
      <w:sz w:val="16"/>
      <w:lang w:val="en-GB" w:eastAsia="ja-JP"/>
    </w:rPr>
  </w:style>
  <w:style w:type="character" w:customStyle="1" w:styleId="ExperimentalSectionChar">
    <w:name w:val="ExperimentalSection Char"/>
    <w:link w:val="ExperimentalSection"/>
    <w:rsid w:val="0085282E"/>
    <w:rPr>
      <w:rFonts w:ascii="Arial" w:eastAsia="MS Mincho" w:hAnsi="Arial" w:cs="Times New Roman"/>
      <w:kern w:val="0"/>
      <w:sz w:val="16"/>
      <w:szCs w:val="24"/>
      <w:lang w:val="en-GB" w:eastAsia="ja-JP"/>
    </w:rPr>
  </w:style>
  <w:style w:type="paragraph" w:styleId="HTML">
    <w:name w:val="HTML Address"/>
    <w:basedOn w:val="a1"/>
    <w:link w:val="HTMLChar"/>
    <w:rsid w:val="0085282E"/>
    <w:rPr>
      <w:i/>
      <w:iCs/>
    </w:rPr>
  </w:style>
  <w:style w:type="character" w:customStyle="1" w:styleId="HTMLChar">
    <w:name w:val="HTML 地址 Char"/>
    <w:basedOn w:val="a2"/>
    <w:link w:val="HTML"/>
    <w:rsid w:val="0085282E"/>
    <w:rPr>
      <w:rFonts w:ascii="Times New Roman" w:eastAsia="宋体" w:hAnsi="Times New Roman" w:cs="Times New Roman"/>
      <w:i/>
      <w:iCs/>
      <w:szCs w:val="24"/>
    </w:rPr>
  </w:style>
  <w:style w:type="paragraph" w:styleId="HTML0">
    <w:name w:val="HTML Preformatted"/>
    <w:basedOn w:val="a1"/>
    <w:link w:val="HTMLChar0"/>
    <w:rsid w:val="0085282E"/>
    <w:rPr>
      <w:rFonts w:ascii="Courier New" w:hAnsi="Courier New"/>
      <w:sz w:val="20"/>
      <w:szCs w:val="20"/>
    </w:rPr>
  </w:style>
  <w:style w:type="character" w:customStyle="1" w:styleId="HTMLChar0">
    <w:name w:val="HTML 预设格式 Char"/>
    <w:basedOn w:val="a2"/>
    <w:link w:val="HTML0"/>
    <w:rsid w:val="0085282E"/>
    <w:rPr>
      <w:rFonts w:ascii="Courier New" w:eastAsia="宋体" w:hAnsi="Courier New" w:cs="Times New Roman"/>
      <w:sz w:val="20"/>
      <w:szCs w:val="20"/>
    </w:rPr>
  </w:style>
  <w:style w:type="paragraph" w:styleId="af5">
    <w:name w:val="Salutation"/>
    <w:basedOn w:val="a1"/>
    <w:next w:val="a1"/>
    <w:link w:val="Charb"/>
    <w:rsid w:val="0085282E"/>
  </w:style>
  <w:style w:type="character" w:customStyle="1" w:styleId="Charb">
    <w:name w:val="称呼 Char"/>
    <w:basedOn w:val="a2"/>
    <w:link w:val="af5"/>
    <w:rsid w:val="0085282E"/>
    <w:rPr>
      <w:rFonts w:ascii="Times New Roman" w:eastAsia="宋体" w:hAnsi="Times New Roman" w:cs="Times New Roman"/>
      <w:szCs w:val="24"/>
    </w:rPr>
  </w:style>
  <w:style w:type="paragraph" w:styleId="af6">
    <w:name w:val="E-mail Signature"/>
    <w:basedOn w:val="a1"/>
    <w:link w:val="Charc"/>
    <w:rsid w:val="0085282E"/>
  </w:style>
  <w:style w:type="character" w:customStyle="1" w:styleId="Charc">
    <w:name w:val="电子邮件签名 Char"/>
    <w:basedOn w:val="a2"/>
    <w:link w:val="af6"/>
    <w:rsid w:val="0085282E"/>
    <w:rPr>
      <w:rFonts w:ascii="Times New Roman" w:eastAsia="宋体" w:hAnsi="Times New Roman" w:cs="Times New Roman"/>
      <w:szCs w:val="24"/>
    </w:rPr>
  </w:style>
  <w:style w:type="paragraph" w:styleId="af7">
    <w:name w:val="Subtitle"/>
    <w:basedOn w:val="a1"/>
    <w:next w:val="a1"/>
    <w:link w:val="Chard"/>
    <w:qFormat/>
    <w:rsid w:val="0085282E"/>
    <w:pPr>
      <w:spacing w:before="240" w:after="60" w:line="312" w:lineRule="auto"/>
      <w:jc w:val="center"/>
      <w:outlineLvl w:val="1"/>
    </w:pPr>
    <w:rPr>
      <w:rFonts w:ascii="Cambria" w:hAnsi="Cambria"/>
      <w:b/>
      <w:bCs/>
      <w:kern w:val="28"/>
      <w:sz w:val="32"/>
      <w:szCs w:val="32"/>
    </w:rPr>
  </w:style>
  <w:style w:type="character" w:customStyle="1" w:styleId="Chard">
    <w:name w:val="副标题 Char"/>
    <w:basedOn w:val="a2"/>
    <w:link w:val="af7"/>
    <w:rsid w:val="0085282E"/>
    <w:rPr>
      <w:rFonts w:ascii="Cambria" w:eastAsia="宋体" w:hAnsi="Cambria" w:cs="Times New Roman"/>
      <w:b/>
      <w:bCs/>
      <w:kern w:val="28"/>
      <w:sz w:val="32"/>
      <w:szCs w:val="32"/>
    </w:rPr>
  </w:style>
  <w:style w:type="paragraph" w:styleId="af8">
    <w:name w:val="macro"/>
    <w:link w:val="Chare"/>
    <w:rsid w:val="0085282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e">
    <w:name w:val="宏文本 Char"/>
    <w:basedOn w:val="a2"/>
    <w:link w:val="af8"/>
    <w:rsid w:val="0085282E"/>
    <w:rPr>
      <w:rFonts w:ascii="Courier New" w:eastAsia="宋体" w:hAnsi="Courier New" w:cs="Courier New"/>
      <w:sz w:val="24"/>
      <w:szCs w:val="24"/>
    </w:rPr>
  </w:style>
  <w:style w:type="paragraph" w:styleId="af9">
    <w:name w:val="footnote text"/>
    <w:basedOn w:val="a1"/>
    <w:link w:val="Charf"/>
    <w:rsid w:val="0085282E"/>
    <w:pPr>
      <w:snapToGrid w:val="0"/>
    </w:pPr>
    <w:rPr>
      <w:sz w:val="18"/>
      <w:szCs w:val="18"/>
    </w:rPr>
  </w:style>
  <w:style w:type="character" w:customStyle="1" w:styleId="Charf">
    <w:name w:val="脚注文本 Char"/>
    <w:basedOn w:val="a2"/>
    <w:link w:val="af9"/>
    <w:rsid w:val="0085282E"/>
    <w:rPr>
      <w:rFonts w:ascii="Times New Roman" w:eastAsia="宋体" w:hAnsi="Times New Roman" w:cs="Times New Roman"/>
      <w:sz w:val="18"/>
      <w:szCs w:val="18"/>
    </w:rPr>
  </w:style>
  <w:style w:type="paragraph" w:styleId="afa">
    <w:name w:val="Closing"/>
    <w:basedOn w:val="a1"/>
    <w:link w:val="Charf0"/>
    <w:rsid w:val="0085282E"/>
    <w:pPr>
      <w:ind w:leftChars="2100" w:left="100"/>
    </w:pPr>
  </w:style>
  <w:style w:type="character" w:customStyle="1" w:styleId="Charf0">
    <w:name w:val="结束语 Char"/>
    <w:basedOn w:val="a2"/>
    <w:link w:val="afa"/>
    <w:rsid w:val="0085282E"/>
    <w:rPr>
      <w:rFonts w:ascii="Times New Roman" w:eastAsia="宋体" w:hAnsi="Times New Roman" w:cs="Times New Roman"/>
      <w:szCs w:val="24"/>
    </w:rPr>
  </w:style>
  <w:style w:type="paragraph" w:styleId="a">
    <w:name w:val="List Number"/>
    <w:basedOn w:val="a1"/>
    <w:rsid w:val="0085282E"/>
    <w:pPr>
      <w:numPr>
        <w:numId w:val="1"/>
      </w:numPr>
      <w:contextualSpacing/>
    </w:pPr>
  </w:style>
  <w:style w:type="paragraph" w:styleId="2">
    <w:name w:val="List Number 2"/>
    <w:basedOn w:val="a1"/>
    <w:rsid w:val="0085282E"/>
    <w:pPr>
      <w:numPr>
        <w:numId w:val="2"/>
      </w:numPr>
      <w:contextualSpacing/>
    </w:pPr>
  </w:style>
  <w:style w:type="paragraph" w:styleId="3">
    <w:name w:val="List Number 3"/>
    <w:basedOn w:val="a1"/>
    <w:rsid w:val="0085282E"/>
    <w:pPr>
      <w:numPr>
        <w:numId w:val="3"/>
      </w:numPr>
      <w:contextualSpacing/>
    </w:pPr>
  </w:style>
  <w:style w:type="paragraph" w:styleId="4">
    <w:name w:val="List Number 4"/>
    <w:basedOn w:val="a1"/>
    <w:rsid w:val="0085282E"/>
    <w:pPr>
      <w:numPr>
        <w:numId w:val="4"/>
      </w:numPr>
      <w:contextualSpacing/>
    </w:pPr>
  </w:style>
  <w:style w:type="paragraph" w:styleId="5">
    <w:name w:val="List Number 5"/>
    <w:basedOn w:val="a1"/>
    <w:rsid w:val="0085282E"/>
    <w:pPr>
      <w:numPr>
        <w:numId w:val="5"/>
      </w:numPr>
      <w:contextualSpacing/>
    </w:pPr>
  </w:style>
  <w:style w:type="paragraph" w:styleId="a0">
    <w:name w:val="List Bullet"/>
    <w:basedOn w:val="a1"/>
    <w:rsid w:val="0085282E"/>
    <w:pPr>
      <w:numPr>
        <w:numId w:val="6"/>
      </w:numPr>
      <w:contextualSpacing/>
    </w:pPr>
  </w:style>
  <w:style w:type="paragraph" w:styleId="20">
    <w:name w:val="List Bullet 2"/>
    <w:basedOn w:val="a1"/>
    <w:rsid w:val="0085282E"/>
    <w:pPr>
      <w:numPr>
        <w:numId w:val="7"/>
      </w:numPr>
      <w:contextualSpacing/>
    </w:pPr>
  </w:style>
  <w:style w:type="paragraph" w:styleId="30">
    <w:name w:val="List Bullet 3"/>
    <w:basedOn w:val="a1"/>
    <w:rsid w:val="0085282E"/>
    <w:pPr>
      <w:numPr>
        <w:numId w:val="8"/>
      </w:numPr>
      <w:contextualSpacing/>
    </w:pPr>
  </w:style>
  <w:style w:type="paragraph" w:styleId="40">
    <w:name w:val="List Bullet 4"/>
    <w:basedOn w:val="a1"/>
    <w:rsid w:val="0085282E"/>
    <w:pPr>
      <w:numPr>
        <w:numId w:val="9"/>
      </w:numPr>
      <w:contextualSpacing/>
    </w:pPr>
  </w:style>
  <w:style w:type="paragraph" w:styleId="50">
    <w:name w:val="List Bullet 5"/>
    <w:basedOn w:val="a1"/>
    <w:rsid w:val="0085282E"/>
    <w:pPr>
      <w:numPr>
        <w:numId w:val="10"/>
      </w:numPr>
      <w:contextualSpacing/>
    </w:pPr>
  </w:style>
  <w:style w:type="paragraph" w:styleId="afb">
    <w:name w:val="Intense Quote"/>
    <w:basedOn w:val="a1"/>
    <w:next w:val="a1"/>
    <w:link w:val="Charf1"/>
    <w:qFormat/>
    <w:rsid w:val="0085282E"/>
    <w:pPr>
      <w:pBdr>
        <w:bottom w:val="single" w:sz="4" w:space="4" w:color="4F81BD"/>
      </w:pBdr>
      <w:spacing w:before="200" w:after="280"/>
      <w:ind w:left="936" w:right="936"/>
    </w:pPr>
    <w:rPr>
      <w:b/>
      <w:bCs/>
      <w:i/>
      <w:iCs/>
      <w:color w:val="4F81BD"/>
    </w:rPr>
  </w:style>
  <w:style w:type="character" w:customStyle="1" w:styleId="Charf1">
    <w:name w:val="明显引用 Char"/>
    <w:basedOn w:val="a2"/>
    <w:link w:val="afb"/>
    <w:rsid w:val="0085282E"/>
    <w:rPr>
      <w:rFonts w:ascii="Times New Roman" w:eastAsia="宋体" w:hAnsi="Times New Roman" w:cs="Times New Roman"/>
      <w:b/>
      <w:bCs/>
      <w:i/>
      <w:iCs/>
      <w:color w:val="4F81BD"/>
      <w:szCs w:val="24"/>
    </w:rPr>
  </w:style>
  <w:style w:type="paragraph" w:styleId="afc">
    <w:name w:val="Signature"/>
    <w:basedOn w:val="a1"/>
    <w:link w:val="Charf2"/>
    <w:rsid w:val="0085282E"/>
    <w:pPr>
      <w:ind w:leftChars="2100" w:left="100"/>
    </w:pPr>
  </w:style>
  <w:style w:type="character" w:customStyle="1" w:styleId="Charf2">
    <w:name w:val="签名 Char"/>
    <w:basedOn w:val="a2"/>
    <w:link w:val="afc"/>
    <w:rsid w:val="0085282E"/>
    <w:rPr>
      <w:rFonts w:ascii="Times New Roman" w:eastAsia="宋体" w:hAnsi="Times New Roman" w:cs="Times New Roman"/>
      <w:szCs w:val="24"/>
    </w:rPr>
  </w:style>
  <w:style w:type="paragraph" w:styleId="afd">
    <w:name w:val="endnote text"/>
    <w:basedOn w:val="a1"/>
    <w:link w:val="Charf3"/>
    <w:rsid w:val="0085282E"/>
    <w:pPr>
      <w:snapToGrid w:val="0"/>
    </w:pPr>
  </w:style>
  <w:style w:type="character" w:customStyle="1" w:styleId="Charf3">
    <w:name w:val="尾注文本 Char"/>
    <w:basedOn w:val="a2"/>
    <w:link w:val="afd"/>
    <w:rsid w:val="0085282E"/>
    <w:rPr>
      <w:rFonts w:ascii="Times New Roman" w:eastAsia="宋体" w:hAnsi="Times New Roman" w:cs="Times New Roman"/>
      <w:szCs w:val="24"/>
    </w:rPr>
  </w:style>
  <w:style w:type="paragraph" w:styleId="afe">
    <w:name w:val="Message Header"/>
    <w:basedOn w:val="a1"/>
    <w:link w:val="Charf4"/>
    <w:rsid w:val="0085282E"/>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mbria" w:hAnsi="Cambria"/>
      <w:sz w:val="24"/>
    </w:rPr>
  </w:style>
  <w:style w:type="character" w:customStyle="1" w:styleId="Charf4">
    <w:name w:val="信息标题 Char"/>
    <w:basedOn w:val="a2"/>
    <w:link w:val="afe"/>
    <w:rsid w:val="0085282E"/>
    <w:rPr>
      <w:rFonts w:ascii="Cambria" w:eastAsia="宋体" w:hAnsi="Cambria" w:cs="Times New Roman"/>
      <w:sz w:val="24"/>
      <w:szCs w:val="24"/>
      <w:shd w:val="pct20" w:color="auto" w:fill="auto"/>
    </w:rPr>
  </w:style>
  <w:style w:type="paragraph" w:styleId="aff">
    <w:name w:val="Quote"/>
    <w:basedOn w:val="a1"/>
    <w:next w:val="a1"/>
    <w:link w:val="Charf5"/>
    <w:qFormat/>
    <w:rsid w:val="0085282E"/>
    <w:rPr>
      <w:i/>
      <w:iCs/>
      <w:color w:val="000000"/>
    </w:rPr>
  </w:style>
  <w:style w:type="character" w:customStyle="1" w:styleId="Charf5">
    <w:name w:val="引用 Char"/>
    <w:basedOn w:val="a2"/>
    <w:link w:val="aff"/>
    <w:rsid w:val="0085282E"/>
    <w:rPr>
      <w:rFonts w:ascii="Times New Roman" w:eastAsia="宋体" w:hAnsi="Times New Roman" w:cs="Times New Roman"/>
      <w:i/>
      <w:iCs/>
      <w:color w:val="000000"/>
      <w:szCs w:val="24"/>
    </w:rPr>
  </w:style>
  <w:style w:type="paragraph" w:styleId="aff0">
    <w:name w:val="Body Text First Indent"/>
    <w:basedOn w:val="af"/>
    <w:link w:val="Charf6"/>
    <w:rsid w:val="0085282E"/>
    <w:pPr>
      <w:ind w:firstLineChars="100" w:firstLine="420"/>
    </w:pPr>
  </w:style>
  <w:style w:type="character" w:customStyle="1" w:styleId="Charf6">
    <w:name w:val="正文首行缩进 Char"/>
    <w:basedOn w:val="Char6"/>
    <w:link w:val="aff0"/>
    <w:rsid w:val="0085282E"/>
    <w:rPr>
      <w:rFonts w:ascii="Times New Roman" w:eastAsia="宋体" w:hAnsi="Times New Roman" w:cs="Times New Roman"/>
      <w:szCs w:val="24"/>
    </w:rPr>
  </w:style>
  <w:style w:type="paragraph" w:styleId="23">
    <w:name w:val="Body Text First Indent 2"/>
    <w:basedOn w:val="ae"/>
    <w:link w:val="2Char1"/>
    <w:rsid w:val="0085282E"/>
    <w:pPr>
      <w:spacing w:after="120" w:line="240" w:lineRule="auto"/>
      <w:ind w:leftChars="200" w:left="420" w:firstLine="420"/>
    </w:pPr>
    <w:rPr>
      <w:szCs w:val="24"/>
    </w:rPr>
  </w:style>
  <w:style w:type="character" w:customStyle="1" w:styleId="2Char1">
    <w:name w:val="正文首行缩进 2 Char"/>
    <w:basedOn w:val="Char5"/>
    <w:link w:val="23"/>
    <w:rsid w:val="0085282E"/>
    <w:rPr>
      <w:rFonts w:ascii="Times New Roman" w:eastAsia="宋体" w:hAnsi="Times New Roman" w:cs="Times New Roman"/>
      <w:sz w:val="28"/>
      <w:szCs w:val="24"/>
    </w:rPr>
  </w:style>
  <w:style w:type="paragraph" w:styleId="24">
    <w:name w:val="Body Text 2"/>
    <w:basedOn w:val="a1"/>
    <w:link w:val="2Char2"/>
    <w:rsid w:val="0085282E"/>
    <w:pPr>
      <w:spacing w:after="120" w:line="480" w:lineRule="auto"/>
    </w:pPr>
  </w:style>
  <w:style w:type="character" w:customStyle="1" w:styleId="2Char2">
    <w:name w:val="正文文本 2 Char"/>
    <w:basedOn w:val="a2"/>
    <w:link w:val="24"/>
    <w:rsid w:val="0085282E"/>
    <w:rPr>
      <w:rFonts w:ascii="Times New Roman" w:eastAsia="宋体" w:hAnsi="Times New Roman" w:cs="Times New Roman"/>
      <w:szCs w:val="24"/>
    </w:rPr>
  </w:style>
  <w:style w:type="paragraph" w:styleId="32">
    <w:name w:val="Body Text 3"/>
    <w:basedOn w:val="a1"/>
    <w:link w:val="3Char0"/>
    <w:rsid w:val="0085282E"/>
    <w:pPr>
      <w:spacing w:after="120"/>
    </w:pPr>
    <w:rPr>
      <w:sz w:val="16"/>
      <w:szCs w:val="16"/>
    </w:rPr>
  </w:style>
  <w:style w:type="character" w:customStyle="1" w:styleId="3Char0">
    <w:name w:val="正文文本 3 Char"/>
    <w:basedOn w:val="a2"/>
    <w:link w:val="32"/>
    <w:rsid w:val="0085282E"/>
    <w:rPr>
      <w:rFonts w:ascii="Times New Roman" w:eastAsia="宋体" w:hAnsi="Times New Roman" w:cs="Times New Roman"/>
      <w:sz w:val="16"/>
      <w:szCs w:val="16"/>
    </w:rPr>
  </w:style>
  <w:style w:type="paragraph" w:styleId="33">
    <w:name w:val="Body Text Indent 3"/>
    <w:basedOn w:val="a1"/>
    <w:link w:val="3Char1"/>
    <w:rsid w:val="0085282E"/>
    <w:pPr>
      <w:spacing w:after="120"/>
      <w:ind w:leftChars="200" w:left="420"/>
    </w:pPr>
    <w:rPr>
      <w:sz w:val="16"/>
      <w:szCs w:val="16"/>
    </w:rPr>
  </w:style>
  <w:style w:type="character" w:customStyle="1" w:styleId="3Char1">
    <w:name w:val="正文文本缩进 3 Char"/>
    <w:basedOn w:val="a2"/>
    <w:link w:val="33"/>
    <w:rsid w:val="0085282E"/>
    <w:rPr>
      <w:rFonts w:ascii="Times New Roman" w:eastAsia="宋体" w:hAnsi="Times New Roman" w:cs="Times New Roman"/>
      <w:sz w:val="16"/>
      <w:szCs w:val="16"/>
    </w:rPr>
  </w:style>
  <w:style w:type="paragraph" w:styleId="aff1">
    <w:name w:val="Note Heading"/>
    <w:basedOn w:val="a1"/>
    <w:next w:val="a1"/>
    <w:link w:val="Charf7"/>
    <w:rsid w:val="0085282E"/>
    <w:pPr>
      <w:jc w:val="center"/>
    </w:pPr>
  </w:style>
  <w:style w:type="character" w:customStyle="1" w:styleId="Charf7">
    <w:name w:val="注释标题 Char"/>
    <w:basedOn w:val="a2"/>
    <w:link w:val="aff1"/>
    <w:rsid w:val="0085282E"/>
    <w:rPr>
      <w:rFonts w:ascii="Times New Roman" w:eastAsia="宋体" w:hAnsi="Times New Roman" w:cs="Times New Roman"/>
      <w:szCs w:val="24"/>
    </w:rPr>
  </w:style>
  <w:style w:type="paragraph" w:styleId="TOC">
    <w:name w:val="TOC Heading"/>
    <w:basedOn w:val="1"/>
    <w:next w:val="a1"/>
    <w:uiPriority w:val="39"/>
    <w:qFormat/>
    <w:rsid w:val="0085282E"/>
    <w:pPr>
      <w:spacing w:before="480" w:after="0" w:line="276" w:lineRule="auto"/>
      <w:outlineLvl w:val="9"/>
    </w:pPr>
    <w:rPr>
      <w:rFonts w:ascii="Cambria" w:hAnsi="Cambria"/>
      <w:color w:val="365F91"/>
      <w:kern w:val="0"/>
      <w:sz w:val="28"/>
      <w:szCs w:val="28"/>
    </w:rPr>
  </w:style>
  <w:style w:type="paragraph" w:styleId="10">
    <w:name w:val="toc 1"/>
    <w:basedOn w:val="a1"/>
    <w:next w:val="a1"/>
    <w:autoRedefine/>
    <w:uiPriority w:val="39"/>
    <w:unhideWhenUsed/>
    <w:rsid w:val="0085282E"/>
    <w:pPr>
      <w:tabs>
        <w:tab w:val="right" w:leader="dot" w:pos="8296"/>
      </w:tabs>
      <w:spacing w:before="120"/>
    </w:pPr>
    <w:rPr>
      <w:rFonts w:asciiTheme="minorEastAsia" w:eastAsiaTheme="minorEastAsia" w:hAnsiTheme="minorEastAsia" w:cs="Arial"/>
      <w:noProof/>
      <w:sz w:val="24"/>
      <w:szCs w:val="28"/>
    </w:rPr>
  </w:style>
  <w:style w:type="paragraph" w:styleId="25">
    <w:name w:val="toc 2"/>
    <w:basedOn w:val="a1"/>
    <w:next w:val="a1"/>
    <w:autoRedefine/>
    <w:uiPriority w:val="39"/>
    <w:unhideWhenUsed/>
    <w:rsid w:val="0085282E"/>
    <w:pPr>
      <w:tabs>
        <w:tab w:val="right" w:leader="dot" w:pos="8296"/>
      </w:tabs>
      <w:spacing w:before="120"/>
      <w:ind w:leftChars="100" w:left="210"/>
    </w:pPr>
    <w:rPr>
      <w:rFonts w:ascii="宋体" w:hAnsi="宋体" w:cs="Arial"/>
      <w:noProof/>
      <w:sz w:val="24"/>
    </w:rPr>
  </w:style>
  <w:style w:type="paragraph" w:styleId="34">
    <w:name w:val="toc 3"/>
    <w:basedOn w:val="a1"/>
    <w:next w:val="a1"/>
    <w:autoRedefine/>
    <w:uiPriority w:val="39"/>
    <w:unhideWhenUsed/>
    <w:rsid w:val="0085282E"/>
    <w:pPr>
      <w:tabs>
        <w:tab w:val="right" w:leader="dot" w:pos="8296"/>
      </w:tabs>
      <w:spacing w:before="120"/>
      <w:ind w:leftChars="200" w:left="420"/>
    </w:pPr>
    <w:rPr>
      <w:rFonts w:eastAsiaTheme="minorEastAsia"/>
      <w:noProof/>
      <w:sz w:val="24"/>
    </w:rPr>
  </w:style>
  <w:style w:type="paragraph" w:styleId="43">
    <w:name w:val="toc 4"/>
    <w:basedOn w:val="a1"/>
    <w:next w:val="a1"/>
    <w:autoRedefine/>
    <w:uiPriority w:val="39"/>
    <w:unhideWhenUsed/>
    <w:rsid w:val="0085282E"/>
    <w:pPr>
      <w:ind w:leftChars="600" w:left="1260"/>
    </w:pPr>
    <w:rPr>
      <w:rFonts w:ascii="Calibri" w:hAnsi="Calibri"/>
      <w:szCs w:val="22"/>
    </w:rPr>
  </w:style>
  <w:style w:type="paragraph" w:styleId="52">
    <w:name w:val="toc 5"/>
    <w:basedOn w:val="a1"/>
    <w:next w:val="a1"/>
    <w:autoRedefine/>
    <w:uiPriority w:val="39"/>
    <w:unhideWhenUsed/>
    <w:rsid w:val="0085282E"/>
    <w:pPr>
      <w:ind w:leftChars="800" w:left="1680"/>
    </w:pPr>
    <w:rPr>
      <w:rFonts w:ascii="Calibri" w:hAnsi="Calibri"/>
      <w:szCs w:val="22"/>
    </w:rPr>
  </w:style>
  <w:style w:type="paragraph" w:styleId="60">
    <w:name w:val="toc 6"/>
    <w:basedOn w:val="a1"/>
    <w:next w:val="a1"/>
    <w:autoRedefine/>
    <w:uiPriority w:val="39"/>
    <w:unhideWhenUsed/>
    <w:rsid w:val="0085282E"/>
    <w:pPr>
      <w:ind w:leftChars="1000" w:left="2100"/>
    </w:pPr>
    <w:rPr>
      <w:rFonts w:ascii="Calibri" w:hAnsi="Calibri"/>
      <w:szCs w:val="22"/>
    </w:rPr>
  </w:style>
  <w:style w:type="paragraph" w:styleId="70">
    <w:name w:val="toc 7"/>
    <w:basedOn w:val="a1"/>
    <w:next w:val="a1"/>
    <w:autoRedefine/>
    <w:uiPriority w:val="39"/>
    <w:unhideWhenUsed/>
    <w:rsid w:val="0085282E"/>
    <w:pPr>
      <w:ind w:leftChars="1200" w:left="2520"/>
    </w:pPr>
    <w:rPr>
      <w:rFonts w:ascii="Calibri" w:hAnsi="Calibri"/>
      <w:szCs w:val="22"/>
    </w:rPr>
  </w:style>
  <w:style w:type="paragraph" w:styleId="80">
    <w:name w:val="toc 8"/>
    <w:basedOn w:val="a1"/>
    <w:next w:val="a1"/>
    <w:autoRedefine/>
    <w:uiPriority w:val="39"/>
    <w:unhideWhenUsed/>
    <w:rsid w:val="0085282E"/>
    <w:pPr>
      <w:ind w:leftChars="1400" w:left="2940"/>
    </w:pPr>
    <w:rPr>
      <w:rFonts w:ascii="Calibri" w:hAnsi="Calibri"/>
      <w:szCs w:val="22"/>
    </w:rPr>
  </w:style>
  <w:style w:type="paragraph" w:styleId="90">
    <w:name w:val="toc 9"/>
    <w:basedOn w:val="a1"/>
    <w:next w:val="a1"/>
    <w:autoRedefine/>
    <w:uiPriority w:val="39"/>
    <w:unhideWhenUsed/>
    <w:rsid w:val="0085282E"/>
    <w:pPr>
      <w:ind w:leftChars="1600" w:left="3360"/>
    </w:pPr>
    <w:rPr>
      <w:rFonts w:ascii="Calibri" w:hAnsi="Calibri"/>
      <w:szCs w:val="22"/>
    </w:rPr>
  </w:style>
  <w:style w:type="paragraph" w:customStyle="1" w:styleId="Charf8">
    <w:name w:val="Char"/>
    <w:basedOn w:val="a1"/>
    <w:autoRedefine/>
    <w:rsid w:val="0085282E"/>
    <w:pPr>
      <w:spacing w:after="160" w:line="240" w:lineRule="exact"/>
    </w:pPr>
    <w:rPr>
      <w:rFonts w:ascii="Verdana" w:eastAsia="仿宋_GB2312" w:hAnsi="Verdana" w:cs="Verdana"/>
      <w:kern w:val="0"/>
      <w:sz w:val="24"/>
      <w:lang w:eastAsia="en-US"/>
    </w:rPr>
  </w:style>
  <w:style w:type="character" w:styleId="aff2">
    <w:name w:val="annotation reference"/>
    <w:semiHidden/>
    <w:rsid w:val="0085282E"/>
    <w:rPr>
      <w:sz w:val="21"/>
      <w:szCs w:val="21"/>
    </w:rPr>
  </w:style>
  <w:style w:type="character" w:styleId="aff3">
    <w:name w:val="Emphasis"/>
    <w:uiPriority w:val="20"/>
    <w:qFormat/>
    <w:rsid w:val="0085282E"/>
    <w:rPr>
      <w:i/>
      <w:iCs/>
    </w:rPr>
  </w:style>
  <w:style w:type="paragraph" w:customStyle="1" w:styleId="Default">
    <w:name w:val="Default"/>
    <w:rsid w:val="0085282E"/>
    <w:pPr>
      <w:widowControl w:val="0"/>
      <w:autoSpaceDE w:val="0"/>
      <w:autoSpaceDN w:val="0"/>
      <w:adjustRightInd w:val="0"/>
    </w:pPr>
    <w:rPr>
      <w:rFonts w:ascii="宋体" w:eastAsia="宋体" w:hAnsi="Calibri" w:cs="宋体"/>
      <w:color w:val="000000"/>
      <w:kern w:val="0"/>
      <w:sz w:val="24"/>
      <w:szCs w:val="24"/>
    </w:rPr>
  </w:style>
  <w:style w:type="paragraph" w:customStyle="1" w:styleId="TESupportingInformation">
    <w:name w:val="TE_Supporting_Information"/>
    <w:basedOn w:val="a1"/>
    <w:next w:val="a1"/>
    <w:uiPriority w:val="99"/>
    <w:rsid w:val="0085282E"/>
    <w:pPr>
      <w:spacing w:after="200" w:line="480" w:lineRule="auto"/>
      <w:ind w:firstLine="187"/>
    </w:pPr>
    <w:rPr>
      <w:rFonts w:ascii="Times" w:hAnsi="Times"/>
      <w:kern w:val="0"/>
      <w:sz w:val="24"/>
      <w:szCs w:val="20"/>
      <w:lang w:eastAsia="en-US"/>
    </w:rPr>
  </w:style>
  <w:style w:type="paragraph" w:customStyle="1" w:styleId="t2">
    <w:name w:val="t2"/>
    <w:basedOn w:val="a1"/>
    <w:rsid w:val="0085282E"/>
    <w:pPr>
      <w:spacing w:line="360" w:lineRule="auto"/>
      <w:ind w:firstLine="567"/>
    </w:pPr>
    <w:rPr>
      <w:sz w:val="28"/>
    </w:rPr>
  </w:style>
  <w:style w:type="paragraph" w:customStyle="1" w:styleId="11">
    <w:name w:val="标题 11"/>
    <w:basedOn w:val="a1"/>
    <w:next w:val="a1"/>
    <w:link w:val="Heading1Char"/>
    <w:rsid w:val="0085282E"/>
    <w:pPr>
      <w:autoSpaceDE w:val="0"/>
      <w:autoSpaceDN w:val="0"/>
      <w:adjustRightInd w:val="0"/>
    </w:pPr>
    <w:rPr>
      <w:rFonts w:ascii="Arial" w:hAnsi="Arial"/>
      <w:kern w:val="0"/>
      <w:sz w:val="24"/>
    </w:rPr>
  </w:style>
  <w:style w:type="character" w:customStyle="1" w:styleId="Heading1Char">
    <w:name w:val="Heading 1 Char"/>
    <w:link w:val="11"/>
    <w:rsid w:val="0085282E"/>
    <w:rPr>
      <w:rFonts w:ascii="Arial" w:eastAsia="宋体" w:hAnsi="Arial" w:cs="Times New Roman"/>
      <w:kern w:val="0"/>
      <w:sz w:val="24"/>
      <w:szCs w:val="24"/>
    </w:rPr>
  </w:style>
  <w:style w:type="paragraph" w:customStyle="1" w:styleId="Legend">
    <w:name w:val="Legend"/>
    <w:basedOn w:val="a1"/>
    <w:rsid w:val="0085282E"/>
    <w:rPr>
      <w:rFonts w:eastAsia="MS Mincho"/>
      <w:kern w:val="0"/>
      <w:sz w:val="24"/>
      <w:lang w:eastAsia="ja-JP"/>
    </w:rPr>
  </w:style>
  <w:style w:type="paragraph" w:customStyle="1" w:styleId="BATitle">
    <w:name w:val="BA_Title"/>
    <w:basedOn w:val="a1"/>
    <w:next w:val="a1"/>
    <w:rsid w:val="0085282E"/>
    <w:pPr>
      <w:spacing w:before="720" w:after="360" w:line="480" w:lineRule="auto"/>
      <w:jc w:val="center"/>
    </w:pPr>
    <w:rPr>
      <w:kern w:val="0"/>
      <w:sz w:val="44"/>
      <w:szCs w:val="20"/>
      <w:lang w:eastAsia="en-US"/>
    </w:rPr>
  </w:style>
  <w:style w:type="character" w:customStyle="1" w:styleId="an">
    <w:name w:val="an"/>
    <w:rsid w:val="0085282E"/>
  </w:style>
  <w:style w:type="character" w:customStyle="1" w:styleId="tc">
    <w:name w:val="tc"/>
    <w:rsid w:val="0085282E"/>
  </w:style>
  <w:style w:type="paragraph" w:customStyle="1" w:styleId="Title2">
    <w:name w:val="Title2"/>
    <w:basedOn w:val="a1"/>
    <w:rsid w:val="0085282E"/>
    <w:rPr>
      <w:rFonts w:eastAsia="MS Mincho"/>
      <w:b/>
      <w:kern w:val="0"/>
      <w:sz w:val="24"/>
      <w:lang w:eastAsia="ja-JP"/>
    </w:rPr>
  </w:style>
  <w:style w:type="paragraph" w:customStyle="1" w:styleId="EndNoteBibliographyTitle">
    <w:name w:val="EndNote Bibliography Title"/>
    <w:basedOn w:val="a1"/>
    <w:link w:val="EndNoteBibliographyTitleChar"/>
    <w:rsid w:val="0085282E"/>
    <w:pPr>
      <w:jc w:val="center"/>
    </w:pPr>
    <w:rPr>
      <w:noProof/>
      <w:sz w:val="20"/>
    </w:rPr>
  </w:style>
  <w:style w:type="character" w:customStyle="1" w:styleId="EndNoteBibliographyTitleChar">
    <w:name w:val="EndNote Bibliography Title Char"/>
    <w:basedOn w:val="a2"/>
    <w:link w:val="EndNoteBibliographyTitle"/>
    <w:rsid w:val="0085282E"/>
    <w:rPr>
      <w:rFonts w:ascii="Times New Roman" w:eastAsia="宋体" w:hAnsi="Times New Roman" w:cs="Times New Roman"/>
      <w:noProof/>
      <w:sz w:val="20"/>
      <w:szCs w:val="24"/>
    </w:rPr>
  </w:style>
  <w:style w:type="paragraph" w:customStyle="1" w:styleId="EndNoteBibliography">
    <w:name w:val="EndNote Bibliography"/>
    <w:basedOn w:val="a1"/>
    <w:link w:val="EndNoteBibliographyChar"/>
    <w:rsid w:val="0085282E"/>
    <w:rPr>
      <w:noProof/>
      <w:sz w:val="20"/>
    </w:rPr>
  </w:style>
  <w:style w:type="character" w:customStyle="1" w:styleId="EndNoteBibliographyChar">
    <w:name w:val="EndNote Bibliography Char"/>
    <w:basedOn w:val="a2"/>
    <w:link w:val="EndNoteBibliography"/>
    <w:rsid w:val="0085282E"/>
    <w:rPr>
      <w:rFonts w:ascii="Times New Roman" w:eastAsia="宋体" w:hAnsi="Times New Roman" w:cs="Times New Roman"/>
      <w:noProof/>
      <w:sz w:val="20"/>
      <w:szCs w:val="24"/>
    </w:rPr>
  </w:style>
  <w:style w:type="table" w:customStyle="1" w:styleId="61">
    <w:name w:val="清单表 6 彩色1"/>
    <w:basedOn w:val="a3"/>
    <w:uiPriority w:val="51"/>
    <w:rsid w:val="009E00BA"/>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7.xml"/><Relationship Id="rId42" Type="http://schemas.openxmlformats.org/officeDocument/2006/relationships/header" Target="header7.xml"/><Relationship Id="rId47" Type="http://schemas.openxmlformats.org/officeDocument/2006/relationships/image" Target="media/image24.emf"/><Relationship Id="rId63" Type="http://schemas.openxmlformats.org/officeDocument/2006/relationships/image" Target="media/image39.emf"/><Relationship Id="rId68" Type="http://schemas.openxmlformats.org/officeDocument/2006/relationships/image" Target="media/image44.emf"/><Relationship Id="rId84" Type="http://schemas.openxmlformats.org/officeDocument/2006/relationships/footer" Target="footer9.xml"/><Relationship Id="rId16" Type="http://schemas.openxmlformats.org/officeDocument/2006/relationships/header" Target="header2.xml"/><Relationship Id="rId11" Type="http://schemas.openxmlformats.org/officeDocument/2006/relationships/footer" Target="footer1.xml"/><Relationship Id="rId32" Type="http://schemas.openxmlformats.org/officeDocument/2006/relationships/image" Target="media/image10.emf"/><Relationship Id="rId37" Type="http://schemas.openxmlformats.org/officeDocument/2006/relationships/image" Target="media/image15.emf"/><Relationship Id="rId53" Type="http://schemas.openxmlformats.org/officeDocument/2006/relationships/header" Target="header8.xml"/><Relationship Id="rId58" Type="http://schemas.openxmlformats.org/officeDocument/2006/relationships/image" Target="media/image34.emf"/><Relationship Id="rId74" Type="http://schemas.openxmlformats.org/officeDocument/2006/relationships/image" Target="media/image50.emf"/><Relationship Id="rId79"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header" Target="header5.xml"/><Relationship Id="rId27" Type="http://schemas.openxmlformats.org/officeDocument/2006/relationships/image" Target="media/image5.tiff"/><Relationship Id="rId30" Type="http://schemas.openxmlformats.org/officeDocument/2006/relationships/image" Target="media/image8.emf"/><Relationship Id="rId35" Type="http://schemas.openxmlformats.org/officeDocument/2006/relationships/image" Target="media/image13.emf"/><Relationship Id="rId43" Type="http://schemas.openxmlformats.org/officeDocument/2006/relationships/image" Target="media/image20.emf"/><Relationship Id="rId48" Type="http://schemas.openxmlformats.org/officeDocument/2006/relationships/image" Target="media/image25.emf"/><Relationship Id="rId56" Type="http://schemas.openxmlformats.org/officeDocument/2006/relationships/image" Target="media/image32.emf"/><Relationship Id="rId64" Type="http://schemas.openxmlformats.org/officeDocument/2006/relationships/image" Target="media/image40.emf"/><Relationship Id="rId69" Type="http://schemas.openxmlformats.org/officeDocument/2006/relationships/image" Target="media/image45.emf"/><Relationship Id="rId77" Type="http://schemas.openxmlformats.org/officeDocument/2006/relationships/image" Target="media/image53.emf"/><Relationship Id="rId8" Type="http://schemas.openxmlformats.org/officeDocument/2006/relationships/image" Target="media/image1.jpeg"/><Relationship Id="rId51" Type="http://schemas.openxmlformats.org/officeDocument/2006/relationships/image" Target="media/image28.emf"/><Relationship Id="rId72" Type="http://schemas.openxmlformats.org/officeDocument/2006/relationships/image" Target="media/image48.emf"/><Relationship Id="rId80" Type="http://schemas.openxmlformats.org/officeDocument/2006/relationships/header" Target="header10.xml"/><Relationship Id="rId85" Type="http://schemas.openxmlformats.org/officeDocument/2006/relationships/header" Target="head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3.emf"/><Relationship Id="rId59" Type="http://schemas.openxmlformats.org/officeDocument/2006/relationships/image" Target="media/image35.emf"/><Relationship Id="rId67" Type="http://schemas.openxmlformats.org/officeDocument/2006/relationships/image" Target="media/image43.emf"/><Relationship Id="rId20" Type="http://schemas.openxmlformats.org/officeDocument/2006/relationships/header" Target="header4.xml"/><Relationship Id="rId41" Type="http://schemas.openxmlformats.org/officeDocument/2006/relationships/image" Target="media/image19.emf"/><Relationship Id="rId54" Type="http://schemas.openxmlformats.org/officeDocument/2006/relationships/image" Target="media/image30.emf"/><Relationship Id="rId62" Type="http://schemas.openxmlformats.org/officeDocument/2006/relationships/image" Target="media/image38.emf"/><Relationship Id="rId70" Type="http://schemas.openxmlformats.org/officeDocument/2006/relationships/image" Target="media/image46.emf"/><Relationship Id="rId75" Type="http://schemas.openxmlformats.org/officeDocument/2006/relationships/image" Target="media/image51.emf"/><Relationship Id="rId83" Type="http://schemas.openxmlformats.org/officeDocument/2006/relationships/header" Target="header13.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6.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6.emf"/><Relationship Id="rId57" Type="http://schemas.openxmlformats.org/officeDocument/2006/relationships/image" Target="media/image33.emf"/><Relationship Id="rId10" Type="http://schemas.microsoft.com/office/2011/relationships/commentsExtended" Target="commentsExtended.xml"/><Relationship Id="rId31" Type="http://schemas.openxmlformats.org/officeDocument/2006/relationships/image" Target="media/image9.emf"/><Relationship Id="rId44" Type="http://schemas.openxmlformats.org/officeDocument/2006/relationships/image" Target="media/image21.emf"/><Relationship Id="rId52" Type="http://schemas.openxmlformats.org/officeDocument/2006/relationships/image" Target="media/image29.emf"/><Relationship Id="rId60" Type="http://schemas.openxmlformats.org/officeDocument/2006/relationships/image" Target="media/image36.emf"/><Relationship Id="rId65" Type="http://schemas.openxmlformats.org/officeDocument/2006/relationships/image" Target="media/image41.emf"/><Relationship Id="rId73" Type="http://schemas.openxmlformats.org/officeDocument/2006/relationships/image" Target="media/image49.emf"/><Relationship Id="rId78" Type="http://schemas.openxmlformats.org/officeDocument/2006/relationships/header" Target="header9.xml"/><Relationship Id="rId81" Type="http://schemas.openxmlformats.org/officeDocument/2006/relationships/header" Target="header1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17.emf"/><Relationship Id="rId34" Type="http://schemas.openxmlformats.org/officeDocument/2006/relationships/image" Target="media/image12.emf"/><Relationship Id="rId50" Type="http://schemas.openxmlformats.org/officeDocument/2006/relationships/image" Target="media/image27.emf"/><Relationship Id="rId55" Type="http://schemas.openxmlformats.org/officeDocument/2006/relationships/image" Target="media/image31.emf"/><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2.emf"/><Relationship Id="rId40" Type="http://schemas.openxmlformats.org/officeDocument/2006/relationships/image" Target="media/image18.emf"/><Relationship Id="rId45" Type="http://schemas.openxmlformats.org/officeDocument/2006/relationships/image" Target="media/image22.emf"/><Relationship Id="rId66" Type="http://schemas.openxmlformats.org/officeDocument/2006/relationships/image" Target="media/image42.emf"/><Relationship Id="rId87" Type="http://schemas.microsoft.com/office/2011/relationships/people" Target="people.xml"/><Relationship Id="rId61" Type="http://schemas.openxmlformats.org/officeDocument/2006/relationships/image" Target="media/image37.emf"/><Relationship Id="rId82"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5E7CF-9450-4E68-9DD3-A7BE3A1A8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11333</Words>
  <Characters>64600</Characters>
  <Application>Microsoft Office Word</Application>
  <DocSecurity>0</DocSecurity>
  <Lines>538</Lines>
  <Paragraphs>151</Paragraphs>
  <ScaleCrop>false</ScaleCrop>
  <Company/>
  <LinksUpToDate>false</LinksUpToDate>
  <CharactersWithSpaces>75782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Msy</cp:lastModifiedBy>
  <cp:revision>12</cp:revision>
  <dcterms:created xsi:type="dcterms:W3CDTF">2018-04-01T05:26:00Z</dcterms:created>
  <dcterms:modified xsi:type="dcterms:W3CDTF">2018-04-01T12:42:00Z</dcterms:modified>
</cp:coreProperties>
</file>